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6858D64"/>
    <w:p w14:paraId="538BA9F7">
      <w:pPr>
        <w:rPr>
          <w:rFonts w:hint="eastAsia"/>
        </w:rPr>
      </w:pPr>
    </w:p>
    <w:p w14:paraId="64D198E8">
      <w:pPr>
        <w:spacing w:line="56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附件3</w:t>
      </w:r>
    </w:p>
    <w:p w14:paraId="6E6FE5D2">
      <w:pPr>
        <w:jc w:val="center"/>
        <w:rPr>
          <w:rFonts w:hint="eastAsia" w:eastAsia="文鼎CS大宋"/>
          <w:spacing w:val="50"/>
          <w:sz w:val="52"/>
        </w:rPr>
      </w:pPr>
    </w:p>
    <w:p w14:paraId="1354FFCD">
      <w:pPr>
        <w:jc w:val="center"/>
        <w:rPr>
          <w:rFonts w:hint="eastAsia" w:ascii="方正大标宋简体" w:hAnsi="方正大标宋简体" w:eastAsia="方正大标宋简体"/>
          <w:bCs/>
          <w:spacing w:val="50"/>
          <w:sz w:val="52"/>
        </w:rPr>
      </w:pPr>
      <w:r>
        <w:rPr>
          <w:rFonts w:hint="eastAsia" w:ascii="方正大标宋简体" w:hAnsi="方正大标宋简体" w:eastAsia="方正大标宋简体"/>
          <w:bCs/>
          <w:spacing w:val="50"/>
          <w:sz w:val="52"/>
        </w:rPr>
        <w:t>广东省</w:t>
      </w:r>
      <w:r>
        <w:rPr>
          <w:rFonts w:hint="eastAsia" w:ascii="方正大标宋简体" w:hAnsi="方正大标宋简体" w:eastAsia="方正大标宋简体"/>
          <w:bCs/>
          <w:spacing w:val="50"/>
          <w:sz w:val="52"/>
          <w:lang w:val="en-US" w:eastAsia="zh-CN"/>
        </w:rPr>
        <w:t>汕尾</w:t>
      </w:r>
      <w:r>
        <w:rPr>
          <w:rFonts w:hint="eastAsia" w:ascii="方正大标宋简体" w:hAnsi="方正大标宋简体" w:eastAsia="方正大标宋简体"/>
          <w:bCs/>
          <w:spacing w:val="50"/>
          <w:sz w:val="52"/>
        </w:rPr>
        <w:t>市拍卖企业年度核查报告书</w:t>
      </w:r>
    </w:p>
    <w:p w14:paraId="1C3CD23C">
      <w:pPr>
        <w:jc w:val="center"/>
        <w:rPr>
          <w:sz w:val="44"/>
        </w:rPr>
      </w:pPr>
    </w:p>
    <w:p w14:paraId="1560C80A"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       年度）</w:t>
      </w:r>
    </w:p>
    <w:p w14:paraId="39A3716C">
      <w:pPr>
        <w:rPr>
          <w:rFonts w:hint="eastAsia" w:ascii="仿宋" w:hAnsi="仿宋" w:eastAsia="仿宋"/>
          <w:sz w:val="32"/>
          <w:szCs w:val="32"/>
        </w:rPr>
      </w:pPr>
    </w:p>
    <w:p w14:paraId="46D28877">
      <w:pPr>
        <w:rPr>
          <w:rFonts w:hint="eastAsia" w:ascii="仿宋" w:hAnsi="仿宋" w:eastAsia="仿宋"/>
          <w:sz w:val="32"/>
          <w:szCs w:val="32"/>
        </w:rPr>
      </w:pPr>
    </w:p>
    <w:p w14:paraId="69F6ABE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企业名称：</w:t>
      </w:r>
    </w:p>
    <w:p w14:paraId="2B1F89A5">
      <w:pPr>
        <w:rPr>
          <w:rFonts w:hint="eastAsia" w:ascii="仿宋" w:hAnsi="仿宋" w:eastAsia="仿宋"/>
          <w:sz w:val="32"/>
          <w:szCs w:val="32"/>
        </w:rPr>
      </w:pPr>
    </w:p>
    <w:p w14:paraId="5918CD36">
      <w:pPr>
        <w:rPr>
          <w:rFonts w:hint="eastAsia" w:ascii="仿宋" w:hAnsi="仿宋" w:eastAsia="仿宋"/>
          <w:sz w:val="32"/>
          <w:szCs w:val="32"/>
        </w:rPr>
      </w:pPr>
    </w:p>
    <w:p w14:paraId="7FD517C2">
      <w:pPr>
        <w:rPr>
          <w:rFonts w:hint="eastAsia" w:ascii="仿宋" w:hAnsi="仿宋" w:eastAsia="仿宋"/>
          <w:sz w:val="32"/>
          <w:szCs w:val="32"/>
        </w:rPr>
      </w:pPr>
    </w:p>
    <w:p w14:paraId="5BAD7D5B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</w:t>
      </w:r>
      <w:bookmarkStart w:id="0" w:name="_GoBack"/>
      <w:bookmarkEnd w:id="0"/>
    </w:p>
    <w:p w14:paraId="55F49B57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手机：</w:t>
      </w:r>
    </w:p>
    <w:p w14:paraId="774F9DB4">
      <w:pPr>
        <w:spacing w:line="70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固定电话：</w:t>
      </w:r>
    </w:p>
    <w:p w14:paraId="2C2BFDD7">
      <w:pPr>
        <w:spacing w:line="700" w:lineRule="exact"/>
        <w:rPr>
          <w:rFonts w:hint="eastAsia" w:ascii="仿宋" w:hAnsi="仿宋" w:eastAsia="仿宋"/>
          <w:sz w:val="32"/>
          <w:szCs w:val="32"/>
        </w:rPr>
      </w:pPr>
    </w:p>
    <w:p w14:paraId="2976043E">
      <w:pPr>
        <w:spacing w:line="700" w:lineRule="exact"/>
        <w:rPr>
          <w:rFonts w:hint="eastAsia" w:ascii="仿宋" w:hAnsi="仿宋" w:eastAsia="仿宋"/>
          <w:sz w:val="32"/>
          <w:szCs w:val="32"/>
        </w:rPr>
      </w:pPr>
    </w:p>
    <w:p w14:paraId="30310002">
      <w:pPr>
        <w:spacing w:line="700" w:lineRule="exact"/>
        <w:ind w:left="718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(公  章)</w:t>
      </w:r>
    </w:p>
    <w:p w14:paraId="691EF508">
      <w:pPr>
        <w:spacing w:line="700" w:lineRule="exact"/>
        <w:ind w:left="718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填报日期：          年     月     日</w:t>
      </w:r>
    </w:p>
    <w:p w14:paraId="17507869">
      <w:pPr>
        <w:spacing w:line="700" w:lineRule="exact"/>
        <w:ind w:left="718"/>
        <w:rPr>
          <w:rFonts w:hint="eastAsia" w:ascii="仿宋" w:hAnsi="仿宋" w:eastAsia="仿宋"/>
          <w:sz w:val="32"/>
          <w:szCs w:val="32"/>
        </w:rPr>
      </w:pPr>
    </w:p>
    <w:p w14:paraId="1C52C7BF">
      <w:pPr>
        <w:spacing w:line="700" w:lineRule="exact"/>
        <w:rPr>
          <w:rFonts w:hint="eastAsia" w:ascii="仿宋" w:hAnsi="仿宋" w:eastAsia="仿宋"/>
          <w:sz w:val="32"/>
          <w:szCs w:val="32"/>
        </w:rPr>
      </w:pPr>
    </w:p>
    <w:p w14:paraId="7D7DF36E">
      <w:pPr>
        <w:jc w:val="center"/>
        <w:rPr>
          <w:rFonts w:hint="eastAsia" w:ascii="方正大标宋简体" w:hAnsi="方正大标宋简体" w:eastAsia="方正大标宋简体"/>
          <w:bCs/>
          <w:spacing w:val="50"/>
          <w:sz w:val="44"/>
          <w:szCs w:val="44"/>
        </w:rPr>
      </w:pPr>
      <w:r>
        <w:rPr>
          <w:rFonts w:hint="eastAsia" w:ascii="方正大标宋简体" w:hAnsi="方正大标宋简体" w:eastAsia="方正大标宋简体"/>
          <w:bCs/>
          <w:spacing w:val="50"/>
          <w:sz w:val="44"/>
          <w:szCs w:val="44"/>
        </w:rPr>
        <w:t>目 录</w:t>
      </w:r>
    </w:p>
    <w:p w14:paraId="2C4E3B38">
      <w:pPr>
        <w:rPr>
          <w:rFonts w:hint="eastAsia" w:ascii="黑体" w:hAnsi="黑体" w:eastAsia="黑体"/>
          <w:sz w:val="32"/>
          <w:szCs w:val="32"/>
        </w:rPr>
      </w:pPr>
    </w:p>
    <w:p w14:paraId="0F18CDCF">
      <w:pPr>
        <w:spacing w:line="7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1. 企业年度核查基本信息表</w:t>
      </w:r>
    </w:p>
    <w:p w14:paraId="025DCC55">
      <w:pPr>
        <w:spacing w:line="7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2. 20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年拍卖企业经营统计报表</w:t>
      </w:r>
    </w:p>
    <w:p w14:paraId="3DAD1DD6">
      <w:pPr>
        <w:spacing w:line="7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3. 拍卖经营批准证书正、副本（复印件）</w:t>
      </w:r>
    </w:p>
    <w:p w14:paraId="21B6089C">
      <w:pPr>
        <w:spacing w:line="7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 企业营业执照（复印件）</w:t>
      </w:r>
    </w:p>
    <w:p w14:paraId="00A211A3">
      <w:pPr>
        <w:spacing w:line="760" w:lineRule="exact"/>
        <w:ind w:left="1278" w:leftChars="304" w:hanging="640" w:hanging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5. </w:t>
      </w:r>
      <w:r>
        <w:rPr>
          <w:rFonts w:hint="eastAsia" w:ascii="仿宋" w:hAnsi="仿宋" w:eastAsia="仿宋"/>
          <w:sz w:val="32"/>
          <w:szCs w:val="32"/>
          <w:lang w:eastAsia="zh-CN"/>
        </w:rPr>
        <w:t>拍卖师执业资格证书复印件及中拍协网站企业注册拍卖师列表截图。</w:t>
      </w:r>
    </w:p>
    <w:p w14:paraId="747EBE6A">
      <w:pPr>
        <w:spacing w:line="760" w:lineRule="exact"/>
        <w:ind w:left="958" w:leftChars="304" w:hanging="320" w:hangingChars="1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年度企业会计报表（资产负债表、利润表）</w:t>
      </w:r>
    </w:p>
    <w:p w14:paraId="043D23B5">
      <w:pPr>
        <w:spacing w:line="760" w:lineRule="exact"/>
        <w:ind w:left="958" w:leftChars="304" w:hanging="320" w:hangingChars="1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/>
          <w:sz w:val="32"/>
          <w:szCs w:val="32"/>
          <w:lang w:eastAsia="zh-CN"/>
        </w:rPr>
        <w:t>全国拍卖行业管理平台企业202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eastAsia="zh-CN"/>
        </w:rPr>
        <w:t>年度月报填报情况一览表截图</w:t>
      </w:r>
    </w:p>
    <w:p w14:paraId="0C482DC0">
      <w:pPr>
        <w:spacing w:line="7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440" w:right="1531" w:bottom="1440" w:left="1531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swiss"/>
    <w:pitch w:val="default"/>
    <w:sig w:usb0="00000000" w:usb1="00000000" w:usb2="0000003F" w:usb3="00000000" w:csb0="603F01FF" w:csb1="F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鼎CS大宋">
    <w:altName w:val="宋体"/>
    <w:panose1 w:val="02010609010101010101"/>
    <w:charset w:val="00"/>
    <w:family w:val="modern"/>
    <w:pitch w:val="default"/>
    <w:sig w:usb0="00000000" w:usb1="00000000" w:usb2="0000001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altName w:val="微软雅黑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673AC">
    <w:pPr>
      <w:pStyle w:val="8"/>
      <w:tabs>
        <w:tab w:val="clear" w:pos="4153"/>
        <w:tab w:val="clear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F5096">
    <w:pPr>
      <w:pStyle w:val="8"/>
      <w:tabs>
        <w:tab w:val="clear" w:pos="4153"/>
        <w:tab w:val="clear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20762A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5"/>
    <w:link w:val="1"/>
    <w:qFormat/>
    <w:uiPriority w:val="0"/>
  </w:style>
  <w:style w:type="character" w:customStyle="1" w:styleId="5">
    <w:name w:val="默认段落字体1"/>
    <w:link w:val="1"/>
    <w:qFormat/>
    <w:uiPriority w:val="0"/>
  </w:style>
  <w:style w:type="table" w:customStyle="1" w:styleId="6">
    <w:name w:val="普通表格1"/>
    <w:uiPriority w:val="0"/>
  </w:style>
  <w:style w:type="paragraph" w:customStyle="1" w:styleId="7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页眉1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1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</w:rPr>
  </w:style>
  <w:style w:type="character" w:customStyle="1" w:styleId="11">
    <w:name w:val="页码1"/>
    <w:basedOn w:val="5"/>
    <w:link w:val="1"/>
    <w:qFormat/>
    <w:uiPriority w:val="0"/>
  </w:style>
  <w:style w:type="character" w:customStyle="1" w:styleId="12">
    <w:name w:val="超链接1"/>
    <w:basedOn w:val="5"/>
    <w:link w:val="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205</Words>
  <Characters>225</Characters>
  <Lines>0</Lines>
  <Paragraphs>0</Paragraphs>
  <TotalTime>0</TotalTime>
  <ScaleCrop>false</ScaleCrop>
  <LinksUpToDate>false</LinksUpToDate>
  <CharactersWithSpaces>296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2025-03-04T06:51:35Z</dcterms:created>
  <dc:creator>jpwaj</dc:creator>
  <cp:lastModifiedBy>jpwaj</cp:lastModifiedBy>
  <dcterms:modified xsi:type="dcterms:W3CDTF">2025-03-04T06:52:39Z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eyJoZGlkIjoiNDExYjA3OThlYjQ0YzJiNmNiNTU3MmNlM2EzZDJlNjMifQ==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57907C8C7461498785A1986A66D7080E_12</vt:lpwstr>
  </property>
</Properties>
</file>