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5866">
      <w:pPr>
        <w:spacing w:line="600" w:lineRule="exact"/>
        <w:rPr>
          <w:rFonts w:hint="eastAsia" w:ascii="黑体" w:hAnsi="黑体" w:eastAsia="黑体" w:cs="CESI黑体-GB13000"/>
          <w:sz w:val="32"/>
          <w:szCs w:val="32"/>
        </w:rPr>
      </w:pPr>
      <w:r>
        <w:rPr>
          <w:rFonts w:hint="eastAsia" w:ascii="黑体" w:hAnsi="黑体" w:eastAsia="黑体" w:cs="CESI黑体-GB13000"/>
          <w:sz w:val="32"/>
          <w:szCs w:val="32"/>
        </w:rPr>
        <w:t>附件：</w:t>
      </w:r>
    </w:p>
    <w:p w14:paraId="63EB4E32">
      <w:pPr>
        <w:spacing w:line="600" w:lineRule="exact"/>
        <w:rPr>
          <w:rFonts w:hint="eastAsia" w:ascii="方正黑体简体" w:hAnsi="CESI黑体-GB13000" w:eastAsia="方正黑体简体" w:cs="CESI黑体-GB13000"/>
          <w:szCs w:val="21"/>
        </w:rPr>
      </w:pPr>
    </w:p>
    <w:p w14:paraId="12776DFC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汕尾市供销合作联社2024年公共型农产品冷链物流</w:t>
      </w:r>
    </w:p>
    <w:p w14:paraId="1C5C030D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补助试点项目服务组织申请表</w:t>
      </w:r>
    </w:p>
    <w:p w14:paraId="370263B9">
      <w:pPr>
        <w:jc w:val="left"/>
        <w:rPr>
          <w:rFonts w:hint="eastAsia" w:ascii="仿宋" w:hAnsi="仿宋" w:eastAsia="仿宋" w:cs="仿宋"/>
          <w:b/>
          <w:bCs/>
          <w:sz w:val="24"/>
        </w:rPr>
      </w:pPr>
    </w:p>
    <w:p w14:paraId="5EB9544C">
      <w:pPr>
        <w:jc w:val="left"/>
        <w:rPr>
          <w:rFonts w:hint="eastAsia" w:ascii="仿宋_GB2312" w:hAnsi="仿宋" w:eastAsia="仿宋_GB2312" w:cs="仿宋"/>
          <w:b/>
          <w:bCs/>
          <w:szCs w:val="21"/>
        </w:rPr>
      </w:pPr>
      <w:r>
        <w:rPr>
          <w:rFonts w:hint="eastAsia" w:ascii="仿宋_GB2312" w:hAnsi="仿宋" w:eastAsia="仿宋_GB2312" w:cs="仿宋"/>
          <w:b/>
          <w:bCs/>
          <w:szCs w:val="21"/>
        </w:rPr>
        <w:t xml:space="preserve">申请服务组织（盖章）：                                                      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59"/>
        <w:gridCol w:w="1606"/>
        <w:gridCol w:w="1674"/>
        <w:gridCol w:w="1275"/>
        <w:gridCol w:w="236"/>
        <w:gridCol w:w="1446"/>
      </w:tblGrid>
      <w:tr w14:paraId="34D33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9B50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A7BD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4FE29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05EB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0F962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04A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邮  编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A561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172D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F8D0A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法定代表人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74016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7B71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财务负责人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C45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BF029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申报联系人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811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7281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8F23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A01C330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4FF63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E935F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A306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EC3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3009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52F5C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E98B28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8A6A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092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4115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69B2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单位分类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216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省级社企业□        地级社企业□       县级社企业□       基层供销社□       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922E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主营业务     （经营范围）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FC486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CC3A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AE142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6676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CE6D29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单位注册资金（万元）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05FF04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B2B1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注册时间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150FC2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</w:tr>
      <w:tr w14:paraId="0AA41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102F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单位情况   (2023年12月)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469E1A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营业总收入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B0C287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净利润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363B3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上缴税费</w:t>
            </w:r>
          </w:p>
        </w:tc>
        <w:tc>
          <w:tcPr>
            <w:tcW w:w="151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35BA980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资产负债率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20C643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经营网点数</w:t>
            </w:r>
          </w:p>
        </w:tc>
      </w:tr>
      <w:tr w14:paraId="43C3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86396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5122F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654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D4978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E6A654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（％）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98FF3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（个）</w:t>
            </w:r>
          </w:p>
        </w:tc>
      </w:tr>
      <w:tr w14:paraId="1579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84535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81DD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D31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90FB8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2DF0CB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067B93B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361D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2DBBF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B3C6AD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资产总额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333551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固定资产净值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0801CB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所有者权益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2034B19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资产利润率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69FEFDC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从业人员</w:t>
            </w:r>
          </w:p>
        </w:tc>
      </w:tr>
      <w:tr w14:paraId="0AEF8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844E2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A26B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9029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2B38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525A9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（％）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821C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（人）</w:t>
            </w:r>
          </w:p>
        </w:tc>
      </w:tr>
      <w:tr w14:paraId="62096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2FC6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A2D4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600C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3A97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AC71B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EFD8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0FF5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7AA2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项目单位股本构成情况（2023年12月）</w:t>
            </w: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24403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项目单位前五位出资人名称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568F694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出资额(万元）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C852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出资比例（%）</w:t>
            </w:r>
          </w:p>
        </w:tc>
      </w:tr>
      <w:tr w14:paraId="2D84F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6029C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AE90EA">
            <w:pPr>
              <w:widowControl/>
              <w:spacing w:line="3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33DF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35DE0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1B88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CADE3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311DA">
            <w:pPr>
              <w:widowControl/>
              <w:spacing w:line="3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946F4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A4EDA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216C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7EA8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B17201">
            <w:pPr>
              <w:widowControl/>
              <w:spacing w:line="3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A96F0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2B30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00A4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C1F8D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719C1C">
            <w:pPr>
              <w:widowControl/>
              <w:spacing w:line="3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F3433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58DEF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275AC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ED83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62AEE4">
            <w:pPr>
              <w:widowControl/>
              <w:spacing w:line="360" w:lineRule="exac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28CBA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9684A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09BA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DB119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申请服务规模和实施区域</w:t>
            </w:r>
          </w:p>
        </w:tc>
        <w:tc>
          <w:tcPr>
            <w:tcW w:w="6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C4AE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预期服务规模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4D92B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  <w:t>实施区域</w:t>
            </w:r>
          </w:p>
        </w:tc>
      </w:tr>
      <w:tr w14:paraId="0266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A404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5A0FD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Cs w:val="21"/>
              </w:rPr>
              <w:t>服务费用总额（万元）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2DC55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b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Cs w:val="21"/>
              </w:rPr>
              <w:t>联农带农户数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BBE0396">
            <w:pPr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00F5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93B4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27AA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D61E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1D259"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仿宋"/>
                <w:kern w:val="0"/>
                <w:szCs w:val="21"/>
              </w:rPr>
            </w:pPr>
          </w:p>
        </w:tc>
      </w:tr>
      <w:tr w14:paraId="2ADB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7B50">
            <w:pPr>
              <w:widowControl/>
              <w:spacing w:line="360" w:lineRule="exact"/>
              <w:jc w:val="left"/>
              <w:rPr>
                <w:rFonts w:hint="eastAsia" w:ascii="黑体" w:hAnsi="黑体" w:eastAsia="黑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4"/>
              </w:rPr>
              <w:t>申请单位郑重承诺：</w:t>
            </w:r>
          </w:p>
          <w:p w14:paraId="18DC7BC6">
            <w:pPr>
              <w:widowControl/>
              <w:spacing w:line="360" w:lineRule="exact"/>
              <w:ind w:firstLine="482" w:firstLineChars="200"/>
              <w:jc w:val="left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</w:rPr>
              <w:t>本单位所提供信息及相关佐证材料合法、真实、准确；如有不实之处，愿负相应法律责任，并承担由此产生的一切后果。</w:t>
            </w:r>
          </w:p>
          <w:p w14:paraId="038BC916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5C348576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0CDFDDDA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5A3858C7"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                  申请单位签章：</w:t>
            </w:r>
          </w:p>
          <w:p w14:paraId="39A60ED7">
            <w:pPr>
              <w:widowControl/>
              <w:spacing w:line="360" w:lineRule="exact"/>
              <w:ind w:right="480"/>
              <w:jc w:val="righ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年   月   日</w:t>
            </w:r>
          </w:p>
        </w:tc>
      </w:tr>
      <w:tr w14:paraId="33D9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5BE3">
            <w:pPr>
              <w:widowControl/>
              <w:spacing w:line="320" w:lineRule="exact"/>
              <w:jc w:val="left"/>
              <w:rPr>
                <w:rFonts w:ascii="黑体" w:hAnsi="黑体" w:eastAsia="黑体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</w:rPr>
              <w:t>市供销合作联社意见:</w:t>
            </w:r>
          </w:p>
          <w:p w14:paraId="69A49AA3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5246A4D7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4CBF5CEE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36432691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62C02936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4BA119FF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4129FE99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30CD73D8">
            <w:pPr>
              <w:widowControl/>
              <w:spacing w:line="320" w:lineRule="exact"/>
              <w:ind w:firstLine="5760" w:firstLineChars="24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签章：</w:t>
            </w:r>
          </w:p>
          <w:p w14:paraId="6C7C3614">
            <w:pPr>
              <w:widowControl/>
              <w:spacing w:line="320" w:lineRule="exact"/>
              <w:ind w:firstLine="7440" w:firstLineChars="3100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69DD914C">
            <w:pPr>
              <w:spacing w:line="320" w:lineRule="exact"/>
              <w:ind w:right="386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                                                         年    月   日</w:t>
            </w:r>
          </w:p>
        </w:tc>
      </w:tr>
      <w:tr w14:paraId="287A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17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EC6755D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备注:</w:t>
            </w:r>
          </w:p>
          <w:p w14:paraId="010E844D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1.本表由服务组织填报；</w:t>
            </w:r>
          </w:p>
          <w:p w14:paraId="10FCD9C5">
            <w:pPr>
              <w:widowControl/>
              <w:spacing w:line="320" w:lineRule="exact"/>
              <w:jc w:val="left"/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2.预期服务规模中的“服务总额”为提供冷链服务的总费用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lang w:val="en-US" w:eastAsia="zh-CN"/>
              </w:rPr>
              <w:t>;</w:t>
            </w:r>
          </w:p>
          <w:p w14:paraId="2DEF27D9">
            <w:pPr>
              <w:widowControl/>
              <w:spacing w:line="320" w:lineRule="exact"/>
              <w:jc w:val="left"/>
              <w:rPr>
                <w:rFonts w:hint="eastAsia" w:ascii="仿宋_GB2312" w:hAnsi="仿宋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提供相关证明材料，包括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但不限于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有关服务收费标准、企业营业执照、企业工商机读资料、税务登记证、企业征信证明、上一年度财务报表、有关企业资质业绩荣誉等材料。</w:t>
            </w:r>
          </w:p>
        </w:tc>
      </w:tr>
    </w:tbl>
    <w:p w14:paraId="7BBC58B6">
      <w:pPr>
        <w:rPr>
          <w:rFonts w:hint="eastAsia" w:ascii="仿宋_GB2312" w:hAnsi="宋体" w:eastAsia="仿宋_GB2312"/>
          <w:sz w:val="32"/>
          <w:szCs w:val="32"/>
        </w:rPr>
      </w:pPr>
    </w:p>
    <w:p w14:paraId="30B697DB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DE83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DFF16F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364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51686A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F73D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173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02D5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3438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OTBhZjVlNGU4YTU4YTNhYjA2Zjk1MmFkNDRlMDQifQ=="/>
  </w:docVars>
  <w:rsids>
    <w:rsidRoot w:val="5054107A"/>
    <w:rsid w:val="505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2024-06-20T07:59:00Z</dcterms:created>
  <dc:creator>国茂</dc:creator>
  <cp:lastModifiedBy>国茂</cp:lastModifiedBy>
  <dcterms:modified xsi:type="dcterms:W3CDTF">2024-06-20T07:59:41Z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7C387CC76FFD469D9B6CFF3B808B7A47_11</vt:lpwstr>
  </property>
</Properties>
</file>