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/>
          <w:sz w:val="36"/>
          <w:szCs w:val="36"/>
          <w:lang w:eastAsia="zh-CN"/>
        </w:rPr>
      </w:pPr>
    </w:p>
    <w:p>
      <w:pPr>
        <w:jc w:val="center"/>
        <w:rPr>
          <w:rFonts w:hint="eastAsia" w:ascii="方正小标宋简体" w:eastAsia="方正小标宋简体"/>
          <w:b/>
          <w:sz w:val="36"/>
          <w:szCs w:val="36"/>
          <w:lang w:eastAsia="zh-CN"/>
        </w:rPr>
      </w:pPr>
    </w:p>
    <w:p>
      <w:pPr>
        <w:jc w:val="center"/>
        <w:rPr>
          <w:rFonts w:ascii="方正小标宋简体" w:eastAsia="方正小标宋简体"/>
          <w:b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sz w:val="36"/>
          <w:szCs w:val="36"/>
          <w:lang w:eastAsia="zh-CN"/>
        </w:rPr>
        <w:t>汕尾</w:t>
      </w:r>
      <w:r>
        <w:rPr>
          <w:rFonts w:hint="eastAsia" w:ascii="方正小标宋简体" w:eastAsia="方正小标宋简体"/>
          <w:b/>
          <w:sz w:val="36"/>
          <w:szCs w:val="36"/>
        </w:rPr>
        <w:t>市“十四五”时期全省制造业总体空间布局中带★的产业集群方向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5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1030"/>
        <w:gridCol w:w="3597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产业布局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35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产业集群</w:t>
            </w:r>
          </w:p>
        </w:tc>
        <w:tc>
          <w:tcPr>
            <w:tcW w:w="208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重要程度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09" w:type="dxa"/>
            <w:vMerge w:val="restart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战略性支柱产业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35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新一代电子信息</w:t>
            </w:r>
          </w:p>
        </w:tc>
        <w:tc>
          <w:tcPr>
            <w:tcW w:w="208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SegoeUISymbol"/>
                <w:kern w:val="0"/>
                <w:sz w:val="32"/>
                <w:szCs w:val="21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09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35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绿色石化</w:t>
            </w:r>
          </w:p>
        </w:tc>
        <w:tc>
          <w:tcPr>
            <w:tcW w:w="208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SegoeUISymbol"/>
                <w:kern w:val="0"/>
                <w:sz w:val="32"/>
                <w:szCs w:val="21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09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35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汽车</w:t>
            </w:r>
          </w:p>
        </w:tc>
        <w:tc>
          <w:tcPr>
            <w:tcW w:w="208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SegoeUISymbol"/>
                <w:kern w:val="0"/>
                <w:sz w:val="32"/>
                <w:szCs w:val="21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09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35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先进材料</w:t>
            </w:r>
          </w:p>
        </w:tc>
        <w:tc>
          <w:tcPr>
            <w:tcW w:w="208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SegoeUISymbol"/>
                <w:kern w:val="0"/>
                <w:sz w:val="32"/>
                <w:szCs w:val="21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09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35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现代轻工纺织</w:t>
            </w:r>
          </w:p>
        </w:tc>
        <w:tc>
          <w:tcPr>
            <w:tcW w:w="208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SegoeUISymbol"/>
                <w:kern w:val="0"/>
                <w:sz w:val="32"/>
                <w:szCs w:val="21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09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35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生物医药与健康</w:t>
            </w:r>
          </w:p>
        </w:tc>
        <w:tc>
          <w:tcPr>
            <w:tcW w:w="208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SegoeUISymbol"/>
                <w:kern w:val="0"/>
                <w:sz w:val="32"/>
                <w:szCs w:val="21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09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35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现代农业与食品</w:t>
            </w:r>
          </w:p>
        </w:tc>
        <w:tc>
          <w:tcPr>
            <w:tcW w:w="2082" w:type="dxa"/>
            <w:vAlign w:val="center"/>
          </w:tcPr>
          <w:p>
            <w:pPr>
              <w:jc w:val="center"/>
              <w:rPr>
                <w:rFonts w:ascii="仿宋_GB2312" w:eastAsia="仿宋_GB2312" w:cs="SegoeUISymbol"/>
                <w:kern w:val="0"/>
                <w:sz w:val="32"/>
                <w:szCs w:val="21"/>
              </w:rPr>
            </w:pPr>
            <w:r>
              <w:rPr>
                <w:rFonts w:hint="eastAsia" w:ascii="仿宋_GB2312" w:eastAsia="仿宋_GB2312" w:cs="SegoeUISymbol"/>
                <w:kern w:val="0"/>
                <w:sz w:val="32"/>
                <w:szCs w:val="21"/>
              </w:rPr>
              <w:t>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09" w:type="dxa"/>
            <w:vMerge w:val="restart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战略性新兴产业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3597" w:type="dxa"/>
            <w:vAlign w:val="center"/>
          </w:tcPr>
          <w:p>
            <w:pPr>
              <w:jc w:val="center"/>
              <w:rPr>
                <w:rFonts w:ascii="仿宋_GB2312" w:eastAsia="仿宋_GB2312" w:cs="SegoeUISymbol"/>
                <w:kern w:val="0"/>
                <w:sz w:val="32"/>
                <w:szCs w:val="21"/>
              </w:rPr>
            </w:pPr>
            <w:r>
              <w:rPr>
                <w:rFonts w:hint="eastAsia" w:ascii="仿宋_GB2312" w:eastAsia="仿宋_GB2312" w:cs="SegoeUISymbol"/>
                <w:kern w:val="0"/>
                <w:sz w:val="32"/>
                <w:szCs w:val="21"/>
              </w:rPr>
              <w:t>半导体与集成电路</w:t>
            </w:r>
          </w:p>
        </w:tc>
        <w:tc>
          <w:tcPr>
            <w:tcW w:w="2082" w:type="dxa"/>
            <w:vAlign w:val="center"/>
          </w:tcPr>
          <w:p>
            <w:pPr>
              <w:jc w:val="center"/>
              <w:rPr>
                <w:rFonts w:ascii="仿宋_GB2312" w:eastAsia="仿宋_GB2312" w:cs="SegoeUISymbol"/>
                <w:kern w:val="0"/>
                <w:sz w:val="32"/>
                <w:szCs w:val="21"/>
              </w:rPr>
            </w:pPr>
            <w:r>
              <w:rPr>
                <w:rFonts w:hint="eastAsia" w:ascii="仿宋_GB2312" w:eastAsia="仿宋_GB2312" w:cs="SegoeUISymbol"/>
                <w:kern w:val="0"/>
                <w:sz w:val="32"/>
                <w:szCs w:val="21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09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3597" w:type="dxa"/>
            <w:vAlign w:val="center"/>
          </w:tcPr>
          <w:p>
            <w:pPr>
              <w:jc w:val="center"/>
              <w:rPr>
                <w:rFonts w:ascii="仿宋_GB2312" w:eastAsia="仿宋_GB2312" w:cs="SegoeUISymbol"/>
                <w:kern w:val="0"/>
                <w:sz w:val="32"/>
                <w:szCs w:val="21"/>
              </w:rPr>
            </w:pPr>
            <w:r>
              <w:rPr>
                <w:rFonts w:hint="eastAsia" w:ascii="仿宋_GB2312" w:eastAsia="仿宋_GB2312" w:cs="SegoeUISymbol"/>
                <w:kern w:val="0"/>
                <w:sz w:val="32"/>
                <w:szCs w:val="21"/>
              </w:rPr>
              <w:t>高端装备制造</w:t>
            </w:r>
          </w:p>
        </w:tc>
        <w:tc>
          <w:tcPr>
            <w:tcW w:w="2082" w:type="dxa"/>
            <w:vAlign w:val="center"/>
          </w:tcPr>
          <w:p>
            <w:pPr>
              <w:jc w:val="center"/>
              <w:rPr>
                <w:rFonts w:ascii="仿宋_GB2312" w:eastAsia="仿宋_GB2312" w:cs="SegoeUISymbol"/>
                <w:kern w:val="0"/>
                <w:sz w:val="32"/>
                <w:szCs w:val="21"/>
              </w:rPr>
            </w:pPr>
            <w:r>
              <w:rPr>
                <w:rFonts w:hint="eastAsia" w:ascii="仿宋_GB2312" w:eastAsia="仿宋_GB2312" w:cs="SegoeUISymbol"/>
                <w:kern w:val="0"/>
                <w:sz w:val="32"/>
                <w:szCs w:val="21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09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3597" w:type="dxa"/>
            <w:vAlign w:val="center"/>
          </w:tcPr>
          <w:p>
            <w:pPr>
              <w:jc w:val="center"/>
              <w:rPr>
                <w:rFonts w:ascii="仿宋_GB2312" w:eastAsia="仿宋_GB2312" w:cs="SegoeUISymbol"/>
                <w:kern w:val="0"/>
                <w:sz w:val="32"/>
                <w:szCs w:val="21"/>
              </w:rPr>
            </w:pPr>
            <w:r>
              <w:rPr>
                <w:rFonts w:hint="eastAsia" w:ascii="仿宋_GB2312" w:eastAsia="仿宋_GB2312" w:cs="SegoeUISymbol"/>
                <w:kern w:val="0"/>
                <w:sz w:val="32"/>
                <w:szCs w:val="21"/>
              </w:rPr>
              <w:t>新能源</w:t>
            </w:r>
          </w:p>
        </w:tc>
        <w:tc>
          <w:tcPr>
            <w:tcW w:w="2082" w:type="dxa"/>
            <w:vAlign w:val="center"/>
          </w:tcPr>
          <w:p>
            <w:pPr>
              <w:jc w:val="center"/>
              <w:rPr>
                <w:rFonts w:ascii="仿宋_GB2312" w:eastAsia="仿宋_GB2312" w:cs="SegoeUISymbol"/>
                <w:kern w:val="0"/>
                <w:sz w:val="32"/>
                <w:szCs w:val="21"/>
              </w:rPr>
            </w:pPr>
            <w:r>
              <w:rPr>
                <w:rFonts w:hint="eastAsia" w:ascii="仿宋_GB2312" w:eastAsia="仿宋_GB2312" w:cs="SegoeUISymbol"/>
                <w:kern w:val="0"/>
                <w:sz w:val="32"/>
                <w:szCs w:val="21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909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97" w:type="dxa"/>
            <w:vAlign w:val="center"/>
          </w:tcPr>
          <w:p>
            <w:pPr>
              <w:jc w:val="center"/>
              <w:rPr>
                <w:rFonts w:ascii="仿宋_GB2312" w:eastAsia="仿宋_GB2312" w:cs="SegoeUISymbol"/>
                <w:kern w:val="0"/>
                <w:sz w:val="32"/>
                <w:szCs w:val="21"/>
              </w:rPr>
            </w:pPr>
            <w:r>
              <w:rPr>
                <w:rFonts w:hint="eastAsia" w:ascii="仿宋_GB2312" w:eastAsia="仿宋_GB2312" w:cs="SegoeUISymbol"/>
                <w:kern w:val="0"/>
                <w:sz w:val="32"/>
                <w:szCs w:val="21"/>
              </w:rPr>
              <w:t>安全应急与环保</w:t>
            </w:r>
          </w:p>
        </w:tc>
        <w:tc>
          <w:tcPr>
            <w:tcW w:w="2082" w:type="dxa"/>
            <w:vAlign w:val="center"/>
          </w:tcPr>
          <w:p>
            <w:pPr>
              <w:jc w:val="center"/>
              <w:rPr>
                <w:rFonts w:ascii="仿宋_GB2312" w:eastAsia="仿宋_GB2312" w:cs="SegoeUISymbol"/>
                <w:kern w:val="0"/>
                <w:sz w:val="32"/>
                <w:szCs w:val="21"/>
              </w:rPr>
            </w:pPr>
            <w:r>
              <w:rPr>
                <w:rFonts w:hint="eastAsia" w:ascii="仿宋_GB2312" w:eastAsia="仿宋_GB2312" w:cs="SegoeUISymbol"/>
                <w:kern w:val="0"/>
                <w:sz w:val="32"/>
                <w:szCs w:val="21"/>
              </w:rPr>
              <w:t>★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UISymbo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5YTdkYmRkNWFkMjE5NGY0M2YxYTNmMTU4YmNhOTYifQ=="/>
  </w:docVars>
  <w:rsids>
    <w:rsidRoot w:val="00620C67"/>
    <w:rsid w:val="000E742F"/>
    <w:rsid w:val="001B498F"/>
    <w:rsid w:val="003F2346"/>
    <w:rsid w:val="00406E76"/>
    <w:rsid w:val="00620C67"/>
    <w:rsid w:val="007C542C"/>
    <w:rsid w:val="009437D5"/>
    <w:rsid w:val="01BD0E58"/>
    <w:rsid w:val="215C4736"/>
    <w:rsid w:val="5FA8056B"/>
    <w:rsid w:val="64222567"/>
    <w:rsid w:val="7533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219</Characters>
  <Lines>1</Lines>
  <Paragraphs>1</Paragraphs>
  <TotalTime>11</TotalTime>
  <ScaleCrop>false</ScaleCrop>
  <LinksUpToDate>false</LinksUpToDate>
  <CharactersWithSpaces>256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2024-01-31T02:41:00Z</dcterms:created>
  <dc:creator>Administrator</dc:creator>
  <cp:lastModifiedBy>J</cp:lastModifiedBy>
  <dcterms:modified xsi:type="dcterms:W3CDTF">2024-02-23T09:24:40Z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AB4A6C55851240EA8BEAF4E143E2C309_12</vt:lpwstr>
  </property>
</Properties>
</file>