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汕尾市人力资源和社会保障局202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上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半年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办公耗材、设备采购需求书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一、项目名称：</w:t>
      </w:r>
      <w:r>
        <w:rPr>
          <w:rFonts w:hint="eastAsia"/>
        </w:rPr>
        <w:t>汕尾市人力资源和社会保障局办公耗材、设备采购项目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二、采购单位：</w:t>
      </w:r>
      <w:r>
        <w:rPr>
          <w:rFonts w:hint="eastAsia"/>
        </w:rPr>
        <w:t>汕尾市人力资源和社会保障局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三、资金来源：</w:t>
      </w:r>
      <w:r>
        <w:rPr>
          <w:rFonts w:hint="eastAsia"/>
        </w:rPr>
        <w:t>汕尾市人力资源和社会保障局预算经费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四、控制预算价：</w:t>
      </w:r>
      <w:r>
        <w:rPr>
          <w:rFonts w:hint="eastAsia"/>
          <w:lang w:val="en-US" w:eastAsia="zh-CN"/>
        </w:rPr>
        <w:t>77970</w:t>
      </w:r>
      <w:r>
        <w:rPr>
          <w:rFonts w:hint="eastAsia"/>
        </w:rPr>
        <w:t>元（大写：柒万捌仟壹佰捌拾元整）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五、项目概况：</w:t>
      </w:r>
      <w:r>
        <w:rPr>
          <w:rFonts w:hint="eastAsia"/>
        </w:rPr>
        <w:t>为维持正常的业务工作开展，我局计划通过该采购项目，采购购置一批办公耗材、设备。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六、需求清单明细</w:t>
      </w:r>
    </w:p>
    <w:tbl>
      <w:tblPr>
        <w:tblStyle w:val="2"/>
        <w:tblW w:w="95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2125"/>
        <w:gridCol w:w="797"/>
        <w:gridCol w:w="3453"/>
        <w:gridCol w:w="875"/>
        <w:gridCol w:w="875"/>
        <w:gridCol w:w="8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规格</w:t>
            </w:r>
          </w:p>
        </w:tc>
        <w:tc>
          <w:tcPr>
            <w:tcW w:w="3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主要内容</w:t>
            </w: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预算单价</w:t>
            </w: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需求数量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预算金额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办公耗材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激光打印机墨粉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次</w:t>
            </w:r>
          </w:p>
        </w:tc>
        <w:tc>
          <w:tcPr>
            <w:tcW w:w="3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激光打印机墨粉（适用388a 、110a、 2225、 2441、 12a等机型）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80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4000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2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激光打印机墨粉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次</w:t>
            </w:r>
          </w:p>
        </w:tc>
        <w:tc>
          <w:tcPr>
            <w:tcW w:w="3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激光打印机墨粉（适用HP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ns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1020机型）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/>
              </w:rPr>
              <w:t>4800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2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打印机粉盒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3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打印机粉盒（适用兄弟2890等机型）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33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/>
              </w:rPr>
              <w:t>2640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2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打印机粉盒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3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打印机粉盒（适用奔图3010G等机型）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/>
              </w:rPr>
              <w:t>285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/>
              </w:rPr>
              <w:t>2280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2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打印机粉盒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3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打印机粉盒（适用立思辰GA7030等机型）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430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8600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2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打印机粉盒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3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打印机粉盒（适用HP 150NW等机型）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28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/>
              </w:rPr>
              <w:t>4200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2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复印机粉盒（黑色）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3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复印机粉盒（适用理光 2503等机型）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680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2040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2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复印机粉盒（红色）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3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复印机粉盒（适用理光 2503等机型）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80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1740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2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复印机粉盒（黄色）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3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复印机粉盒（适用理光 2503等机型）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80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1740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2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复印机粉盒（蓝色）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3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复印机粉盒（适用理光 2503等机型）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80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1740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2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复印机粉盒（黑色）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3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复印机粉盒（适用理光C6000等机型）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950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/>
              </w:rPr>
              <w:t>5700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2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复印机粉盒（红色）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3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复印机粉盒（适用理光 C6000等机型）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1090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3270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2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复印机粉盒（黄色）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3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复印机粉盒（适用理光 C6000等机型）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1090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3270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2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复印机粉盒（蓝色）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3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复印机粉盒（适用理光 C6000等机型）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1090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3270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2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复印机粉盒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3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复印机粉盒（适用惠普2348N等机型）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/>
              </w:rPr>
              <w:t>165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/>
              </w:rPr>
              <w:t>1320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2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打印机硒鼓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3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打印机硒鼓（适用hp1020、等机型）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180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4500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17</w:t>
            </w:r>
          </w:p>
        </w:tc>
        <w:tc>
          <w:tcPr>
            <w:tcW w:w="2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打印机硒鼓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3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打印机硒鼓（适用兄弟1908等机型）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180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1800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18</w:t>
            </w:r>
          </w:p>
        </w:tc>
        <w:tc>
          <w:tcPr>
            <w:tcW w:w="2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打印机硒鼓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3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打印机硒鼓（适用M1136 M128fn M226dw M1213 m126a M1216 m202 m1139等机型）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180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2700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19</w:t>
            </w:r>
          </w:p>
        </w:tc>
        <w:tc>
          <w:tcPr>
            <w:tcW w:w="2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打印机硒鼓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3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打印机硒鼓（适用惠普ns1020等机型）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580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2900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2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打印机硒鼓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3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打印机硒鼓（适用兄弟2890等机型）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/>
              </w:rPr>
              <w:t>530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/>
              </w:rPr>
              <w:t>1590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21</w:t>
            </w:r>
          </w:p>
        </w:tc>
        <w:tc>
          <w:tcPr>
            <w:tcW w:w="2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打印机硒鼓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3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打印机硒鼓（适用奔图P2206等机型）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/>
              </w:rPr>
              <w:t>255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/>
              </w:rPr>
              <w:t>2550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2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打印机硒鼓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3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打印机硒鼓（适用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佳能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mf249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等机型）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180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2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打印机硒鼓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3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打印机硒鼓（适用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惠普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138pn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等机型）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280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6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26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68950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电脑（笔记本、一体机）部件、配件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一体机内存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条</w:t>
            </w:r>
          </w:p>
        </w:tc>
        <w:tc>
          <w:tcPr>
            <w:tcW w:w="3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DDR4 8G内存条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2100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2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固态硬盘（</w:t>
            </w: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/>
              </w:rPr>
              <w:t>1T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3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/>
              </w:rPr>
              <w:t>1T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固态硬盘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/>
              </w:rPr>
              <w:t>510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/>
              </w:rPr>
              <w:t>3060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/>
              </w:rPr>
              <w:t>移动机械硬盘（2T）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3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/>
              </w:rPr>
              <w:t>2T移动机械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硬盘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/>
              </w:rPr>
              <w:t>660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/>
              </w:rPr>
              <w:t>1980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2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有线鼠标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3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USB有线鼠标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2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有线键盘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3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USB有线键盘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90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450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2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U盘（</w:t>
            </w: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/>
              </w:rPr>
              <w:t>32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GB）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3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/>
              </w:rPr>
              <w:t>32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GB U盘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/>
              </w:rPr>
              <w:t>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2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U盘（</w:t>
            </w: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/>
              </w:rPr>
              <w:t>64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GB）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3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/>
              </w:rPr>
              <w:t>64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GB U盘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/>
              </w:rPr>
              <w:t>75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/>
              </w:rPr>
              <w:t>450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63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26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/>
              </w:rPr>
              <w:t>8740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92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总计</w:t>
            </w:r>
          </w:p>
        </w:tc>
        <w:tc>
          <w:tcPr>
            <w:tcW w:w="608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77690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16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注：供应商应承诺提供货物送达、安装、调试等相关服务。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/>
          <w:b w:val="0"/>
          <w:bCs w:val="0"/>
        </w:rPr>
      </w:pPr>
    </w:p>
    <w:sectPr>
      <w:pgSz w:w="11906" w:h="16838"/>
      <w:pgMar w:top="2098" w:right="1474" w:bottom="1984" w:left="1587" w:header="851" w:footer="1134" w:gutter="0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60E6D72-4DA2-4FCE-B69A-EAE25BA8AE4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B9BF90F-9ACF-4BA4-87D4-89E13EA9FD31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91013DBF-4874-4F64-9359-3413E0188EE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wMjEwM2I5MDFjZjMwMzYzYTk5YWI0MWY0MTQ3NGQifQ=="/>
  </w:docVars>
  <w:rsids>
    <w:rsidRoot w:val="00000000"/>
    <w:rsid w:val="003D15FE"/>
    <w:rsid w:val="07660241"/>
    <w:rsid w:val="08EA5DFC"/>
    <w:rsid w:val="0C5C5076"/>
    <w:rsid w:val="0F5F275E"/>
    <w:rsid w:val="100B5C0F"/>
    <w:rsid w:val="125F37CB"/>
    <w:rsid w:val="13327A20"/>
    <w:rsid w:val="163514CC"/>
    <w:rsid w:val="1C3D380E"/>
    <w:rsid w:val="20FD1BD4"/>
    <w:rsid w:val="30397611"/>
    <w:rsid w:val="35710491"/>
    <w:rsid w:val="3AAF0D74"/>
    <w:rsid w:val="3BD3519D"/>
    <w:rsid w:val="4B5A028B"/>
    <w:rsid w:val="51AE7E85"/>
    <w:rsid w:val="63BF395B"/>
    <w:rsid w:val="67FC467E"/>
    <w:rsid w:val="71BC4A45"/>
    <w:rsid w:val="7545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仿宋_GB2312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2022-06-14T07:11:00Z</dcterms:created>
  <dc:creator>Lenovo</dc:creator>
  <cp:lastModifiedBy>小老鼠</cp:lastModifiedBy>
  <cp:lastPrinted>2023-12-14T07:13:00Z</cp:lastPrinted>
  <dcterms:modified xsi:type="dcterms:W3CDTF">2023-12-27T07:27:47Z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A12810AA252448A1BE5D6EB95196F1ED</vt:lpwstr>
  </property>
</Properties>
</file>