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rPr>
          <w:color w:val="000000" w:themeColor="text1"/>
          <w:highlight w:val="none"/>
          <w:lang w:val="zh-CN"/>
          <w14:textFill>
            <w14:solidFill>
              <w14:schemeClr w14:val="tx1"/>
            </w14:solidFill>
          </w14:textFill>
        </w:rPr>
      </w:pPr>
      <w:bookmarkStart w:id="0" w:name="_Toc21622"/>
      <w:bookmarkStart w:id="1" w:name="_Toc28737"/>
      <w:bookmarkStart w:id="2" w:name="_Toc16263"/>
    </w:p>
    <w:p>
      <w:pPr>
        <w:rPr>
          <w:color w:val="000000" w:themeColor="text1"/>
          <w:highlight w:val="none"/>
          <w:lang w:val="zh-CN"/>
          <w14:textFill>
            <w14:solidFill>
              <w14:schemeClr w14:val="tx1"/>
            </w14:solidFill>
          </w14:textFill>
        </w:rPr>
      </w:pPr>
    </w:p>
    <w:p>
      <w:pPr>
        <w:pStyle w:val="3"/>
        <w:keepNext w:val="0"/>
        <w:keepLines w:val="0"/>
        <w:spacing w:line="360" w:lineRule="auto"/>
        <w:jc w:val="center"/>
        <w:rPr>
          <w:rFonts w:hint="eastAsia" w:ascii="方正小标宋简体" w:hAnsi="方正小标宋简体" w:eastAsia="方正小标宋简体" w:cs="方正小标宋简体"/>
          <w:color w:val="000000" w:themeColor="text1"/>
          <w:sz w:val="52"/>
          <w:szCs w:val="52"/>
          <w:highlight w:val="none"/>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highlight w:val="none"/>
          <w:lang w:val="en-US" w:eastAsia="zh-CN"/>
          <w14:textFill>
            <w14:solidFill>
              <w14:schemeClr w14:val="tx1"/>
            </w14:solidFill>
          </w14:textFill>
        </w:rPr>
        <w:t>汕尾市</w:t>
      </w:r>
      <w:r>
        <w:rPr>
          <w:rFonts w:hint="eastAsia" w:ascii="方正小标宋简体" w:hAnsi="方正小标宋简体" w:eastAsia="方正小标宋简体" w:cs="方正小标宋简体"/>
          <w:color w:val="000000" w:themeColor="text1"/>
          <w:sz w:val="52"/>
          <w:szCs w:val="52"/>
          <w:highlight w:val="none"/>
          <w:lang w:val="zh-CN"/>
          <w14:textFill>
            <w14:solidFill>
              <w14:schemeClr w14:val="tx1"/>
            </w14:solidFill>
          </w14:textFill>
        </w:rPr>
        <w:t>2023年受污染耕地</w:t>
      </w:r>
    </w:p>
    <w:p>
      <w:pPr>
        <w:pStyle w:val="3"/>
        <w:keepNext w:val="0"/>
        <w:keepLines w:val="0"/>
        <w:spacing w:line="360" w:lineRule="auto"/>
        <w:jc w:val="center"/>
        <w:rPr>
          <w:rFonts w:hint="eastAsia" w:ascii="方正小标宋简体" w:hAnsi="方正小标宋简体" w:eastAsia="方正小标宋简体" w:cs="方正小标宋简体"/>
          <w:color w:val="000000" w:themeColor="text1"/>
          <w:sz w:val="52"/>
          <w:szCs w:val="52"/>
          <w:highlight w:val="none"/>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highlight w:val="none"/>
          <w:lang w:val="zh-CN"/>
          <w14:textFill>
            <w14:solidFill>
              <w14:schemeClr w14:val="tx1"/>
            </w14:solidFill>
          </w14:textFill>
        </w:rPr>
        <w:t>安全利用</w:t>
      </w:r>
      <w:r>
        <w:rPr>
          <w:rFonts w:hint="eastAsia" w:ascii="方正小标宋简体" w:hAnsi="方正小标宋简体" w:eastAsia="方正小标宋简体" w:cs="方正小标宋简体"/>
          <w:color w:val="000000" w:themeColor="text1"/>
          <w:sz w:val="52"/>
          <w:szCs w:val="52"/>
          <w:highlight w:val="none"/>
          <w:lang w:val="en-US" w:eastAsia="zh-CN"/>
          <w14:textFill>
            <w14:solidFill>
              <w14:schemeClr w14:val="tx1"/>
            </w14:solidFill>
          </w14:textFill>
        </w:rPr>
        <w:t>补助</w:t>
      </w:r>
      <w:r>
        <w:rPr>
          <w:rFonts w:hint="eastAsia" w:ascii="方正小标宋简体" w:hAnsi="方正小标宋简体" w:eastAsia="方正小标宋简体" w:cs="方正小标宋简体"/>
          <w:color w:val="000000" w:themeColor="text1"/>
          <w:sz w:val="52"/>
          <w:szCs w:val="52"/>
          <w:highlight w:val="none"/>
          <w:lang w:val="zh-CN"/>
          <w14:textFill>
            <w14:solidFill>
              <w14:schemeClr w14:val="tx1"/>
            </w14:solidFill>
          </w14:textFill>
        </w:rPr>
        <w:t>项目</w:t>
      </w:r>
    </w:p>
    <w:p>
      <w:pPr>
        <w:rPr>
          <w:color w:val="000000" w:themeColor="text1"/>
          <w:highlight w:val="none"/>
          <w:lang w:val="zh-CN"/>
          <w14:textFill>
            <w14:solidFill>
              <w14:schemeClr w14:val="tx1"/>
            </w14:solidFill>
          </w14:textFill>
        </w:rPr>
      </w:pPr>
    </w:p>
    <w:p>
      <w:pPr>
        <w:pStyle w:val="39"/>
        <w:rPr>
          <w:color w:val="000000" w:themeColor="text1"/>
          <w:highlight w:val="none"/>
          <w:lang w:val="zh-CN"/>
          <w14:textFill>
            <w14:solidFill>
              <w14:schemeClr w14:val="tx1"/>
            </w14:solidFill>
          </w14:textFill>
        </w:rPr>
      </w:pP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市</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场</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调</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查</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询</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价</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96"/>
          <w:szCs w:val="96"/>
          <w:highlight w:val="none"/>
          <w:lang w:val="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书</w:t>
      </w:r>
    </w:p>
    <w:p>
      <w:pPr>
        <w:pStyle w:val="39"/>
        <w:rPr>
          <w:rFonts w:ascii="仿宋" w:hAnsi="仿宋" w:eastAsia="仿宋" w:cs="仿宋"/>
          <w:color w:val="000000" w:themeColor="text1"/>
          <w:sz w:val="96"/>
          <w:szCs w:val="96"/>
          <w:highlight w:val="none"/>
          <w:lang w:val="zh-CN"/>
          <w14:textFill>
            <w14:solidFill>
              <w14:schemeClr w14:val="tx1"/>
            </w14:solidFill>
          </w14:textFill>
        </w:rPr>
      </w:pPr>
    </w:p>
    <w:p>
      <w:pPr>
        <w:pStyle w:val="3"/>
        <w:keepNext w:val="0"/>
        <w:keepLines w:val="0"/>
        <w:jc w:val="center"/>
        <w:rPr>
          <w:rFonts w:hint="eastAsia" w:ascii="方正小标宋简体" w:hAnsi="方正小标宋简体" w:eastAsia="方正小标宋简体" w:cs="方正小标宋简体"/>
          <w:b w:val="0"/>
          <w:bCs w:val="0"/>
          <w:color w:val="000000" w:themeColor="text1"/>
          <w:sz w:val="36"/>
          <w:szCs w:val="36"/>
          <w:highlight w:val="none"/>
          <w:lang w:val="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汕尾</w:t>
      </w:r>
      <w:r>
        <w:rPr>
          <w:rFonts w:hint="eastAsia" w:ascii="方正小标宋简体" w:hAnsi="方正小标宋简体" w:eastAsia="方正小标宋简体" w:cs="方正小标宋简体"/>
          <w:b w:val="0"/>
          <w:bCs w:val="0"/>
          <w:color w:val="000000" w:themeColor="text1"/>
          <w:sz w:val="36"/>
          <w:szCs w:val="36"/>
          <w:highlight w:val="none"/>
          <w:lang w:val="zh-CN"/>
          <w14:textFill>
            <w14:solidFill>
              <w14:schemeClr w14:val="tx1"/>
            </w14:solidFill>
          </w14:textFill>
        </w:rPr>
        <w:t>市农业农村局</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20</w:t>
      </w: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7</w:t>
      </w: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月</w:t>
      </w:r>
    </w:p>
    <w:p>
      <w:pPr>
        <w:pStyle w:val="3"/>
        <w:rPr>
          <w:rFonts w:ascii="仿宋" w:hAnsi="仿宋" w:cs="仿宋"/>
          <w:color w:val="000000" w:themeColor="text1"/>
          <w:szCs w:val="24"/>
          <w:highlight w:val="none"/>
          <w:lang w:val="zh-CN"/>
          <w14:textFill>
            <w14:solidFill>
              <w14:schemeClr w14:val="tx1"/>
            </w14:solidFill>
          </w14:textFill>
        </w:rPr>
        <w:sectPr>
          <w:pgSz w:w="11906" w:h="16838"/>
          <w:pgMar w:top="1134" w:right="1134" w:bottom="1134" w:left="1134" w:header="567" w:footer="567" w:gutter="0"/>
          <w:cols w:space="0" w:num="1"/>
          <w:docGrid w:type="lines" w:linePitch="312" w:charSpace="0"/>
        </w:sectPr>
      </w:pP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尊敬的供应商：</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我单位就以下采购项目向贵司进行市场询价调查，请贵公司给予支持配合。</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zh-CN" w:eastAsia="zh-CN"/>
        </w:rPr>
      </w:pPr>
      <w:r>
        <w:rPr>
          <w:rFonts w:hint="eastAsia" w:ascii="黑体" w:hAnsi="黑体" w:eastAsia="黑体" w:cs="黑体"/>
          <w:color w:val="000000"/>
          <w:spacing w:val="0"/>
          <w:w w:val="100"/>
          <w:position w:val="0"/>
          <w:sz w:val="32"/>
          <w:szCs w:val="32"/>
          <w:lang w:val="zh-CN" w:eastAsia="zh-CN"/>
        </w:rPr>
        <w:t>一、项目名称</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zh-CN" w:eastAsia="zh-CN"/>
        </w:rPr>
      </w:pPr>
      <w:r>
        <w:rPr>
          <w:rStyle w:val="37"/>
          <w:rFonts w:hint="eastAsia" w:ascii="仿宋_GB2312" w:hAnsi="仿宋_GB2312" w:eastAsia="仿宋_GB2312" w:cs="仿宋_GB2312"/>
          <w:i w:val="0"/>
          <w:iCs w:val="0"/>
          <w:caps w:val="0"/>
          <w:color w:val="auto"/>
          <w:spacing w:val="0"/>
          <w:sz w:val="32"/>
          <w:szCs w:val="32"/>
          <w:u w:val="none"/>
          <w:shd w:val="clear" w:fill="FFFFFF"/>
        </w:rPr>
        <w:t>汕尾市2023年受污染耕地安全利用补助项目</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二</w:t>
      </w:r>
      <w:r>
        <w:rPr>
          <w:rFonts w:hint="eastAsia" w:ascii="黑体" w:hAnsi="黑体" w:eastAsia="黑体" w:cs="黑体"/>
          <w:color w:val="000000"/>
          <w:spacing w:val="0"/>
          <w:w w:val="100"/>
          <w:position w:val="0"/>
          <w:sz w:val="32"/>
          <w:szCs w:val="32"/>
          <w:lang w:val="zh-CN" w:eastAsia="zh-CN"/>
        </w:rPr>
        <w:t>、</w:t>
      </w:r>
      <w:r>
        <w:rPr>
          <w:rFonts w:hint="eastAsia" w:ascii="黑体" w:hAnsi="黑体" w:eastAsia="黑体" w:cs="黑体"/>
          <w:color w:val="000000"/>
          <w:spacing w:val="0"/>
          <w:w w:val="100"/>
          <w:position w:val="0"/>
          <w:sz w:val="32"/>
          <w:szCs w:val="32"/>
          <w:lang w:val="en-US" w:eastAsia="zh-CN"/>
        </w:rPr>
        <w:t>供应商</w:t>
      </w:r>
      <w:r>
        <w:rPr>
          <w:rFonts w:hint="eastAsia" w:ascii="黑体" w:hAnsi="黑体" w:eastAsia="黑体" w:cs="黑体"/>
          <w:color w:val="000000"/>
          <w:spacing w:val="0"/>
          <w:w w:val="100"/>
          <w:position w:val="0"/>
          <w:sz w:val="32"/>
          <w:szCs w:val="32"/>
          <w:lang w:val="zh-CN" w:eastAsia="zh-CN"/>
        </w:rPr>
        <w:t>资格</w:t>
      </w:r>
      <w:bookmarkEnd w:id="0"/>
      <w:bookmarkEnd w:id="1"/>
      <w:bookmarkEnd w:id="2"/>
      <w:r>
        <w:rPr>
          <w:rFonts w:hint="eastAsia" w:ascii="黑体" w:hAnsi="黑体" w:eastAsia="黑体" w:cs="黑体"/>
          <w:color w:val="000000"/>
          <w:spacing w:val="0"/>
          <w:w w:val="100"/>
          <w:position w:val="0"/>
          <w:sz w:val="32"/>
          <w:szCs w:val="32"/>
          <w:lang w:val="en-US" w:eastAsia="zh-CN"/>
        </w:rPr>
        <w:t>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供应商应是在中华人民共和国境内注册的能独立承担民事责任的法人或其他组织或自然人（须提供有效的</w:t>
      </w:r>
      <w:r>
        <w:rPr>
          <w:rFonts w:hint="eastAsia" w:ascii="仿宋_GB2312" w:hAnsi="仿宋_GB2312" w:eastAsia="仿宋_GB2312" w:cs="仿宋_GB2312"/>
          <w:color w:val="000000"/>
          <w:spacing w:val="0"/>
          <w:w w:val="100"/>
          <w:position w:val="0"/>
          <w:sz w:val="32"/>
          <w:szCs w:val="32"/>
          <w:lang w:val="zh-CN" w:eastAsia="zh-CN"/>
        </w:rPr>
        <w:t>三证合一</w:t>
      </w:r>
      <w:r>
        <w:rPr>
          <w:rFonts w:hint="eastAsia" w:ascii="仿宋_GB2312" w:hAnsi="仿宋_GB2312" w:eastAsia="仿宋_GB2312" w:cs="仿宋_GB2312"/>
          <w:color w:val="000000"/>
          <w:spacing w:val="0"/>
          <w:w w:val="100"/>
          <w:position w:val="0"/>
          <w:sz w:val="32"/>
          <w:szCs w:val="32"/>
          <w:lang w:val="en-US" w:eastAsia="zh-CN"/>
        </w:rPr>
        <w:t>营业执照或事业法人登记证等相关证明）。</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三、项目概况</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（一）项目背景</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根据《关于领取耕地土壤环境质量类别动态调整基础数据开展边界核实的通知》，为持续巩固土壤污染防治攻坚成果，提升受污染耕地安全利用工作水平，市拟对汕尾市耕地土壤环境质量类别动态调整基础数据（图斑）进行核实。调整后的成果将作为 2023 年受污染耕地安全利用的依据。</w:t>
      </w:r>
      <w:bookmarkStart w:id="5" w:name="_GoBack"/>
      <w:bookmarkEnd w:id="5"/>
      <w:r>
        <w:rPr>
          <w:rFonts w:hint="eastAsia" w:ascii="仿宋_GB2312" w:hAnsi="仿宋_GB2312" w:eastAsia="仿宋_GB2312" w:cs="仿宋_GB2312"/>
          <w:color w:val="000000"/>
          <w:spacing w:val="0"/>
          <w:w w:val="100"/>
          <w:position w:val="0"/>
          <w:sz w:val="32"/>
          <w:szCs w:val="32"/>
          <w:lang w:val="en-US" w:eastAsia="zh-CN"/>
        </w:rPr>
        <w:t xml:space="preserve">调整后的图斑有可能出现不确定的边界，为使调整后的数据能科学反映客观实际，鉴于财政资金不足，汕尾市将边界核实任务下达至项目县，以重点抽查调整区域的方式开展现场边界核 </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jc w:val="left"/>
        <w:textAlignment w:val="auto"/>
        <w:rPr>
          <w:rFonts w:hint="eastAsia" w:ascii="楷体" w:hAnsi="楷体" w:eastAsia="楷体" w:cs="楷体"/>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实，根据项目县边界核实实施情况，开展边界抽查核实，形成一套符合汕尾实际的技术分析报告，成为我市开展受污染耕地安全利用工作的重要依据。</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（二）项目目标</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ascii="仿宋" w:hAnsi="仿宋" w:eastAsia="仿宋" w:cs="仿宋"/>
          <w:color w:val="000000" w:themeColor="text1"/>
          <w:sz w:val="24"/>
          <w:szCs w:val="32"/>
          <w:highlight w:val="none"/>
          <w14:textFill>
            <w14:solidFill>
              <w14:schemeClr w14:val="tx1"/>
            </w14:solidFill>
          </w14:textFill>
        </w:rPr>
      </w:pPr>
      <w:r>
        <w:rPr>
          <w:rFonts w:hint="eastAsia" w:ascii="仿宋_GB2312" w:hAnsi="仿宋_GB2312" w:eastAsia="仿宋_GB2312" w:cs="仿宋_GB2312"/>
          <w:color w:val="000000"/>
          <w:spacing w:val="0"/>
          <w:w w:val="100"/>
          <w:position w:val="0"/>
          <w:sz w:val="32"/>
          <w:szCs w:val="32"/>
          <w:lang w:val="en-US" w:eastAsia="zh-CN"/>
        </w:rPr>
        <w:t>开展汕尾市耕地土壤环境质量类别基础数据调整工作，从汕尾市耕地土壤环境质量类别动态调整区域内抽取10处以上进行边界核实，结合边界核实数据形成一套技术分析报告。</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四、项目内容及要求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（一）方案编制</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以全省耕地土壤环境质量类别划分基础数据、国土“三调”土地利用现状和2022年项目县（市、区）耕地土壤－农产品协同监测数据为依据，针对性制定</w:t>
      </w:r>
      <w:bookmarkStart w:id="3" w:name="bookmark28"/>
      <w:bookmarkEnd w:id="3"/>
      <w:r>
        <w:rPr>
          <w:rFonts w:hint="eastAsia" w:ascii="仿宋_GB2312" w:hAnsi="仿宋_GB2312" w:eastAsia="仿宋_GB2312" w:cs="仿宋_GB2312"/>
          <w:color w:val="000000"/>
          <w:spacing w:val="0"/>
          <w:w w:val="100"/>
          <w:position w:val="0"/>
          <w:sz w:val="32"/>
          <w:szCs w:val="32"/>
          <w:lang w:val="en-US" w:eastAsia="zh-CN"/>
        </w:rPr>
        <w:t>汕尾市耕地土壤环境质量类别动态调整及边界核实实施方案。</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（二）基础数据核查及汇总</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根据项目县耕地土壤环境质量类别动态调整数据，完成汕尾市耕地土壤环境质量类别动态调整数据核查及汇总工作。</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（三）边界核实抽查</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在确定全省耕地土壤环境质量类别调整数据的基础上，结合项目县（市、区）掌握的各种资料，在采购方配合下，选择不低于10处有代表性耕地土壤环境质量类别动态调整区域进行核实。</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bookmarkStart w:id="4" w:name="bookmark29"/>
      <w:bookmarkEnd w:id="4"/>
      <w:r>
        <w:rPr>
          <w:rFonts w:hint="eastAsia" w:ascii="楷体" w:hAnsi="楷体" w:eastAsia="楷体" w:cs="楷体"/>
          <w:color w:val="000000"/>
          <w:spacing w:val="0"/>
          <w:w w:val="100"/>
          <w:position w:val="0"/>
          <w:sz w:val="32"/>
          <w:szCs w:val="32"/>
          <w:lang w:val="en-US" w:eastAsia="zh-CN"/>
        </w:rPr>
        <w:t>（四）项目技术分析报告</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形成一套项目技术分析报告，并由采购方组织专家进行验收。</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五、项目商务要求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（一）报价要求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1.总报价应包括各种税费、资料费、差旅费、技术服务费及其他完成整个项目的一切费用。</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2.提供《市场调查报价书》一式三份并加盖公章；</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3.提供营业执照一式三份并加盖公章。</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（二）成果要求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1.汕尾市</w:t>
      </w:r>
      <w:r>
        <w:rPr>
          <w:rFonts w:hint="eastAsia" w:ascii="仿宋_GB2312" w:hAnsi="仿宋_GB2312" w:eastAsia="仿宋_GB2312" w:cs="仿宋_GB2312"/>
          <w:color w:val="auto"/>
          <w:spacing w:val="9"/>
          <w:sz w:val="32"/>
          <w:szCs w:val="32"/>
          <w:lang w:val="en-US" w:eastAsia="zh-CN"/>
        </w:rPr>
        <w:t>耕地土壤环境质量类别动态调整数据</w:t>
      </w:r>
      <w:r>
        <w:rPr>
          <w:rFonts w:hint="eastAsia" w:ascii="仿宋_GB2312" w:hAnsi="仿宋_GB2312" w:eastAsia="仿宋_GB2312" w:cs="仿宋_GB2312"/>
          <w:color w:val="000000"/>
          <w:spacing w:val="0"/>
          <w:w w:val="100"/>
          <w:position w:val="0"/>
          <w:sz w:val="32"/>
          <w:szCs w:val="32"/>
          <w:lang w:val="en-US" w:eastAsia="zh-CN"/>
        </w:rPr>
        <w:t>汇总</w:t>
      </w:r>
      <w:r>
        <w:rPr>
          <w:rFonts w:hint="eastAsia" w:ascii="仿宋_GB2312" w:hAnsi="仿宋_GB2312" w:eastAsia="仿宋_GB2312" w:cs="仿宋_GB2312"/>
          <w:color w:val="auto"/>
          <w:spacing w:val="9"/>
          <w:sz w:val="32"/>
          <w:szCs w:val="32"/>
          <w:lang w:val="en-US" w:eastAsia="zh-CN"/>
        </w:rPr>
        <w:t>（包括项目县耕地土壤环境质量类别动态调整数据）</w:t>
      </w:r>
      <w:r>
        <w:rPr>
          <w:rFonts w:hint="eastAsia" w:ascii="仿宋_GB2312" w:hAnsi="仿宋_GB2312" w:eastAsia="仿宋_GB2312" w:cs="仿宋_GB2312"/>
          <w:color w:val="000000"/>
          <w:spacing w:val="0"/>
          <w:w w:val="100"/>
          <w:position w:val="0"/>
          <w:sz w:val="32"/>
          <w:szCs w:val="32"/>
          <w:lang w:val="en-US" w:eastAsia="zh-CN"/>
        </w:rPr>
        <w:t>；</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2.汕尾市</w:t>
      </w:r>
      <w:r>
        <w:rPr>
          <w:rFonts w:hint="eastAsia" w:ascii="仿宋_GB2312" w:hAnsi="仿宋_GB2312" w:eastAsia="仿宋_GB2312" w:cs="仿宋_GB2312"/>
          <w:color w:val="auto"/>
          <w:spacing w:val="9"/>
          <w:sz w:val="32"/>
          <w:szCs w:val="32"/>
          <w:lang w:val="en-US" w:eastAsia="zh-CN"/>
        </w:rPr>
        <w:t>耕地土壤边界抽查核实评价报告（包括检测结果）</w:t>
      </w:r>
      <w:r>
        <w:rPr>
          <w:rFonts w:hint="eastAsia" w:ascii="仿宋_GB2312" w:hAnsi="仿宋_GB2312" w:eastAsia="仿宋_GB2312" w:cs="仿宋_GB2312"/>
          <w:color w:val="000000"/>
          <w:spacing w:val="0"/>
          <w:w w:val="100"/>
          <w:position w:val="0"/>
          <w:sz w:val="32"/>
          <w:szCs w:val="32"/>
          <w:lang w:val="en-US" w:eastAsia="zh-CN"/>
        </w:rPr>
        <w:t>；</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3.汕尾市</w:t>
      </w:r>
      <w:r>
        <w:rPr>
          <w:rFonts w:hint="eastAsia" w:ascii="仿宋_GB2312" w:hAnsi="仿宋_GB2312" w:eastAsia="仿宋_GB2312" w:cs="仿宋_GB2312"/>
          <w:color w:val="auto"/>
          <w:spacing w:val="9"/>
          <w:sz w:val="32"/>
          <w:szCs w:val="32"/>
          <w:lang w:val="en-US" w:eastAsia="zh-CN"/>
        </w:rPr>
        <w:t>耕地土壤环境质量类别动态调整及边界抽查核实</w:t>
      </w:r>
      <w:r>
        <w:rPr>
          <w:rFonts w:hint="eastAsia" w:ascii="仿宋_GB2312" w:hAnsi="仿宋_GB2312" w:eastAsia="仿宋_GB2312" w:cs="仿宋_GB2312"/>
          <w:color w:val="000000"/>
          <w:spacing w:val="0"/>
          <w:w w:val="100"/>
          <w:position w:val="0"/>
          <w:sz w:val="32"/>
          <w:szCs w:val="32"/>
          <w:lang w:eastAsia="zh-CN"/>
        </w:rPr>
        <w:t>实施方案</w:t>
      </w:r>
      <w:r>
        <w:rPr>
          <w:rFonts w:hint="eastAsia" w:ascii="仿宋_GB2312" w:hAnsi="仿宋_GB2312" w:eastAsia="仿宋_GB2312" w:cs="仿宋_GB2312"/>
          <w:color w:val="000000"/>
          <w:spacing w:val="0"/>
          <w:w w:val="100"/>
          <w:position w:val="0"/>
          <w:sz w:val="32"/>
          <w:szCs w:val="32"/>
          <w:lang w:val="en-US" w:eastAsia="zh-CN"/>
        </w:rPr>
        <w:t>、技术分析报告及相应台账资料；</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4.项目验收专家意见。</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（三）售后服务</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提交最终成果并验收通过之日起项目售后服务期限为1年，售后服务期内中标供应商必须与采购人保持全面沟通，积极跟进，提供相关政策咨询以及根据采购人要求进行研讨等。</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（四）其他要求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投标供应商针对本项目派遣经验丰富、专业技术过硬的技术团队，项目负责人应具备相关职称，其他团队人员应具有相关专业（包括但不限于环境类、农学类、生物类等）高等学历，确保有充足的能力开展本项目。</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2.投标供应商应针对本项目制定项目数据保密方案（包括保密制度、保密措施），确保项目过程数据不泄露。</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3.投标供应商应当建立本次采购项目的台账，建立健全财务报告制度，按要求向采购人提供项目执行情况、成果总结等相关的材料。</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4.中标供应商须保证采购人在使用所提供的编制成果的任何一部分时，免受第三方提出的侵犯其专利权、商标权或其他知识产权的起诉。如发生此类纠纷，由中标供应商承担一切责任。</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5.项目进行期间应严格遵守国家、省、市有关工作安全等有关规定，建立规章制度和防护措施。</w:t>
      </w:r>
    </w:p>
    <w:sectPr>
      <w:footerReference r:id="rId3" w:type="default"/>
      <w:pgSz w:w="11906" w:h="16838"/>
      <w:pgMar w:top="1134" w:right="1134" w:bottom="1134" w:left="1134" w:header="567"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ODM1ZjkyZTFlNjc3ZTZmNzk1OGQxZWVhODMyODQifQ=="/>
  </w:docVars>
  <w:rsids>
    <w:rsidRoot w:val="00305DE3"/>
    <w:rsid w:val="0004333E"/>
    <w:rsid w:val="00055102"/>
    <w:rsid w:val="0007384F"/>
    <w:rsid w:val="00075219"/>
    <w:rsid w:val="000E3586"/>
    <w:rsid w:val="00164F7F"/>
    <w:rsid w:val="001876B9"/>
    <w:rsid w:val="001A55B5"/>
    <w:rsid w:val="001C445C"/>
    <w:rsid w:val="00226BF4"/>
    <w:rsid w:val="0023194A"/>
    <w:rsid w:val="0023626C"/>
    <w:rsid w:val="00256256"/>
    <w:rsid w:val="002C14F5"/>
    <w:rsid w:val="00305DE3"/>
    <w:rsid w:val="0032255E"/>
    <w:rsid w:val="003A1F80"/>
    <w:rsid w:val="003A25FD"/>
    <w:rsid w:val="003C0F1D"/>
    <w:rsid w:val="003D79FA"/>
    <w:rsid w:val="004F6FD2"/>
    <w:rsid w:val="00512F8A"/>
    <w:rsid w:val="00552863"/>
    <w:rsid w:val="005C30FF"/>
    <w:rsid w:val="006551D0"/>
    <w:rsid w:val="00657D69"/>
    <w:rsid w:val="00710E4D"/>
    <w:rsid w:val="007916CB"/>
    <w:rsid w:val="00793516"/>
    <w:rsid w:val="007A6969"/>
    <w:rsid w:val="007F14AF"/>
    <w:rsid w:val="007F532E"/>
    <w:rsid w:val="00867418"/>
    <w:rsid w:val="00873FC6"/>
    <w:rsid w:val="008E02B5"/>
    <w:rsid w:val="008F52B3"/>
    <w:rsid w:val="00953699"/>
    <w:rsid w:val="00957A3F"/>
    <w:rsid w:val="009A193C"/>
    <w:rsid w:val="009B4BFE"/>
    <w:rsid w:val="009C1F99"/>
    <w:rsid w:val="009D6DA9"/>
    <w:rsid w:val="00A82786"/>
    <w:rsid w:val="00B56D70"/>
    <w:rsid w:val="00B806BE"/>
    <w:rsid w:val="00BA1C71"/>
    <w:rsid w:val="00BE47E5"/>
    <w:rsid w:val="00CB46AF"/>
    <w:rsid w:val="00CD2E52"/>
    <w:rsid w:val="00CE6F84"/>
    <w:rsid w:val="00D156DD"/>
    <w:rsid w:val="00D73E17"/>
    <w:rsid w:val="00E90A61"/>
    <w:rsid w:val="00EE0CC4"/>
    <w:rsid w:val="00F0021E"/>
    <w:rsid w:val="00F677F5"/>
    <w:rsid w:val="00F701BC"/>
    <w:rsid w:val="00F8133D"/>
    <w:rsid w:val="00F82FF6"/>
    <w:rsid w:val="00F833C8"/>
    <w:rsid w:val="00F85ED2"/>
    <w:rsid w:val="03952B5C"/>
    <w:rsid w:val="05095DC9"/>
    <w:rsid w:val="06143902"/>
    <w:rsid w:val="0D7D669E"/>
    <w:rsid w:val="0FF44A4E"/>
    <w:rsid w:val="114A11AA"/>
    <w:rsid w:val="13E046D9"/>
    <w:rsid w:val="152A45E3"/>
    <w:rsid w:val="15FC34AC"/>
    <w:rsid w:val="18E1758E"/>
    <w:rsid w:val="19C821D0"/>
    <w:rsid w:val="1AD97840"/>
    <w:rsid w:val="1FF40457"/>
    <w:rsid w:val="202A76EB"/>
    <w:rsid w:val="213B6FA6"/>
    <w:rsid w:val="224B4D88"/>
    <w:rsid w:val="23715B24"/>
    <w:rsid w:val="260345C7"/>
    <w:rsid w:val="283750F6"/>
    <w:rsid w:val="2B583EFD"/>
    <w:rsid w:val="2CA8669D"/>
    <w:rsid w:val="2CB92A65"/>
    <w:rsid w:val="31E95F1B"/>
    <w:rsid w:val="32617019"/>
    <w:rsid w:val="33AA5472"/>
    <w:rsid w:val="34874736"/>
    <w:rsid w:val="36D41225"/>
    <w:rsid w:val="37FD4777"/>
    <w:rsid w:val="3BA93A05"/>
    <w:rsid w:val="3CD4086D"/>
    <w:rsid w:val="3D720190"/>
    <w:rsid w:val="3DED2B97"/>
    <w:rsid w:val="3FD35A9A"/>
    <w:rsid w:val="40A228F0"/>
    <w:rsid w:val="41DB63B7"/>
    <w:rsid w:val="42401626"/>
    <w:rsid w:val="428704D1"/>
    <w:rsid w:val="445147C2"/>
    <w:rsid w:val="453B029A"/>
    <w:rsid w:val="47D24BC1"/>
    <w:rsid w:val="48340A80"/>
    <w:rsid w:val="485E43D9"/>
    <w:rsid w:val="489F5786"/>
    <w:rsid w:val="48CB77E8"/>
    <w:rsid w:val="4BE256D2"/>
    <w:rsid w:val="4D721D7C"/>
    <w:rsid w:val="4FE14288"/>
    <w:rsid w:val="5043281A"/>
    <w:rsid w:val="50482AE5"/>
    <w:rsid w:val="52ED1CF5"/>
    <w:rsid w:val="5559517D"/>
    <w:rsid w:val="595D72D4"/>
    <w:rsid w:val="59603276"/>
    <w:rsid w:val="59EA1CD7"/>
    <w:rsid w:val="5A460400"/>
    <w:rsid w:val="608161AB"/>
    <w:rsid w:val="67505605"/>
    <w:rsid w:val="67DBB625"/>
    <w:rsid w:val="6DEC57DB"/>
    <w:rsid w:val="6E0F17B6"/>
    <w:rsid w:val="6E304812"/>
    <w:rsid w:val="6F984159"/>
    <w:rsid w:val="70C54A8C"/>
    <w:rsid w:val="7443665D"/>
    <w:rsid w:val="756248C1"/>
    <w:rsid w:val="75E96604"/>
    <w:rsid w:val="772C7CDF"/>
    <w:rsid w:val="78AC4084"/>
    <w:rsid w:val="78CB198D"/>
    <w:rsid w:val="798E05EF"/>
    <w:rsid w:val="DB13671D"/>
    <w:rsid w:val="ED7E0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line="360" w:lineRule="auto"/>
      <w:outlineLvl w:val="0"/>
    </w:pPr>
    <w:rPr>
      <w:rFonts w:ascii="仿宋_GB2312" w:hAnsi="仿宋_GB2312" w:eastAsia="仿宋"/>
      <w:b/>
      <w:bCs/>
      <w:color w:val="000000"/>
      <w:kern w:val="44"/>
      <w:sz w:val="32"/>
      <w:szCs w:val="36"/>
    </w:rPr>
  </w:style>
  <w:style w:type="paragraph" w:styleId="3">
    <w:name w:val="heading 2"/>
    <w:basedOn w:val="1"/>
    <w:next w:val="1"/>
    <w:link w:val="41"/>
    <w:qFormat/>
    <w:uiPriority w:val="9"/>
    <w:pPr>
      <w:keepNext/>
      <w:keepLines/>
      <w:spacing w:line="416" w:lineRule="auto"/>
      <w:outlineLvl w:val="1"/>
    </w:pPr>
    <w:rPr>
      <w:rFonts w:ascii="Cambria" w:hAnsi="Cambria" w:eastAsia="仿宋"/>
      <w:b/>
      <w:bCs/>
      <w:kern w:val="0"/>
      <w:sz w:val="24"/>
      <w:szCs w:val="32"/>
    </w:rPr>
  </w:style>
  <w:style w:type="paragraph" w:styleId="4">
    <w:name w:val="heading 3"/>
    <w:basedOn w:val="1"/>
    <w:next w:val="1"/>
    <w:link w:val="48"/>
    <w:qFormat/>
    <w:uiPriority w:val="9"/>
    <w:pPr>
      <w:keepNext/>
      <w:keepLines/>
      <w:spacing w:line="416" w:lineRule="auto"/>
      <w:outlineLvl w:val="2"/>
    </w:pPr>
    <w:rPr>
      <w:rFonts w:ascii="Times New Roman" w:hAnsi="Times New Roman" w:eastAsia="仿宋"/>
      <w:b/>
      <w:bCs/>
      <w:kern w:val="0"/>
      <w:sz w:val="24"/>
      <w:szCs w:val="32"/>
    </w:rPr>
  </w:style>
  <w:style w:type="paragraph" w:styleId="5">
    <w:name w:val="heading 4"/>
    <w:basedOn w:val="1"/>
    <w:next w:val="1"/>
    <w:link w:val="43"/>
    <w:qFormat/>
    <w:uiPriority w:val="9"/>
    <w:pPr>
      <w:keepNext/>
      <w:keepLines/>
      <w:spacing w:line="377" w:lineRule="auto"/>
      <w:outlineLvl w:val="3"/>
    </w:pPr>
    <w:rPr>
      <w:rFonts w:ascii="Cambria" w:hAnsi="Cambria" w:eastAsia="仿宋"/>
      <w:bCs/>
      <w:sz w:val="24"/>
      <w:szCs w:val="28"/>
    </w:rPr>
  </w:style>
  <w:style w:type="paragraph" w:styleId="6">
    <w:name w:val="heading 5"/>
    <w:basedOn w:val="1"/>
    <w:next w:val="1"/>
    <w:link w:val="44"/>
    <w:qFormat/>
    <w:uiPriority w:val="0"/>
    <w:pPr>
      <w:keepNext/>
      <w:keepLines/>
      <w:spacing w:line="377" w:lineRule="auto"/>
      <w:outlineLvl w:val="4"/>
    </w:pPr>
    <w:rPr>
      <w:rFonts w:eastAsia="仿宋"/>
      <w:bCs/>
      <w:sz w:val="24"/>
      <w:szCs w:val="28"/>
    </w:rPr>
  </w:style>
  <w:style w:type="paragraph" w:styleId="7">
    <w:name w:val="heading 6"/>
    <w:basedOn w:val="1"/>
    <w:next w:val="1"/>
    <w:link w:val="45"/>
    <w:qFormat/>
    <w:uiPriority w:val="9"/>
    <w:pPr>
      <w:ind w:left="152"/>
      <w:outlineLvl w:val="5"/>
    </w:pPr>
    <w:rPr>
      <w:rFonts w:ascii="宋体" w:hAnsi="宋体"/>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link w:val="51"/>
    <w:qFormat/>
    <w:uiPriority w:val="0"/>
    <w:pPr>
      <w:ind w:firstLine="420"/>
    </w:pPr>
    <w:rPr>
      <w:rFonts w:ascii="宋体" w:hAnsi="宋体"/>
      <w:b/>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52"/>
    <w:unhideWhenUsed/>
    <w:qFormat/>
    <w:uiPriority w:val="99"/>
    <w:rPr>
      <w:rFonts w:ascii="宋体" w:hAnsi="宋体"/>
      <w:b/>
      <w:sz w:val="18"/>
      <w:szCs w:val="18"/>
    </w:rPr>
  </w:style>
  <w:style w:type="paragraph" w:styleId="11">
    <w:name w:val="annotation text"/>
    <w:basedOn w:val="1"/>
    <w:link w:val="53"/>
    <w:unhideWhenUsed/>
    <w:qFormat/>
    <w:uiPriority w:val="99"/>
    <w:pPr>
      <w:jc w:val="left"/>
    </w:pPr>
  </w:style>
  <w:style w:type="paragraph" w:styleId="12">
    <w:name w:val="Body Text 3"/>
    <w:basedOn w:val="1"/>
    <w:link w:val="54"/>
    <w:qFormat/>
    <w:uiPriority w:val="0"/>
    <w:pPr>
      <w:spacing w:after="120"/>
    </w:pPr>
    <w:rPr>
      <w:sz w:val="16"/>
      <w:szCs w:val="16"/>
    </w:rPr>
  </w:style>
  <w:style w:type="paragraph" w:styleId="13">
    <w:name w:val="Body Text"/>
    <w:basedOn w:val="1"/>
    <w:next w:val="5"/>
    <w:link w:val="50"/>
    <w:qFormat/>
    <w:uiPriority w:val="0"/>
    <w:pPr>
      <w:spacing w:after="120"/>
    </w:pPr>
    <w:rPr>
      <w:rFonts w:ascii="Times New Roman" w:hAnsi="Times New Roman"/>
      <w:b/>
    </w:rPr>
  </w:style>
  <w:style w:type="paragraph" w:styleId="14">
    <w:name w:val="Body Text Indent"/>
    <w:basedOn w:val="1"/>
    <w:link w:val="55"/>
    <w:qFormat/>
    <w:uiPriority w:val="0"/>
    <w:pPr>
      <w:spacing w:line="360" w:lineRule="auto"/>
      <w:ind w:firstLine="420"/>
    </w:pPr>
    <w:rPr>
      <w:rFonts w:ascii="仿宋_GB2312" w:hAnsi="Times New Roman" w:eastAsia="仿宋_GB2312"/>
      <w:b/>
      <w:kern w:val="0"/>
      <w:sz w:val="28"/>
    </w:rPr>
  </w:style>
  <w:style w:type="paragraph" w:styleId="15">
    <w:name w:val="Block Text"/>
    <w:basedOn w:val="1"/>
    <w:qFormat/>
    <w:uiPriority w:val="0"/>
    <w:pPr>
      <w:snapToGrid w:val="0"/>
      <w:spacing w:line="380" w:lineRule="exact"/>
      <w:ind w:left="-210" w:leftChars="-100" w:right="-171" w:firstLine="420" w:firstLineChars="200"/>
    </w:pPr>
    <w:rPr>
      <w:bCs/>
      <w:color w:val="000000"/>
      <w:szCs w:val="20"/>
    </w:rPr>
  </w:style>
  <w:style w:type="paragraph" w:styleId="16">
    <w:name w:val="toc 3"/>
    <w:basedOn w:val="1"/>
    <w:next w:val="1"/>
    <w:unhideWhenUsed/>
    <w:qFormat/>
    <w:uiPriority w:val="39"/>
    <w:pPr>
      <w:tabs>
        <w:tab w:val="left" w:pos="900"/>
        <w:tab w:val="left" w:pos="1080"/>
      </w:tabs>
      <w:ind w:left="840" w:leftChars="400"/>
    </w:pPr>
    <w:rPr>
      <w:rFonts w:ascii="宋体" w:hAnsi="宋体"/>
      <w:i/>
      <w:iCs/>
    </w:rPr>
  </w:style>
  <w:style w:type="paragraph" w:styleId="17">
    <w:name w:val="Plain Text"/>
    <w:basedOn w:val="1"/>
    <w:link w:val="56"/>
    <w:qFormat/>
    <w:uiPriority w:val="0"/>
    <w:rPr>
      <w:rFonts w:ascii="宋体" w:hAnsi="Courier New" w:cs="Courier New"/>
      <w:b/>
      <w:szCs w:val="21"/>
    </w:rPr>
  </w:style>
  <w:style w:type="paragraph" w:styleId="18">
    <w:name w:val="Date"/>
    <w:basedOn w:val="1"/>
    <w:next w:val="1"/>
    <w:link w:val="57"/>
    <w:unhideWhenUsed/>
    <w:qFormat/>
    <w:uiPriority w:val="99"/>
    <w:pPr>
      <w:ind w:left="100" w:leftChars="2500"/>
    </w:pPr>
    <w:rPr>
      <w:rFonts w:ascii="Times New Roman" w:hAnsi="Times New Roman"/>
      <w:b/>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9"/>
    <w:unhideWhenUsed/>
    <w:qFormat/>
    <w:uiPriority w:val="99"/>
    <w:rPr>
      <w:rFonts w:ascii="Times New Roman" w:hAnsi="Times New Roman"/>
      <w:b/>
      <w:kern w:val="0"/>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0"/>
    <w:pPr>
      <w:tabs>
        <w:tab w:val="right" w:leader="dot" w:pos="9900"/>
      </w:tabs>
    </w:pPr>
    <w:rPr>
      <w:rFonts w:ascii="仿宋_GB2312" w:eastAsia="仿宋_GB2312"/>
      <w:sz w:val="28"/>
      <w:szCs w:val="28"/>
    </w:rPr>
  </w:style>
  <w:style w:type="paragraph" w:styleId="24">
    <w:name w:val="index heading"/>
    <w:basedOn w:val="1"/>
    <w:next w:val="25"/>
    <w:semiHidden/>
    <w:qFormat/>
    <w:uiPriority w:val="0"/>
    <w:rPr>
      <w:szCs w:val="20"/>
    </w:rPr>
  </w:style>
  <w:style w:type="paragraph" w:styleId="25">
    <w:name w:val="index 1"/>
    <w:basedOn w:val="1"/>
    <w:next w:val="1"/>
    <w:unhideWhenUsed/>
    <w:qFormat/>
    <w:uiPriority w:val="0"/>
  </w:style>
  <w:style w:type="paragraph" w:styleId="26">
    <w:name w:val="toc 2"/>
    <w:basedOn w:val="1"/>
    <w:next w:val="1"/>
    <w:unhideWhenUsed/>
    <w:qFormat/>
    <w:uiPriority w:val="39"/>
    <w:pPr>
      <w:tabs>
        <w:tab w:val="right" w:leader="dot" w:pos="8919"/>
      </w:tabs>
    </w:pPr>
  </w:style>
  <w:style w:type="paragraph" w:styleId="27">
    <w:name w:val="Message Header"/>
    <w:basedOn w:val="1"/>
    <w:link w:val="4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1"/>
    <w:next w:val="1"/>
    <w:link w:val="60"/>
    <w:qFormat/>
    <w:uiPriority w:val="10"/>
    <w:pPr>
      <w:spacing w:before="240" w:after="60"/>
      <w:jc w:val="center"/>
      <w:outlineLvl w:val="0"/>
    </w:pPr>
    <w:rPr>
      <w:rFonts w:ascii="Cambria" w:hAnsi="Cambria"/>
      <w:b/>
      <w:bCs/>
      <w:sz w:val="32"/>
      <w:szCs w:val="32"/>
    </w:rPr>
  </w:style>
  <w:style w:type="paragraph" w:styleId="30">
    <w:name w:val="annotation subject"/>
    <w:basedOn w:val="11"/>
    <w:next w:val="11"/>
    <w:link w:val="61"/>
    <w:unhideWhenUsed/>
    <w:qFormat/>
    <w:uiPriority w:val="99"/>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ascii="宋体" w:hAnsi="宋体"/>
      <w:bCs/>
      <w:sz w:val="28"/>
      <w:szCs w:val="28"/>
    </w:rPr>
  </w:style>
  <w:style w:type="character" w:styleId="35">
    <w:name w:val="page number"/>
    <w:basedOn w:val="33"/>
    <w:qFormat/>
    <w:uiPriority w:val="0"/>
  </w:style>
  <w:style w:type="character" w:styleId="36">
    <w:name w:val="FollowedHyperlink"/>
    <w:basedOn w:val="33"/>
    <w:unhideWhenUsed/>
    <w:qFormat/>
    <w:uiPriority w:val="99"/>
    <w:rPr>
      <w:color w:val="800080" w:themeColor="followedHyperlink"/>
      <w:u w:val="single"/>
      <w14:textFill>
        <w14:solidFill>
          <w14:schemeClr w14:val="folHlink"/>
        </w14:solidFill>
      </w14:textFill>
    </w:rPr>
  </w:style>
  <w:style w:type="character" w:styleId="37">
    <w:name w:val="Hyperlink"/>
    <w:basedOn w:val="33"/>
    <w:qFormat/>
    <w:uiPriority w:val="99"/>
    <w:rPr>
      <w:color w:val="0000FF"/>
      <w:u w:val="single"/>
    </w:rPr>
  </w:style>
  <w:style w:type="character" w:styleId="38">
    <w:name w:val="annotation reference"/>
    <w:basedOn w:val="33"/>
    <w:unhideWhenUsed/>
    <w:qFormat/>
    <w:uiPriority w:val="99"/>
    <w:rPr>
      <w:sz w:val="21"/>
      <w:szCs w:val="21"/>
    </w:rPr>
  </w:style>
  <w:style w:type="paragraph" w:customStyle="1" w:styleId="39">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标题 1 字符"/>
    <w:basedOn w:val="33"/>
    <w:link w:val="2"/>
    <w:qFormat/>
    <w:uiPriority w:val="0"/>
    <w:rPr>
      <w:rFonts w:ascii="仿宋_GB2312" w:hAnsi="仿宋_GB2312" w:eastAsia="仿宋" w:cs="Times New Roman"/>
      <w:b/>
      <w:bCs/>
      <w:color w:val="000000"/>
      <w:kern w:val="44"/>
      <w:sz w:val="32"/>
      <w:szCs w:val="36"/>
    </w:rPr>
  </w:style>
  <w:style w:type="character" w:customStyle="1" w:styleId="41">
    <w:name w:val="标题 2 字符"/>
    <w:basedOn w:val="33"/>
    <w:link w:val="3"/>
    <w:qFormat/>
    <w:uiPriority w:val="9"/>
    <w:rPr>
      <w:rFonts w:ascii="Cambria" w:hAnsi="Cambria" w:eastAsia="仿宋" w:cs="Times New Roman"/>
      <w:b/>
      <w:bCs/>
      <w:kern w:val="0"/>
      <w:sz w:val="24"/>
      <w:szCs w:val="32"/>
    </w:rPr>
  </w:style>
  <w:style w:type="character" w:customStyle="1" w:styleId="42">
    <w:name w:val="标题 3 Char1"/>
    <w:qFormat/>
    <w:uiPriority w:val="9"/>
    <w:rPr>
      <w:rFonts w:ascii="Times New Roman" w:hAnsi="Times New Roman" w:eastAsia="仿宋" w:cs="Times New Roman"/>
      <w:b/>
      <w:bCs/>
      <w:kern w:val="0"/>
      <w:sz w:val="24"/>
      <w:szCs w:val="32"/>
    </w:rPr>
  </w:style>
  <w:style w:type="character" w:customStyle="1" w:styleId="43">
    <w:name w:val="标题 4 字符"/>
    <w:basedOn w:val="33"/>
    <w:link w:val="5"/>
    <w:qFormat/>
    <w:uiPriority w:val="9"/>
    <w:rPr>
      <w:rFonts w:ascii="Cambria" w:hAnsi="Cambria" w:eastAsia="仿宋" w:cs="Times New Roman"/>
      <w:bCs/>
      <w:sz w:val="24"/>
      <w:szCs w:val="28"/>
    </w:rPr>
  </w:style>
  <w:style w:type="character" w:customStyle="1" w:styleId="44">
    <w:name w:val="标题 5 字符"/>
    <w:basedOn w:val="33"/>
    <w:link w:val="6"/>
    <w:qFormat/>
    <w:uiPriority w:val="0"/>
    <w:rPr>
      <w:rFonts w:ascii="Calibri" w:hAnsi="Calibri" w:eastAsia="仿宋" w:cs="Times New Roman"/>
      <w:bCs/>
      <w:sz w:val="24"/>
      <w:szCs w:val="28"/>
    </w:rPr>
  </w:style>
  <w:style w:type="character" w:customStyle="1" w:styleId="45">
    <w:name w:val="标题 6 字符"/>
    <w:basedOn w:val="33"/>
    <w:link w:val="7"/>
    <w:qFormat/>
    <w:uiPriority w:val="9"/>
    <w:rPr>
      <w:rFonts w:ascii="宋体" w:hAnsi="宋体" w:eastAsia="宋体" w:cs="Times New Roman"/>
      <w:b/>
      <w:bCs/>
      <w:sz w:val="24"/>
      <w:szCs w:val="24"/>
    </w:rPr>
  </w:style>
  <w:style w:type="character" w:customStyle="1" w:styleId="46">
    <w:name w:val="页眉 字符"/>
    <w:basedOn w:val="33"/>
    <w:link w:val="22"/>
    <w:qFormat/>
    <w:uiPriority w:val="99"/>
    <w:rPr>
      <w:sz w:val="18"/>
      <w:szCs w:val="18"/>
    </w:rPr>
  </w:style>
  <w:style w:type="character" w:customStyle="1" w:styleId="47">
    <w:name w:val="页脚 字符"/>
    <w:basedOn w:val="33"/>
    <w:link w:val="21"/>
    <w:qFormat/>
    <w:uiPriority w:val="99"/>
    <w:rPr>
      <w:sz w:val="18"/>
      <w:szCs w:val="18"/>
    </w:rPr>
  </w:style>
  <w:style w:type="character" w:customStyle="1" w:styleId="48">
    <w:name w:val="标题 3 字符"/>
    <w:basedOn w:val="33"/>
    <w:link w:val="4"/>
    <w:qFormat/>
    <w:uiPriority w:val="9"/>
    <w:rPr>
      <w:rFonts w:ascii="Calibri" w:hAnsi="Calibri" w:eastAsia="宋体" w:cs="Times New Roman"/>
      <w:b/>
      <w:bCs/>
      <w:sz w:val="32"/>
      <w:szCs w:val="32"/>
    </w:rPr>
  </w:style>
  <w:style w:type="character" w:customStyle="1" w:styleId="49">
    <w:name w:val="信息标题 字符"/>
    <w:basedOn w:val="33"/>
    <w:link w:val="27"/>
    <w:qFormat/>
    <w:uiPriority w:val="99"/>
    <w:rPr>
      <w:rFonts w:asciiTheme="majorHAnsi" w:hAnsiTheme="majorHAnsi" w:eastAsiaTheme="majorEastAsia" w:cstheme="majorBidi"/>
      <w:sz w:val="24"/>
      <w:szCs w:val="24"/>
      <w:shd w:val="pct20" w:color="auto" w:fill="auto"/>
    </w:rPr>
  </w:style>
  <w:style w:type="character" w:customStyle="1" w:styleId="50">
    <w:name w:val="正文文本 字符"/>
    <w:basedOn w:val="33"/>
    <w:link w:val="13"/>
    <w:qFormat/>
    <w:uiPriority w:val="0"/>
    <w:rPr>
      <w:rFonts w:ascii="Times New Roman" w:hAnsi="Times New Roman" w:eastAsia="宋体" w:cs="Times New Roman"/>
      <w:b/>
      <w:szCs w:val="24"/>
    </w:rPr>
  </w:style>
  <w:style w:type="character" w:customStyle="1" w:styleId="51">
    <w:name w:val="正文缩进 字符"/>
    <w:link w:val="8"/>
    <w:qFormat/>
    <w:uiPriority w:val="0"/>
    <w:rPr>
      <w:rFonts w:ascii="宋体" w:hAnsi="宋体" w:eastAsia="宋体" w:cs="Times New Roman"/>
      <w:b/>
      <w:szCs w:val="24"/>
    </w:rPr>
  </w:style>
  <w:style w:type="character" w:customStyle="1" w:styleId="52">
    <w:name w:val="文档结构图 字符"/>
    <w:basedOn w:val="33"/>
    <w:link w:val="10"/>
    <w:qFormat/>
    <w:uiPriority w:val="99"/>
    <w:rPr>
      <w:rFonts w:ascii="宋体" w:hAnsi="宋体" w:eastAsia="宋体" w:cs="Times New Roman"/>
      <w:b/>
      <w:sz w:val="18"/>
      <w:szCs w:val="18"/>
    </w:rPr>
  </w:style>
  <w:style w:type="character" w:customStyle="1" w:styleId="53">
    <w:name w:val="批注文字 字符"/>
    <w:basedOn w:val="33"/>
    <w:link w:val="11"/>
    <w:qFormat/>
    <w:uiPriority w:val="99"/>
    <w:rPr>
      <w:rFonts w:ascii="Calibri" w:hAnsi="Calibri" w:eastAsia="宋体" w:cs="Times New Roman"/>
      <w:szCs w:val="24"/>
    </w:rPr>
  </w:style>
  <w:style w:type="character" w:customStyle="1" w:styleId="54">
    <w:name w:val="正文文本 3 字符"/>
    <w:basedOn w:val="33"/>
    <w:link w:val="12"/>
    <w:qFormat/>
    <w:uiPriority w:val="0"/>
    <w:rPr>
      <w:rFonts w:ascii="Calibri" w:hAnsi="Calibri" w:eastAsia="宋体" w:cs="Times New Roman"/>
      <w:sz w:val="16"/>
      <w:szCs w:val="16"/>
    </w:rPr>
  </w:style>
  <w:style w:type="character" w:customStyle="1" w:styleId="55">
    <w:name w:val="正文文本缩进 字符"/>
    <w:basedOn w:val="33"/>
    <w:link w:val="14"/>
    <w:qFormat/>
    <w:uiPriority w:val="0"/>
    <w:rPr>
      <w:rFonts w:ascii="仿宋_GB2312" w:hAnsi="Times New Roman" w:eastAsia="仿宋_GB2312" w:cs="Times New Roman"/>
      <w:b/>
      <w:kern w:val="0"/>
      <w:sz w:val="28"/>
      <w:szCs w:val="24"/>
    </w:rPr>
  </w:style>
  <w:style w:type="character" w:customStyle="1" w:styleId="56">
    <w:name w:val="纯文本 字符"/>
    <w:basedOn w:val="33"/>
    <w:link w:val="17"/>
    <w:qFormat/>
    <w:uiPriority w:val="0"/>
    <w:rPr>
      <w:rFonts w:ascii="宋体" w:hAnsi="Courier New" w:eastAsia="宋体" w:cs="Courier New"/>
      <w:b/>
      <w:szCs w:val="21"/>
    </w:rPr>
  </w:style>
  <w:style w:type="character" w:customStyle="1" w:styleId="57">
    <w:name w:val="日期 字符"/>
    <w:basedOn w:val="33"/>
    <w:link w:val="18"/>
    <w:qFormat/>
    <w:uiPriority w:val="99"/>
    <w:rPr>
      <w:rFonts w:ascii="Times New Roman" w:hAnsi="Times New Roman" w:eastAsia="宋体" w:cs="Times New Roman"/>
      <w:b/>
      <w:szCs w:val="24"/>
    </w:rPr>
  </w:style>
  <w:style w:type="character" w:customStyle="1" w:styleId="58">
    <w:name w:val="正文文本缩进 2 字符"/>
    <w:basedOn w:val="33"/>
    <w:link w:val="19"/>
    <w:qFormat/>
    <w:uiPriority w:val="0"/>
    <w:rPr>
      <w:rFonts w:ascii="Calibri" w:hAnsi="Calibri" w:eastAsia="宋体" w:cs="Times New Roman"/>
      <w:szCs w:val="24"/>
    </w:rPr>
  </w:style>
  <w:style w:type="character" w:customStyle="1" w:styleId="59">
    <w:name w:val="批注框文本 字符"/>
    <w:basedOn w:val="33"/>
    <w:link w:val="20"/>
    <w:qFormat/>
    <w:uiPriority w:val="99"/>
    <w:rPr>
      <w:rFonts w:ascii="Times New Roman" w:hAnsi="Times New Roman" w:eastAsia="宋体" w:cs="Times New Roman"/>
      <w:b/>
      <w:kern w:val="0"/>
      <w:sz w:val="18"/>
      <w:szCs w:val="18"/>
    </w:rPr>
  </w:style>
  <w:style w:type="character" w:customStyle="1" w:styleId="60">
    <w:name w:val="标题 字符"/>
    <w:basedOn w:val="33"/>
    <w:link w:val="29"/>
    <w:qFormat/>
    <w:uiPriority w:val="10"/>
    <w:rPr>
      <w:rFonts w:ascii="Cambria" w:hAnsi="Cambria" w:eastAsia="宋体" w:cs="Times New Roman"/>
      <w:b/>
      <w:bCs/>
      <w:sz w:val="32"/>
      <w:szCs w:val="32"/>
    </w:rPr>
  </w:style>
  <w:style w:type="character" w:customStyle="1" w:styleId="61">
    <w:name w:val="批注主题 字符"/>
    <w:basedOn w:val="53"/>
    <w:link w:val="30"/>
    <w:semiHidden/>
    <w:qFormat/>
    <w:uiPriority w:val="99"/>
    <w:rPr>
      <w:rFonts w:ascii="Calibri" w:hAnsi="Calibri" w:eastAsia="宋体" w:cs="Times New Roman"/>
      <w:b/>
      <w:bCs/>
      <w:szCs w:val="24"/>
    </w:rPr>
  </w:style>
  <w:style w:type="character" w:customStyle="1" w:styleId="62">
    <w:name w:val="apple-converted-space"/>
    <w:basedOn w:val="33"/>
    <w:qFormat/>
    <w:uiPriority w:val="0"/>
  </w:style>
  <w:style w:type="character" w:customStyle="1" w:styleId="63">
    <w:name w:val="正文缩进1 Char1"/>
    <w:qFormat/>
    <w:uiPriority w:val="0"/>
    <w:rPr>
      <w:rFonts w:ascii="仿宋_GB2312" w:hAnsi="Times New Roman" w:eastAsia="仿宋_GB2312" w:cs="Times New Roman"/>
      <w:b/>
      <w:sz w:val="28"/>
      <w:szCs w:val="24"/>
    </w:rPr>
  </w:style>
  <w:style w:type="character" w:customStyle="1" w:styleId="64">
    <w:name w:val="font71"/>
    <w:basedOn w:val="33"/>
    <w:qFormat/>
    <w:uiPriority w:val="0"/>
    <w:rPr>
      <w:rFonts w:hint="eastAsia" w:ascii="宋体" w:hAnsi="宋体" w:eastAsia="宋体" w:cs="宋体"/>
      <w:color w:val="000000"/>
      <w:sz w:val="18"/>
      <w:szCs w:val="18"/>
      <w:u w:val="none"/>
    </w:rPr>
  </w:style>
  <w:style w:type="character" w:customStyle="1" w:styleId="65">
    <w:name w:val="font61"/>
    <w:basedOn w:val="33"/>
    <w:qFormat/>
    <w:uiPriority w:val="0"/>
    <w:rPr>
      <w:rFonts w:hint="eastAsia" w:ascii="宋体" w:hAnsi="宋体" w:eastAsia="宋体" w:cs="宋体"/>
      <w:b/>
      <w:color w:val="000000"/>
      <w:sz w:val="18"/>
      <w:szCs w:val="18"/>
      <w:u w:val="none"/>
    </w:rPr>
  </w:style>
  <w:style w:type="character" w:customStyle="1" w:styleId="66">
    <w:name w:val="font21"/>
    <w:qFormat/>
    <w:uiPriority w:val="0"/>
    <w:rPr>
      <w:rFonts w:hint="eastAsia" w:ascii="宋体" w:hAnsi="宋体" w:eastAsia="宋体" w:cs="宋体"/>
      <w:b/>
      <w:color w:val="000000"/>
      <w:sz w:val="24"/>
      <w:szCs w:val="24"/>
      <w:u w:val="none"/>
    </w:rPr>
  </w:style>
  <w:style w:type="character" w:customStyle="1" w:styleId="67">
    <w:name w:val="正文缩进1 Char"/>
    <w:qFormat/>
    <w:uiPriority w:val="0"/>
    <w:rPr>
      <w:rFonts w:ascii="仿宋_GB2312" w:eastAsia="仿宋_GB2312"/>
      <w:kern w:val="2"/>
      <w:sz w:val="28"/>
      <w:szCs w:val="24"/>
    </w:rPr>
  </w:style>
  <w:style w:type="character" w:customStyle="1" w:styleId="68">
    <w:name w:val="font31"/>
    <w:qFormat/>
    <w:uiPriority w:val="0"/>
    <w:rPr>
      <w:rFonts w:hint="eastAsia" w:ascii="宋体" w:hAnsi="宋体" w:eastAsia="宋体" w:cs="宋体"/>
      <w:b/>
      <w:color w:val="000000"/>
      <w:sz w:val="24"/>
      <w:szCs w:val="24"/>
    </w:rPr>
  </w:style>
  <w:style w:type="character" w:customStyle="1" w:styleId="69">
    <w:name w:val="p141"/>
    <w:qFormat/>
    <w:uiPriority w:val="0"/>
    <w:rPr>
      <w:sz w:val="21"/>
      <w:szCs w:val="21"/>
    </w:rPr>
  </w:style>
  <w:style w:type="character" w:customStyle="1" w:styleId="70">
    <w:name w:val="font101"/>
    <w:basedOn w:val="33"/>
    <w:qFormat/>
    <w:uiPriority w:val="0"/>
    <w:rPr>
      <w:rFonts w:hint="default" w:ascii="Times New Roman" w:hAnsi="Times New Roman" w:cs="Times New Roman"/>
      <w:color w:val="000000"/>
      <w:sz w:val="16"/>
      <w:szCs w:val="16"/>
      <w:u w:val="none"/>
    </w:rPr>
  </w:style>
  <w:style w:type="character" w:customStyle="1" w:styleId="71">
    <w:name w:val="样式 样式 宋体 小四 行距: 1.5 倍行距 + 首行缩进:  2 字符 Char Char"/>
    <w:link w:val="72"/>
    <w:qFormat/>
    <w:uiPriority w:val="0"/>
    <w:rPr>
      <w:rFonts w:ascii="宋体" w:hAnsi="宋体" w:eastAsia="仿宋_GB2312"/>
      <w:sz w:val="24"/>
      <w:szCs w:val="24"/>
    </w:rPr>
  </w:style>
  <w:style w:type="paragraph" w:customStyle="1" w:styleId="72">
    <w:name w:val="样式 样式 宋体 小四 行距: 1.5 倍行距 + 首行缩进:  2 字符"/>
    <w:basedOn w:val="1"/>
    <w:link w:val="71"/>
    <w:qFormat/>
    <w:uiPriority w:val="0"/>
    <w:pPr>
      <w:spacing w:line="360" w:lineRule="auto"/>
      <w:ind w:firstLine="200" w:firstLineChars="200"/>
    </w:pPr>
    <w:rPr>
      <w:rFonts w:ascii="宋体" w:hAnsi="宋体" w:eastAsia="仿宋_GB2312" w:cstheme="minorBidi"/>
      <w:sz w:val="24"/>
    </w:rPr>
  </w:style>
  <w:style w:type="character" w:customStyle="1" w:styleId="73">
    <w:name w:val="font41"/>
    <w:basedOn w:val="33"/>
    <w:qFormat/>
    <w:uiPriority w:val="0"/>
    <w:rPr>
      <w:rFonts w:hint="eastAsia" w:ascii="宋体" w:hAnsi="宋体" w:eastAsia="宋体" w:cs="宋体"/>
      <w:color w:val="000000"/>
      <w:sz w:val="21"/>
      <w:szCs w:val="21"/>
      <w:u w:val="none"/>
    </w:rPr>
  </w:style>
  <w:style w:type="character" w:customStyle="1" w:styleId="74">
    <w:name w:val="font131"/>
    <w:basedOn w:val="33"/>
    <w:qFormat/>
    <w:uiPriority w:val="0"/>
    <w:rPr>
      <w:rFonts w:hint="eastAsia" w:ascii="宋体" w:hAnsi="宋体" w:eastAsia="宋体" w:cs="宋体"/>
      <w:color w:val="000000"/>
      <w:sz w:val="18"/>
      <w:szCs w:val="18"/>
      <w:u w:val="none"/>
      <w:vertAlign w:val="subscript"/>
    </w:rPr>
  </w:style>
  <w:style w:type="character" w:customStyle="1" w:styleId="75">
    <w:name w:val="16"/>
    <w:qFormat/>
    <w:uiPriority w:val="0"/>
    <w:rPr>
      <w:rFonts w:ascii="宋体" w:hAnsi="宋体"/>
      <w:b/>
      <w:sz w:val="20"/>
      <w:szCs w:val="20"/>
    </w:rPr>
  </w:style>
  <w:style w:type="character" w:customStyle="1" w:styleId="76">
    <w:name w:val="正文缩进2格 Char"/>
    <w:link w:val="77"/>
    <w:qFormat/>
    <w:uiPriority w:val="0"/>
    <w:rPr>
      <w:rFonts w:ascii="仿宋_GB2312" w:hAnsi="宋体" w:eastAsia="仿宋_GB2312"/>
      <w:b/>
      <w:sz w:val="31"/>
      <w:szCs w:val="28"/>
    </w:rPr>
  </w:style>
  <w:style w:type="paragraph" w:customStyle="1" w:styleId="77">
    <w:name w:val="正文缩进2格"/>
    <w:basedOn w:val="1"/>
    <w:link w:val="76"/>
    <w:qFormat/>
    <w:uiPriority w:val="0"/>
    <w:pPr>
      <w:spacing w:line="600" w:lineRule="exact"/>
      <w:ind w:firstLine="639" w:firstLineChars="206"/>
    </w:pPr>
    <w:rPr>
      <w:rFonts w:ascii="仿宋_GB2312" w:hAnsi="宋体" w:eastAsia="仿宋_GB2312" w:cstheme="minorBidi"/>
      <w:b/>
      <w:sz w:val="31"/>
      <w:szCs w:val="28"/>
    </w:rPr>
  </w:style>
  <w:style w:type="character" w:customStyle="1" w:styleId="78">
    <w:name w:val="font121"/>
    <w:basedOn w:val="33"/>
    <w:qFormat/>
    <w:uiPriority w:val="0"/>
    <w:rPr>
      <w:rFonts w:hint="eastAsia" w:ascii="宋体" w:hAnsi="宋体" w:eastAsia="宋体" w:cs="宋体"/>
      <w:color w:val="000000"/>
      <w:sz w:val="18"/>
      <w:szCs w:val="18"/>
      <w:u w:val="none"/>
      <w:vertAlign w:val="subscript"/>
    </w:rPr>
  </w:style>
  <w:style w:type="character" w:customStyle="1" w:styleId="79">
    <w:name w:val="纯文本 Char1"/>
    <w:qFormat/>
    <w:uiPriority w:val="0"/>
    <w:rPr>
      <w:rFonts w:hint="eastAsia" w:ascii="宋体" w:hAnsi="Courier New" w:eastAsia="宋体" w:cs="Courier New"/>
      <w:b/>
      <w:kern w:val="2"/>
      <w:sz w:val="21"/>
      <w:szCs w:val="21"/>
    </w:rPr>
  </w:style>
  <w:style w:type="character" w:customStyle="1" w:styleId="80">
    <w:name w:val="font11"/>
    <w:qFormat/>
    <w:uiPriority w:val="0"/>
    <w:rPr>
      <w:rFonts w:hint="default" w:ascii="Times New Roman" w:hAnsi="Times New Roman" w:cs="Times New Roman"/>
      <w:b/>
      <w:color w:val="000000"/>
      <w:sz w:val="24"/>
      <w:szCs w:val="24"/>
      <w:u w:val="none"/>
    </w:rPr>
  </w:style>
  <w:style w:type="character" w:customStyle="1" w:styleId="81">
    <w:name w:val="font112"/>
    <w:basedOn w:val="33"/>
    <w:qFormat/>
    <w:uiPriority w:val="0"/>
    <w:rPr>
      <w:rFonts w:hint="eastAsia" w:ascii="宋体" w:hAnsi="宋体" w:eastAsia="宋体" w:cs="宋体"/>
      <w:color w:val="000000"/>
      <w:sz w:val="18"/>
      <w:szCs w:val="18"/>
      <w:u w:val="none"/>
    </w:rPr>
  </w:style>
  <w:style w:type="character" w:customStyle="1" w:styleId="82">
    <w:name w:val="我的正文1 Char"/>
    <w:link w:val="83"/>
    <w:qFormat/>
    <w:uiPriority w:val="0"/>
    <w:rPr>
      <w:rFonts w:ascii="宋体" w:hAnsi="宋体" w:cs="仿宋"/>
      <w:color w:val="000000"/>
      <w:sz w:val="24"/>
      <w:szCs w:val="24"/>
    </w:rPr>
  </w:style>
  <w:style w:type="paragraph" w:customStyle="1" w:styleId="83">
    <w:name w:val="我的正文1"/>
    <w:basedOn w:val="1"/>
    <w:link w:val="82"/>
    <w:qFormat/>
    <w:uiPriority w:val="0"/>
    <w:pPr>
      <w:spacing w:line="360" w:lineRule="auto"/>
      <w:ind w:firstLine="480" w:firstLineChars="200"/>
    </w:pPr>
    <w:rPr>
      <w:rFonts w:ascii="宋体" w:hAnsi="宋体" w:cs="仿宋" w:eastAsiaTheme="minorEastAsia"/>
      <w:color w:val="000000"/>
      <w:sz w:val="24"/>
    </w:rPr>
  </w:style>
  <w:style w:type="paragraph" w:customStyle="1" w:styleId="84">
    <w:name w:val="Char Char Char Char Char1 Char"/>
    <w:basedOn w:val="1"/>
    <w:qFormat/>
    <w:uiPriority w:val="0"/>
    <w:pPr>
      <w:tabs>
        <w:tab w:val="left" w:pos="284"/>
      </w:tabs>
      <w:ind w:left="540" w:hanging="540"/>
    </w:pPr>
  </w:style>
  <w:style w:type="paragraph" w:customStyle="1" w:styleId="85">
    <w:name w:val="样式 标题 2H21大节标题 Char Char标题 21标题 2 Char Char Char Char Char ..."/>
    <w:basedOn w:val="3"/>
    <w:qFormat/>
    <w:uiPriority w:val="0"/>
    <w:pPr>
      <w:keepNext w:val="0"/>
      <w:keepLines w:val="0"/>
      <w:tabs>
        <w:tab w:val="left" w:pos="1120"/>
        <w:tab w:val="right" w:leader="dot" w:pos="9800"/>
      </w:tabs>
      <w:spacing w:line="360" w:lineRule="auto"/>
      <w:ind w:left="454"/>
      <w:jc w:val="left"/>
    </w:pPr>
    <w:rPr>
      <w:rFonts w:ascii="仿宋_GB2312" w:hAnsi="仿宋_GB2312" w:eastAsia="仿宋_GB2312" w:cs="宋体"/>
      <w:smallCaps/>
      <w:color w:val="0000FF"/>
      <w:sz w:val="28"/>
      <w:szCs w:val="24"/>
    </w:rPr>
  </w:style>
  <w:style w:type="paragraph" w:customStyle="1" w:styleId="86">
    <w:name w:val="5"/>
    <w:basedOn w:val="1"/>
    <w:qFormat/>
    <w:uiPriority w:val="0"/>
    <w:pPr>
      <w:outlineLvl w:val="0"/>
    </w:pPr>
    <w:rPr>
      <w:bCs/>
      <w:sz w:val="36"/>
      <w:szCs w:val="36"/>
    </w:rPr>
  </w:style>
  <w:style w:type="paragraph" w:customStyle="1" w:styleId="87">
    <w:name w:val="正文文本样式"/>
    <w:qFormat/>
    <w:uiPriority w:val="0"/>
    <w:pPr>
      <w:spacing w:line="360" w:lineRule="auto"/>
      <w:ind w:firstLine="200" w:firstLineChars="200"/>
    </w:pPr>
    <w:rPr>
      <w:rFonts w:ascii="Arial" w:hAnsi="Arial" w:eastAsia="宋体" w:cs="Times New Roman"/>
      <w:kern w:val="2"/>
      <w:sz w:val="24"/>
      <w:szCs w:val="22"/>
      <w:lang w:val="en-US" w:eastAsia="zh-CN" w:bidi="ar-SA"/>
    </w:rPr>
  </w:style>
  <w:style w:type="paragraph" w:customStyle="1" w:styleId="88">
    <w:name w:val="MM Topic 5"/>
    <w:basedOn w:val="6"/>
    <w:qFormat/>
    <w:uiPriority w:val="0"/>
    <w:pPr>
      <w:tabs>
        <w:tab w:val="left" w:pos="1260"/>
      </w:tabs>
      <w:spacing w:beforeLines="50" w:afterLines="50" w:line="240" w:lineRule="auto"/>
      <w:ind w:left="1260" w:hanging="1260"/>
    </w:pPr>
    <w:rPr>
      <w:rFonts w:ascii="Arial" w:hAnsi="Arial"/>
    </w:rPr>
  </w:style>
  <w:style w:type="paragraph" w:customStyle="1" w:styleId="89">
    <w:name w:val="MM Topic 2"/>
    <w:basedOn w:val="3"/>
    <w:qFormat/>
    <w:uiPriority w:val="0"/>
    <w:pPr>
      <w:tabs>
        <w:tab w:val="left" w:pos="720"/>
      </w:tabs>
      <w:spacing w:beforeLines="50" w:afterLines="50" w:line="240" w:lineRule="auto"/>
      <w:ind w:left="540" w:hanging="540"/>
    </w:pPr>
    <w:rPr>
      <w:rFonts w:ascii="Arial" w:hAnsi="Arial" w:eastAsia="宋体"/>
      <w:sz w:val="30"/>
    </w:rPr>
  </w:style>
  <w:style w:type="paragraph" w:customStyle="1" w:styleId="90">
    <w:name w:val="Char Char2"/>
    <w:basedOn w:val="1"/>
    <w:qFormat/>
    <w:uiPriority w:val="0"/>
    <w:rPr>
      <w:rFonts w:ascii="宋体" w:hAnsi="宋体"/>
      <w:b/>
      <w:sz w:val="28"/>
      <w:szCs w:val="28"/>
    </w:rPr>
  </w:style>
  <w:style w:type="paragraph" w:customStyle="1" w:styleId="91">
    <w:name w:val="WPS Plain"/>
    <w:qFormat/>
    <w:uiPriority w:val="0"/>
    <w:rPr>
      <w:rFonts w:ascii="Calibri" w:hAnsi="Calibri" w:eastAsia="宋体" w:cs="Times New Roman"/>
      <w:lang w:val="en-US" w:eastAsia="zh-CN" w:bidi="ar-SA"/>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Normal_7"/>
    <w:qFormat/>
    <w:uiPriority w:val="0"/>
    <w:pPr>
      <w:spacing w:before="120" w:after="240"/>
      <w:jc w:val="both"/>
    </w:pPr>
    <w:rPr>
      <w:rFonts w:ascii="Calibri" w:hAnsi="Calibri" w:eastAsia="Calibri" w:cs="Times New Roman"/>
      <w:sz w:val="22"/>
      <w:szCs w:val="22"/>
      <w:lang w:val="en-US" w:eastAsia="en-US" w:bidi="ar-SA"/>
    </w:rPr>
  </w:style>
  <w:style w:type="paragraph" w:customStyle="1" w:styleId="94">
    <w:name w:val="正文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95">
    <w:name w:val="*正文"/>
    <w:basedOn w:val="1"/>
    <w:qFormat/>
    <w:uiPriority w:val="0"/>
    <w:pPr>
      <w:spacing w:line="360" w:lineRule="auto"/>
      <w:ind w:firstLine="480"/>
      <w:jc w:val="left"/>
    </w:pPr>
    <w:rPr>
      <w:rFonts w:ascii="宋体" w:hAnsi="宋体" w:eastAsia="Calibri"/>
      <w:kern w:val="0"/>
      <w:sz w:val="24"/>
      <w:szCs w:val="22"/>
      <w:lang w:eastAsia="en-US"/>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缩进1"/>
    <w:basedOn w:val="1"/>
    <w:qFormat/>
    <w:uiPriority w:val="0"/>
    <w:pPr>
      <w:ind w:firstLine="420" w:firstLineChars="200"/>
    </w:pPr>
    <w:rPr>
      <w:szCs w:val="20"/>
    </w:rPr>
  </w:style>
  <w:style w:type="paragraph" w:customStyle="1" w:styleId="98">
    <w:name w:val="Char Char Char Char Char Char Char Char Char Char"/>
    <w:basedOn w:val="1"/>
    <w:qFormat/>
    <w:uiPriority w:val="0"/>
    <w:pPr>
      <w:widowControl/>
      <w:spacing w:after="160" w:line="240" w:lineRule="exact"/>
    </w:pPr>
    <w:rPr>
      <w:szCs w:val="20"/>
    </w:rPr>
  </w:style>
  <w:style w:type="paragraph" w:customStyle="1" w:styleId="99">
    <w:name w:val="列出段落1"/>
    <w:basedOn w:val="1"/>
    <w:qFormat/>
    <w:uiPriority w:val="34"/>
    <w:pPr>
      <w:ind w:firstLine="420" w:firstLineChars="200"/>
    </w:pPr>
  </w:style>
  <w:style w:type="paragraph" w:customStyle="1" w:styleId="100">
    <w:name w:val="Char3"/>
    <w:basedOn w:val="1"/>
    <w:qFormat/>
    <w:uiPriority w:val="0"/>
    <w:rPr>
      <w:rFonts w:ascii="Tahoma" w:hAnsi="Tahoma"/>
      <w:sz w:val="24"/>
      <w:szCs w:val="20"/>
    </w:rPr>
  </w:style>
  <w:style w:type="paragraph" w:customStyle="1" w:styleId="101">
    <w:name w:val="纯文本1"/>
    <w:basedOn w:val="1"/>
    <w:qFormat/>
    <w:uiPriority w:val="0"/>
    <w:rPr>
      <w:rFonts w:hint="eastAsia" w:ascii="宋体" w:hAnsi="Courier New"/>
    </w:rPr>
  </w:style>
  <w:style w:type="paragraph" w:customStyle="1" w:styleId="102">
    <w:name w:val="Char Char2 Char"/>
    <w:basedOn w:val="1"/>
    <w:qFormat/>
    <w:uiPriority w:val="0"/>
    <w:rPr>
      <w:rFonts w:ascii="宋体" w:hAnsi="宋体"/>
      <w:b/>
      <w:sz w:val="28"/>
      <w:szCs w:val="28"/>
    </w:rPr>
  </w:style>
  <w:style w:type="paragraph" w:customStyle="1" w:styleId="103">
    <w:name w:val="题注5"/>
    <w:basedOn w:val="1"/>
    <w:next w:val="29"/>
    <w:qFormat/>
    <w:uiPriority w:val="0"/>
    <w:pPr>
      <w:jc w:val="center"/>
    </w:pPr>
    <w:rPr>
      <w:b/>
      <w:color w:val="000000"/>
      <w:sz w:val="24"/>
      <w:szCs w:val="21"/>
    </w:rPr>
  </w:style>
  <w:style w:type="paragraph" w:customStyle="1" w:styleId="104">
    <w:name w:val="列出段落3"/>
    <w:basedOn w:val="1"/>
    <w:qFormat/>
    <w:uiPriority w:val="0"/>
    <w:pPr>
      <w:ind w:firstLine="420" w:firstLineChars="200"/>
    </w:pPr>
    <w:rPr>
      <w:szCs w:val="21"/>
    </w:rPr>
  </w:style>
  <w:style w:type="paragraph" w:customStyle="1" w:styleId="10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6">
    <w:name w:val="列出段落111"/>
    <w:basedOn w:val="1"/>
    <w:qFormat/>
    <w:uiPriority w:val="0"/>
    <w:pPr>
      <w:ind w:firstLine="420"/>
    </w:pPr>
  </w:style>
  <w:style w:type="paragraph" w:customStyle="1" w:styleId="107">
    <w:name w:val="p16"/>
    <w:basedOn w:val="1"/>
    <w:qFormat/>
    <w:uiPriority w:val="0"/>
    <w:pPr>
      <w:widowControl/>
      <w:spacing w:line="360" w:lineRule="auto"/>
      <w:ind w:firstLine="420"/>
    </w:pPr>
    <w:rPr>
      <w:rFonts w:ascii="仿宋_GB2312" w:hAnsi="宋体" w:eastAsia="仿宋_GB2312" w:cs="宋体"/>
      <w:kern w:val="0"/>
      <w:sz w:val="28"/>
      <w:szCs w:val="28"/>
    </w:rPr>
  </w:style>
  <w:style w:type="paragraph" w:customStyle="1" w:styleId="108">
    <w:name w:val="MM Topic 4"/>
    <w:basedOn w:val="5"/>
    <w:qFormat/>
    <w:uiPriority w:val="0"/>
    <w:pPr>
      <w:adjustRightInd w:val="0"/>
      <w:snapToGrid w:val="0"/>
      <w:spacing w:beforeLines="50" w:afterLines="50" w:line="360" w:lineRule="auto"/>
      <w:textAlignment w:val="baseline"/>
    </w:pPr>
    <w:rPr>
      <w:rFonts w:ascii="Arial" w:hAnsi="Arial" w:eastAsia="宋体" w:cs="Arial"/>
      <w:b/>
      <w:kern w:val="0"/>
      <w:szCs w:val="24"/>
    </w:rPr>
  </w:style>
  <w:style w:type="paragraph" w:customStyle="1" w:styleId="109">
    <w:name w:val="Normal_8"/>
    <w:qFormat/>
    <w:uiPriority w:val="0"/>
    <w:pPr>
      <w:spacing w:before="120" w:after="240"/>
      <w:jc w:val="both"/>
    </w:pPr>
    <w:rPr>
      <w:rFonts w:ascii="Calibri" w:hAnsi="Calibri" w:eastAsia="Calibri" w:cs="Times New Roman"/>
      <w:sz w:val="22"/>
      <w:szCs w:val="22"/>
      <w:lang w:val="en-US" w:eastAsia="en-US" w:bidi="ar-SA"/>
    </w:rPr>
  </w:style>
  <w:style w:type="paragraph" w:customStyle="1" w:styleId="110">
    <w:name w:val="msonormalcxspmiddle"/>
    <w:basedOn w:val="1"/>
    <w:qFormat/>
    <w:uiPriority w:val="0"/>
    <w:pPr>
      <w:widowControl/>
      <w:spacing w:before="100" w:beforeAutospacing="1" w:after="100" w:afterAutospacing="1"/>
      <w:jc w:val="left"/>
    </w:pPr>
    <w:rPr>
      <w:rFonts w:ascii="宋体" w:hAnsi="Times New Roman" w:cs="宋体"/>
      <w:kern w:val="0"/>
      <w:sz w:val="24"/>
    </w:rPr>
  </w:style>
  <w:style w:type="paragraph" w:customStyle="1" w:styleId="111">
    <w:name w:val="MM Topic 3"/>
    <w:basedOn w:val="4"/>
    <w:qFormat/>
    <w:uiPriority w:val="0"/>
    <w:pPr>
      <w:tabs>
        <w:tab w:val="left" w:pos="1080"/>
      </w:tabs>
      <w:spacing w:beforeLines="50" w:afterLines="50" w:line="240" w:lineRule="auto"/>
      <w:ind w:left="720" w:hanging="720"/>
    </w:pPr>
    <w:rPr>
      <w:rFonts w:ascii="Arial" w:hAnsi="Arial" w:cs="Arial"/>
      <w:szCs w:val="28"/>
    </w:rPr>
  </w:style>
  <w:style w:type="paragraph" w:customStyle="1" w:styleId="112">
    <w:name w:val="题注4"/>
    <w:basedOn w:val="1"/>
    <w:next w:val="9"/>
    <w:qFormat/>
    <w:uiPriority w:val="0"/>
    <w:pPr>
      <w:ind w:left="-132" w:leftChars="-64" w:right="-105" w:rightChars="-50" w:hanging="2"/>
      <w:jc w:val="center"/>
    </w:pPr>
    <w:rPr>
      <w:b/>
      <w:color w:val="FF0000"/>
      <w:szCs w:val="21"/>
      <w:lang w:val="en-GB"/>
    </w:rPr>
  </w:style>
  <w:style w:type="paragraph" w:customStyle="1" w:styleId="113">
    <w:name w:val="Char Char5 Char Char"/>
    <w:basedOn w:val="1"/>
    <w:qFormat/>
    <w:uiPriority w:val="0"/>
    <w:rPr>
      <w:rFonts w:ascii="Tahoma" w:hAnsi="Tahoma"/>
      <w:sz w:val="24"/>
    </w:rPr>
  </w:style>
  <w:style w:type="paragraph" w:customStyle="1" w:styleId="114">
    <w:name w:val="表格文字"/>
    <w:basedOn w:val="1"/>
    <w:qFormat/>
    <w:uiPriority w:val="0"/>
    <w:pPr>
      <w:spacing w:before="25" w:after="25"/>
      <w:jc w:val="left"/>
    </w:pPr>
    <w:rPr>
      <w:bCs/>
      <w:spacing w:val="10"/>
      <w:kern w:val="0"/>
      <w:sz w:val="24"/>
      <w:szCs w:val="20"/>
    </w:rPr>
  </w:style>
  <w:style w:type="paragraph" w:customStyle="1" w:styleId="11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116">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117">
    <w:name w:val="MM Topic 1"/>
    <w:basedOn w:val="2"/>
    <w:qFormat/>
    <w:uiPriority w:val="0"/>
    <w:pPr>
      <w:tabs>
        <w:tab w:val="left" w:pos="540"/>
      </w:tabs>
      <w:spacing w:before="120" w:after="120" w:line="240" w:lineRule="auto"/>
      <w:ind w:left="540" w:hanging="540"/>
    </w:pPr>
    <w:rPr>
      <w:rFonts w:ascii="Arial" w:hAnsi="Arial" w:eastAsia="黑体" w:cs="Arial"/>
      <w:color w:val="auto"/>
      <w:szCs w:val="44"/>
    </w:rPr>
  </w:style>
  <w:style w:type="paragraph" w:customStyle="1" w:styleId="118">
    <w:name w:val="Char"/>
    <w:basedOn w:val="1"/>
    <w:qFormat/>
    <w:uiPriority w:val="0"/>
    <w:rPr>
      <w:sz w:val="24"/>
    </w:rPr>
  </w:style>
  <w:style w:type="paragraph" w:customStyle="1" w:styleId="119">
    <w:name w:val="文本"/>
    <w:basedOn w:val="1"/>
    <w:qFormat/>
    <w:uiPriority w:val="0"/>
    <w:pPr>
      <w:spacing w:line="360" w:lineRule="auto"/>
      <w:ind w:firstLine="420" w:firstLineChars="200"/>
      <w:contextualSpacing/>
      <w:jc w:val="left"/>
    </w:pPr>
    <w:rPr>
      <w:rFonts w:ascii="宋体" w:hAnsi="宋体"/>
      <w:kern w:val="0"/>
      <w:sz w:val="20"/>
      <w:szCs w:val="20"/>
    </w:rPr>
  </w:style>
  <w:style w:type="paragraph" w:customStyle="1" w:styleId="120">
    <w:name w:val="Normal_19"/>
    <w:qFormat/>
    <w:uiPriority w:val="0"/>
    <w:pPr>
      <w:spacing w:before="120" w:after="240"/>
      <w:jc w:val="both"/>
    </w:pPr>
    <w:rPr>
      <w:rFonts w:ascii="Calibri" w:hAnsi="Calibri" w:eastAsia="Calibri" w:cs="Times New Roman"/>
      <w:sz w:val="22"/>
      <w:szCs w:val="22"/>
      <w:lang w:val="en-US" w:eastAsia="en-US" w:bidi="ar-SA"/>
    </w:rPr>
  </w:style>
  <w:style w:type="paragraph" w:customStyle="1" w:styleId="121">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22">
    <w:name w:val="TOC 标题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23">
    <w:name w:val="p17"/>
    <w:basedOn w:val="1"/>
    <w:qFormat/>
    <w:uiPriority w:val="0"/>
    <w:pPr>
      <w:widowControl/>
      <w:spacing w:line="360" w:lineRule="auto"/>
      <w:ind w:firstLine="420"/>
    </w:pPr>
    <w:rPr>
      <w:rFonts w:ascii="仿宋_GB2312" w:hAnsi="宋体" w:eastAsia="仿宋_GB2312" w:cs="宋体"/>
      <w:kern w:val="0"/>
      <w:sz w:val="28"/>
      <w:szCs w:val="28"/>
    </w:rPr>
  </w:style>
  <w:style w:type="paragraph" w:customStyle="1" w:styleId="124">
    <w:name w:val="正文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125">
    <w:name w:val="列出段落11"/>
    <w:basedOn w:val="1"/>
    <w:qFormat/>
    <w:uiPriority w:val="34"/>
    <w:pPr>
      <w:ind w:firstLine="420" w:firstLineChars="200"/>
    </w:pPr>
  </w:style>
  <w:style w:type="paragraph" w:customStyle="1" w:styleId="126">
    <w:name w:val="_Style 5"/>
    <w:basedOn w:val="1"/>
    <w:qFormat/>
    <w:uiPriority w:val="0"/>
    <w:pPr>
      <w:ind w:firstLine="420"/>
    </w:pPr>
  </w:style>
  <w:style w:type="paragraph" w:customStyle="1" w:styleId="127">
    <w:name w:val="列出段落2"/>
    <w:basedOn w:val="1"/>
    <w:qFormat/>
    <w:uiPriority w:val="0"/>
    <w:pPr>
      <w:ind w:firstLine="420" w:firstLineChars="200"/>
    </w:pPr>
    <w:rPr>
      <w:rFonts w:cs="Calibri"/>
      <w:szCs w:val="21"/>
    </w:rPr>
  </w:style>
  <w:style w:type="paragraph" w:customStyle="1" w:styleId="128">
    <w:name w:val="样式 标题 3B HeadH3标题 33小节标题 + 仿宋_GB2312 四号 加粗 蓝色 左侧:  2 字符..."/>
    <w:basedOn w:val="4"/>
    <w:qFormat/>
    <w:uiPriority w:val="0"/>
    <w:pPr>
      <w:keepNext w:val="0"/>
      <w:keepLines w:val="0"/>
      <w:tabs>
        <w:tab w:val="left" w:pos="1400"/>
        <w:tab w:val="right" w:leader="dot" w:pos="9800"/>
      </w:tabs>
      <w:spacing w:line="360" w:lineRule="auto"/>
      <w:ind w:left="550" w:leftChars="200" w:hanging="350" w:hangingChars="350"/>
      <w:jc w:val="left"/>
    </w:pPr>
    <w:rPr>
      <w:rFonts w:ascii="仿宋_GB2312" w:hAnsi="宋体" w:eastAsia="仿宋_GB2312" w:cs="宋体"/>
      <w:color w:val="0000FF"/>
      <w:sz w:val="28"/>
      <w:szCs w:val="20"/>
    </w:rPr>
  </w:style>
  <w:style w:type="paragraph" w:customStyle="1" w:styleId="129">
    <w:name w:val="p0"/>
    <w:basedOn w:val="1"/>
    <w:qFormat/>
    <w:uiPriority w:val="0"/>
    <w:pPr>
      <w:widowControl/>
    </w:pPr>
    <w:rPr>
      <w:kern w:val="0"/>
      <w:szCs w:val="21"/>
    </w:rPr>
  </w:style>
  <w:style w:type="paragraph" w:customStyle="1" w:styleId="130">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2">
    <w:name w:val="font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33">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4">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7">
    <w:name w:val="xl8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9">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列出段落4"/>
    <w:basedOn w:val="1"/>
    <w:qFormat/>
    <w:uiPriority w:val="99"/>
    <w:pPr>
      <w:ind w:firstLine="420" w:firstLineChars="200"/>
    </w:pPr>
  </w:style>
  <w:style w:type="paragraph" w:customStyle="1" w:styleId="152">
    <w:name w:val="_Style 1"/>
    <w:basedOn w:val="1"/>
    <w:qFormat/>
    <w:uiPriority w:val="34"/>
    <w:pPr>
      <w:ind w:firstLine="420" w:firstLineChars="200"/>
    </w:pPr>
  </w:style>
  <w:style w:type="paragraph" w:customStyle="1" w:styleId="153">
    <w:name w:val="Body text|1"/>
    <w:basedOn w:val="1"/>
    <w:qFormat/>
    <w:uiPriority w:val="0"/>
    <w:pPr>
      <w:widowControl w:val="0"/>
      <w:shd w:val="clear" w:color="auto" w:fill="auto"/>
      <w:spacing w:line="437"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1493</Words>
  <Characters>1522</Characters>
  <Lines>21</Lines>
  <Paragraphs>6</Paragraphs>
  <TotalTime>6</TotalTime>
  <ScaleCrop>false</ScaleCrop>
  <LinksUpToDate>false</LinksUpToDate>
  <CharactersWithSpaces>1551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2020-12-29T07:04:00Z</dcterms:created>
  <dc:creator>zhixi_long</dc:creator>
  <cp:lastModifiedBy>杰</cp:lastModifiedBy>
  <cp:lastPrinted>2023-07-11T06:36:13Z</cp:lastPrinted>
  <dcterms:modified xsi:type="dcterms:W3CDTF">2023-07-11T06:36:40Z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23288A732A3946569A6D0DE068611F42_13</vt:lpwstr>
  </property>
</Properties>
</file>