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7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Style w:val="7"/>
          <w:rFonts w:hint="eastAsia"/>
        </w:rPr>
        <w:t>项目真实性承诺函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企业已认真阅读项目申报要求，熟知产业扶持专项资金使用的相关规定。承诺近5年来申报单位、组织或个人在专项资金管理、专项审计、绩效评价、监督检查等过程中不存在违法违纪行为，对项目和申报材料的真实性负责,对申报资格和申报条件的符合性负责，保证不虚假申报，同一项目不违规重复申报。如获得资金支持，保证专款专用并按计划组织实施，积极配合做好专项资金使用绩效评价，自觉接受专项资金使用合规性检查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若违反上述承诺，同意有关部门将失信违规情况录入相关企业诚信体系，并按相关规定处理，直至追究法律责任。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法人代表(签字):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项目负责人（签字）：                                                                                                                               </w:t>
      </w:r>
    </w:p>
    <w:p>
      <w:pPr>
        <w:ind w:left="4800" w:hanging="4800" w:hangingChars="150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</w:t>
      </w:r>
    </w:p>
    <w:p>
      <w:pPr>
        <w:ind w:firstLine="4800" w:firstLineChars="1500"/>
        <w:rPr>
          <w:rFonts w:hint="eastAsia"/>
        </w:rPr>
      </w:pPr>
      <w:r>
        <w:rPr>
          <w:rFonts w:hint="eastAsia"/>
        </w:rPr>
        <w:t>项目单位(盖章)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</w:t>
      </w:r>
    </w:p>
    <w:p>
      <w:pPr>
        <w:ind w:firstLine="4800" w:firstLineChars="1500"/>
        <w:rPr>
          <w:rFonts w:hint="eastAsia"/>
        </w:rPr>
      </w:pPr>
    </w:p>
    <w:p>
      <w:pPr>
        <w:ind w:firstLine="4800" w:firstLineChars="1500"/>
      </w:pPr>
      <w:r>
        <w:rPr>
          <w:rFonts w:hint="eastAsia"/>
        </w:rPr>
        <w:t xml:space="preserve">日期:    年  月  日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A7E69"/>
    <w:rsid w:val="04AB795A"/>
    <w:rsid w:val="04C87CEC"/>
    <w:rsid w:val="0ABC71B2"/>
    <w:rsid w:val="36544D53"/>
    <w:rsid w:val="3EA07010"/>
    <w:rsid w:val="3F213EA3"/>
    <w:rsid w:val="413F43A4"/>
    <w:rsid w:val="48326047"/>
    <w:rsid w:val="4C154B4B"/>
    <w:rsid w:val="54BE2B19"/>
    <w:rsid w:val="55936BAE"/>
    <w:rsid w:val="59AA115F"/>
    <w:rsid w:val="62A9398F"/>
    <w:rsid w:val="62DE6E91"/>
    <w:rsid w:val="6FD5D4B8"/>
    <w:rsid w:val="7420450C"/>
    <w:rsid w:val="7B2A37A3"/>
    <w:rsid w:val="7F9FBAE5"/>
    <w:rsid w:val="7FAD4BC5"/>
    <w:rsid w:val="7FF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2020-03-06T07:55:00Z</dcterms:created>
  <dc:creator>刘鑫:公文承办(科长)</dc:creator>
  <cp:lastModifiedBy>chenqifu</cp:lastModifiedBy>
  <dcterms:modified xsi:type="dcterms:W3CDTF">2023-05-05T16:18:35Z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