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0"/>
          <w:szCs w:val="30"/>
        </w:rPr>
      </w:pPr>
      <w:r>
        <w:rPr>
          <w:rFonts w:hint="eastAsia" w:ascii="华文中宋" w:hAnsi="华文中宋" w:eastAsia="华文中宋"/>
          <w:b/>
          <w:sz w:val="40"/>
          <w:szCs w:val="30"/>
          <w:lang w:val="en-US" w:eastAsia="zh-CN"/>
        </w:rPr>
        <w:t xml:space="preserve"> 2020</w:t>
      </w:r>
      <w:r>
        <w:rPr>
          <w:rFonts w:hint="eastAsia" w:ascii="华文中宋" w:hAnsi="华文中宋" w:eastAsia="华文中宋"/>
          <w:b/>
          <w:sz w:val="40"/>
          <w:szCs w:val="30"/>
        </w:rPr>
        <w:t>年汕尾市经营性人力资源服务机构公示情况表</w:t>
      </w:r>
    </w:p>
    <w:p>
      <w:pPr>
        <w:jc w:val="center"/>
        <w:rPr>
          <w:b/>
          <w:sz w:val="30"/>
          <w:szCs w:val="30"/>
        </w:rPr>
      </w:pPr>
    </w:p>
    <w:tbl>
      <w:tblPr>
        <w:tblStyle w:val="4"/>
        <w:tblW w:w="134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365"/>
        <w:gridCol w:w="1065"/>
        <w:gridCol w:w="1050"/>
        <w:gridCol w:w="1763"/>
        <w:gridCol w:w="3127"/>
        <w:gridCol w:w="945"/>
        <w:gridCol w:w="945"/>
        <w:gridCol w:w="885"/>
        <w:gridCol w:w="825"/>
        <w:gridCol w:w="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</w:t>
            </w:r>
            <w:r>
              <w:rPr>
                <w:rFonts w:hint="eastAsia"/>
                <w:lang w:val="en-US" w:eastAsia="zh-CN"/>
              </w:rPr>
              <w:t>/负责人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经营场所地址</w:t>
            </w:r>
          </w:p>
        </w:tc>
        <w:tc>
          <w:tcPr>
            <w:tcW w:w="3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服务范围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分支机构名称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政务状态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  <w:t>广东邮电人才服务有限公司汕尾分公司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</w:rPr>
              <w:t>91441500784893029U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lang w:eastAsia="zh-CN"/>
              </w:rPr>
              <w:t>陈小离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汕尾市区汕尾大道中电信实业楼五楼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汕尾地区人才信息整理、收集、储存、发布，人才推荐，招聘，测评，租赁，培训，择业指导等业务。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lang w:eastAsia="zh-CN"/>
              </w:rPr>
              <w:t>陈小离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0660-3204222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</w:rPr>
              <w:t>\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许可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汇享人才咨询服务公司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t>91441500MA52FTOP3D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冯友梅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汕尾市汕尾大道红海综合楼门市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承接人力资源服务外包；就业和创业指导；人力资源管理咨询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冯友梅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asciiTheme="majorEastAsia" w:hAnsiTheme="majorEastAsia" w:cstheme="maj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1802788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****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t>\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/>
              </w:rPr>
              <w:t>许可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  <w:t>广东众邦人力资源服务有限公司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  <w:t>91441500MA53UME875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蔡宗霖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汕尾市区滨湖路泰豪公寓一栋（中鑫大厦）写字楼五层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  <w:t>502室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从事职业中介活动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蔡宗霖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  <w:t>0660-3235388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\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  <w:t>广东正雅博人力资源有限公司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91441500MA52X4DK5N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郑桂开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汕尾市城区红海西路中段德富小区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  <w:t>1栋1701房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一、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从事职业中介活动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；二、人力资源供求信息的收集和发布；三、就业创业指导；四、人力资源培训、测评、管理咨询。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郑桂开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1330267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****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\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许可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  <w:t>汕尾众汇人力资源服务公司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91441500MA54CG5N91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杨选璇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汕尾市区汕尾大道荷包岭段西侧兴业楼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  <w:t>B栋4、5号第五层A室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从事职业中介活动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胡维杰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  <w:t>1590010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****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\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  <w:t>汕尾市汇信劳务服务有限公司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91441500MA4X5WRW2X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  <w:t>吴伟玲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  <w:t>汕尾市城区红海东路段和顺花园1栋1梯903室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从事职业中介活动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施惠妮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1350238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****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\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7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  <w:t>汕尾市恒惠人力资源服务有限公司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91441500MA52UUKR19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卓海蓉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汕尾市城区海滨大道夏楼美村南片8巷0815号502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一、从事职业中介活动 二、人力资源供求信息的收集和发布 三、就业创业指导 四、人力资源培训、测评、管理咨询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卓海蓉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1382878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****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\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许可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8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  <w:t>汕尾市智达人力资源有限公司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t>91441500MA527ELP27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陈剑锋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汕尾市城区林埠一村一街西一巷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号三达楼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804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室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、承接人力资源外包服务；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、为劳动者介绍用人单位；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、为用人单位推荐劳动者；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、人力资源供求信息的收集和发布；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、就业和创业指导；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、人力资源管理咨询。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陈剑锋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1371403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****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t>\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/>
              </w:rPr>
              <w:t>许可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9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  <w:t>汕尾市荣信人力资源服务有限公司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t>91441500MA4UQ6HX83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林振荣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汕尾市城区工业大道兴业路香湖花园A栋3梯1503号</w:t>
            </w:r>
          </w:p>
        </w:tc>
        <w:tc>
          <w:tcPr>
            <w:tcW w:w="312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招聘求职登记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职业指导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职业介绍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人才招聘咨询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林振荣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1392933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****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t>\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/>
              </w:rPr>
              <w:t>许可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  <w:t>汕尾市真好职业介绍所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t>91441502MA4W3YWA88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林世仰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汕尾市滨海小区A区A9栋门市9号。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招聘求职登记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职业指导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职业介绍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林世仰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1362023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****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t>\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/>
              </w:rPr>
              <w:t>许可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  <w:t>深圳不木人力资源有限公司汕尾分公司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91441500MA55C4189P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刘春凤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汕尾市城区大马路19号铺面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人力资源服务外包、人力资源管理咨询服务、其他（企业管理咨询、业务流程外包；企业营销策划）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刘春凤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1369246****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\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备案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12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highlight w:val="none"/>
              </w:rPr>
              <w:t>清远市新智源人力资源有限公司汕尾分公司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91441802MA4WJTTG14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赖朝晖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lang w:eastAsia="zh-CN"/>
              </w:rPr>
              <w:t>汕尾城区西门路北侧农业局宿舍第一、二层</w:t>
            </w:r>
          </w:p>
        </w:tc>
        <w:tc>
          <w:tcPr>
            <w:tcW w:w="31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职业介绍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陈晶晶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1357094****</w:t>
            </w:r>
            <w:bookmarkStart w:id="0" w:name="_GoBack"/>
            <w:bookmarkEnd w:id="0"/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\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备案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注：1.没有统一社会信用代码的，填组织机构代码；</w:t>
      </w:r>
    </w:p>
    <w:p>
      <w:pPr>
        <w:ind w:firstLine="405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2.有分支机构的，填分支机构名称；无分支机构的，无需填；</w:t>
      </w:r>
    </w:p>
    <w:p>
      <w:pPr>
        <w:ind w:firstLine="405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3.政务状态：填“许可”、“备案”、“许可变更”或“备案变更”</w:t>
      </w:r>
    </w:p>
    <w:p>
      <w:pPr>
        <w:ind w:firstLine="405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4.行政处罚：填“有”或“无”。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I2ODZiMTQ0NzZkMmQxZjE5N2UxMmJmZmFkZGI4MWIifQ=="/>
  </w:docVars>
  <w:rsids>
    <w:rsidRoot w:val="00573199"/>
    <w:rsid w:val="000913BA"/>
    <w:rsid w:val="000E04FC"/>
    <w:rsid w:val="000E2672"/>
    <w:rsid w:val="002F7CB5"/>
    <w:rsid w:val="003F482C"/>
    <w:rsid w:val="00573199"/>
    <w:rsid w:val="005F2E0C"/>
    <w:rsid w:val="00667984"/>
    <w:rsid w:val="00724917"/>
    <w:rsid w:val="008A1566"/>
    <w:rsid w:val="00932E01"/>
    <w:rsid w:val="00937DDB"/>
    <w:rsid w:val="0094632F"/>
    <w:rsid w:val="00AB75FB"/>
    <w:rsid w:val="00D169A6"/>
    <w:rsid w:val="00F44FA3"/>
    <w:rsid w:val="00FB045A"/>
    <w:rsid w:val="00FE79B9"/>
    <w:rsid w:val="04D82A12"/>
    <w:rsid w:val="0FC35BEA"/>
    <w:rsid w:val="111D395A"/>
    <w:rsid w:val="11D238A3"/>
    <w:rsid w:val="15572E81"/>
    <w:rsid w:val="16DE28D1"/>
    <w:rsid w:val="18865135"/>
    <w:rsid w:val="19636A5E"/>
    <w:rsid w:val="1A595A10"/>
    <w:rsid w:val="1E083160"/>
    <w:rsid w:val="200E1801"/>
    <w:rsid w:val="22594F77"/>
    <w:rsid w:val="24FD05FB"/>
    <w:rsid w:val="2CE45B01"/>
    <w:rsid w:val="2E6374DD"/>
    <w:rsid w:val="2FA34D67"/>
    <w:rsid w:val="31CE7FE3"/>
    <w:rsid w:val="33A26AA7"/>
    <w:rsid w:val="34500F97"/>
    <w:rsid w:val="3A236D19"/>
    <w:rsid w:val="3CAB681B"/>
    <w:rsid w:val="3E5E5150"/>
    <w:rsid w:val="419D290C"/>
    <w:rsid w:val="430F1115"/>
    <w:rsid w:val="45F95249"/>
    <w:rsid w:val="479C3E11"/>
    <w:rsid w:val="4B893663"/>
    <w:rsid w:val="4F7444B9"/>
    <w:rsid w:val="5544241C"/>
    <w:rsid w:val="56272ACF"/>
    <w:rsid w:val="567F02D5"/>
    <w:rsid w:val="585B230C"/>
    <w:rsid w:val="5AFF3F0F"/>
    <w:rsid w:val="5E8E2A33"/>
    <w:rsid w:val="6678668D"/>
    <w:rsid w:val="6B3A4D6B"/>
    <w:rsid w:val="6C7C5589"/>
    <w:rsid w:val="730858DA"/>
    <w:rsid w:val="799A11BA"/>
    <w:rsid w:val="7A412B2C"/>
    <w:rsid w:val="7F4E4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Windows</Company>
  <Pages>3</Pages>
  <Words>1088</Words>
  <Characters>1444</Characters>
  <Lines>0</Lines>
  <Paragraphs>0</Paragraphs>
  <TotalTime>0</TotalTime>
  <ScaleCrop>false</ScaleCrop>
  <LinksUpToDate>false</LinksUpToDate>
  <CharactersWithSpaces>1454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2020-03-25T07:08:00Z</dcterms:created>
  <dc:creator>Microsoft</dc:creator>
  <cp:lastModifiedBy>信</cp:lastModifiedBy>
  <cp:lastPrinted>2021-04-25T01:35:00Z</cp:lastPrinted>
  <dcterms:modified xsi:type="dcterms:W3CDTF">2022-10-17T02:26:30Z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A716E986851F49C7B6CBDD64A544CCF1</vt:lpwstr>
  </property>
</Properties>
</file>