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lang w:eastAsia="zh-CN"/>
        </w:rPr>
        <w:t>附件</w:t>
      </w:r>
    </w:p>
    <w:tbl>
      <w:tblPr>
        <w:tblStyle w:val="2"/>
        <w:tblW w:w="0" w:type="auto"/>
        <w:jc w:val="center"/>
        <w:tblLayout w:type="fixed"/>
        <w:tblCellMar>
          <w:top w:w="15" w:type="dxa"/>
          <w:left w:w="15" w:type="dxa"/>
          <w:bottom w:w="15" w:type="dxa"/>
          <w:right w:w="15" w:type="dxa"/>
        </w:tblCellMar>
      </w:tblPr>
      <w:tblGrid>
        <w:gridCol w:w="697"/>
        <w:gridCol w:w="2561"/>
        <w:gridCol w:w="1034"/>
        <w:gridCol w:w="1304"/>
        <w:gridCol w:w="1468"/>
        <w:gridCol w:w="1794"/>
        <w:gridCol w:w="1304"/>
        <w:gridCol w:w="1957"/>
        <w:gridCol w:w="1155"/>
      </w:tblGrid>
      <w:tr>
        <w:tblPrEx>
          <w:tblCellMar>
            <w:top w:w="15" w:type="dxa"/>
            <w:left w:w="15" w:type="dxa"/>
            <w:bottom w:w="15" w:type="dxa"/>
            <w:right w:w="15" w:type="dxa"/>
          </w:tblCellMar>
        </w:tblPrEx>
        <w:trPr>
          <w:trHeight w:val="695" w:hRule="atLeast"/>
          <w:jc w:val="center"/>
        </w:trPr>
        <w:tc>
          <w:tcPr>
            <w:tcW w:w="1327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kern w:val="0"/>
                <w:sz w:val="20"/>
                <w:szCs w:val="20"/>
                <w:lang w:bidi="ar"/>
              </w:rPr>
            </w:pPr>
            <w:r>
              <w:rPr>
                <w:rFonts w:hint="eastAsia" w:ascii="宋体" w:hAnsi="宋体" w:eastAsia="宋体" w:cs="宋体"/>
                <w:b/>
                <w:kern w:val="0"/>
                <w:sz w:val="24"/>
                <w:lang w:bidi="ar"/>
              </w:rPr>
              <w:t>20</w:t>
            </w:r>
            <w:r>
              <w:rPr>
                <w:rFonts w:hint="eastAsia" w:ascii="宋体" w:hAnsi="宋体" w:eastAsia="宋体" w:cs="宋体"/>
                <w:b/>
                <w:kern w:val="0"/>
                <w:sz w:val="24"/>
                <w:lang w:val="en-US" w:eastAsia="zh-CN" w:bidi="ar"/>
              </w:rPr>
              <w:t>20</w:t>
            </w:r>
            <w:r>
              <w:rPr>
                <w:rFonts w:hint="eastAsia" w:ascii="宋体" w:hAnsi="宋体" w:eastAsia="宋体" w:cs="宋体"/>
                <w:b/>
                <w:kern w:val="0"/>
                <w:sz w:val="24"/>
                <w:lang w:bidi="ar"/>
              </w:rPr>
              <w:t>年汕尾市国VI车用燃油产品质量监督抽查未发现不合格情况的产品及其经营单位信息</w:t>
            </w:r>
          </w:p>
        </w:tc>
      </w:tr>
      <w:tr>
        <w:tblPrEx>
          <w:tblCellMar>
            <w:top w:w="15" w:type="dxa"/>
            <w:left w:w="15" w:type="dxa"/>
            <w:bottom w:w="15" w:type="dxa"/>
            <w:right w:w="15" w:type="dxa"/>
          </w:tblCellMar>
        </w:tblPrEx>
        <w:trPr>
          <w:trHeight w:val="319" w:hRule="atLeast"/>
          <w:jc w:val="center"/>
        </w:trPr>
        <w:tc>
          <w:tcPr>
            <w:tcW w:w="6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
                <w:kern w:val="0"/>
                <w:sz w:val="20"/>
                <w:szCs w:val="20"/>
                <w:lang w:bidi="ar"/>
              </w:rPr>
              <w:t>序号</w:t>
            </w:r>
          </w:p>
        </w:tc>
        <w:tc>
          <w:tcPr>
            <w:tcW w:w="256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Calibri"/>
                <w:b/>
                <w:bCs/>
                <w:sz w:val="15"/>
                <w:szCs w:val="15"/>
              </w:rPr>
            </w:pPr>
            <w:r>
              <w:rPr>
                <w:rFonts w:hint="eastAsia" w:ascii="宋体" w:hAnsi="宋体" w:eastAsia="宋体" w:cs="宋体"/>
                <w:b/>
                <w:kern w:val="0"/>
                <w:sz w:val="20"/>
                <w:szCs w:val="20"/>
                <w:lang w:bidi="ar"/>
              </w:rPr>
              <w:t>受检单位</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
                <w:kern w:val="0"/>
                <w:sz w:val="20"/>
                <w:szCs w:val="20"/>
                <w:lang w:bidi="ar"/>
              </w:rPr>
              <w:t>抽查产品</w:t>
            </w:r>
          </w:p>
        </w:tc>
        <w:tc>
          <w:tcPr>
            <w:tcW w:w="130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
                <w:kern w:val="0"/>
                <w:sz w:val="20"/>
                <w:szCs w:val="20"/>
                <w:lang w:bidi="ar"/>
              </w:rPr>
              <w:t>商标（标称）</w:t>
            </w:r>
          </w:p>
        </w:tc>
        <w:tc>
          <w:tcPr>
            <w:tcW w:w="146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
                <w:kern w:val="0"/>
                <w:sz w:val="20"/>
                <w:szCs w:val="20"/>
                <w:lang w:bidi="ar"/>
              </w:rPr>
              <w:t>规格型号</w:t>
            </w:r>
          </w:p>
        </w:tc>
        <w:tc>
          <w:tcPr>
            <w:tcW w:w="17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
                <w:kern w:val="0"/>
                <w:sz w:val="20"/>
                <w:szCs w:val="20"/>
                <w:lang w:bidi="ar"/>
              </w:rPr>
              <w:t>生产（进货）日期/批号</w:t>
            </w:r>
          </w:p>
        </w:tc>
        <w:tc>
          <w:tcPr>
            <w:tcW w:w="130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
                <w:kern w:val="0"/>
                <w:sz w:val="20"/>
                <w:szCs w:val="20"/>
                <w:lang w:bidi="ar"/>
              </w:rPr>
              <w:t>抽查时间</w:t>
            </w:r>
          </w:p>
        </w:tc>
        <w:tc>
          <w:tcPr>
            <w:tcW w:w="19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
                <w:kern w:val="0"/>
                <w:sz w:val="20"/>
                <w:szCs w:val="20"/>
                <w:lang w:bidi="ar"/>
              </w:rPr>
              <w:t>承检机构</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
                <w:kern w:val="0"/>
                <w:sz w:val="20"/>
                <w:szCs w:val="20"/>
                <w:lang w:bidi="ar"/>
              </w:rPr>
              <w:t>备注</w:t>
            </w:r>
          </w:p>
        </w:tc>
      </w:tr>
      <w:tr>
        <w:tblPrEx>
          <w:tblCellMar>
            <w:top w:w="15" w:type="dxa"/>
            <w:left w:w="15" w:type="dxa"/>
            <w:bottom w:w="15" w:type="dxa"/>
            <w:right w:w="15" w:type="dxa"/>
          </w:tblCellMar>
        </w:tblPrEx>
        <w:trPr>
          <w:trHeight w:val="319" w:hRule="atLeast"/>
          <w:jc w:val="center"/>
        </w:trPr>
        <w:tc>
          <w:tcPr>
            <w:tcW w:w="6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sz w:val="20"/>
                <w:szCs w:val="20"/>
              </w:rPr>
            </w:pPr>
          </w:p>
        </w:tc>
        <w:tc>
          <w:tcPr>
            <w:tcW w:w="25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sz w:val="20"/>
                <w:szCs w:val="20"/>
              </w:rPr>
            </w:pPr>
          </w:p>
        </w:tc>
        <w:tc>
          <w:tcPr>
            <w:tcW w:w="14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sz w:val="20"/>
                <w:szCs w:val="20"/>
              </w:rPr>
            </w:pPr>
          </w:p>
        </w:tc>
        <w:tc>
          <w:tcPr>
            <w:tcW w:w="1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sz w:val="20"/>
                <w:szCs w:val="20"/>
              </w:rPr>
            </w:pPr>
          </w:p>
        </w:tc>
        <w:tc>
          <w:tcPr>
            <w:tcW w:w="19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sz w:val="20"/>
                <w:szCs w:val="20"/>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中国石化销售股份有限公司广东汕尾国泰加油站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2020-7-21</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中国石化销售股份有限公司广东汕尾国泰加油站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车用</w:t>
            </w:r>
            <w:r>
              <w:rPr>
                <w:rFonts w:hint="eastAsia" w:ascii="宋体" w:hAnsi="宋体" w:eastAsia="宋体" w:cs="宋体"/>
                <w:color w:val="000000"/>
                <w:kern w:val="0"/>
                <w:sz w:val="20"/>
                <w:szCs w:val="20"/>
                <w:lang w:eastAsia="zh-CN"/>
              </w:rPr>
              <w:t>柴</w:t>
            </w:r>
            <w:r>
              <w:rPr>
                <w:rFonts w:hint="eastAsia" w:ascii="宋体" w:hAnsi="宋体" w:eastAsia="宋体" w:cs="宋体"/>
                <w:color w:val="000000"/>
                <w:kern w:val="0"/>
                <w:sz w:val="20"/>
                <w:szCs w:val="20"/>
              </w:rPr>
              <w:t>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2020-7-18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2020-7-21</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汕尾市城区捷胜加油站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95</w:t>
            </w:r>
            <w:r>
              <w:rPr>
                <w:rFonts w:hint="eastAsia" w:ascii="宋体" w:hAnsi="宋体" w:eastAsia="宋体" w:cs="宋体"/>
                <w:color w:val="000000"/>
                <w:kern w:val="0"/>
                <w:sz w:val="20"/>
                <w:szCs w:val="20"/>
              </w:rPr>
              <w:t>号（VI</w:t>
            </w:r>
            <w:r>
              <w:rPr>
                <w:rFonts w:hint="eastAsia" w:ascii="宋体" w:hAnsi="宋体" w:eastAsia="宋体" w:cs="宋体"/>
                <w:color w:val="000000"/>
                <w:kern w:val="0"/>
                <w:sz w:val="20"/>
                <w:szCs w:val="20"/>
                <w:lang w:val="en-US" w:eastAsia="zh-CN"/>
              </w:rPr>
              <w:t xml:space="preserve"> A</w:t>
            </w:r>
            <w:r>
              <w:rPr>
                <w:rFonts w:hint="eastAsia" w:ascii="宋体" w:hAnsi="宋体" w:eastAsia="宋体" w:cs="宋体"/>
                <w:color w:val="000000"/>
                <w:kern w:val="0"/>
                <w:sz w:val="20"/>
                <w:szCs w:val="20"/>
              </w:rPr>
              <w:t>）</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2020-6-28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汕尾市城区捷胜加油站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车用</w:t>
            </w:r>
            <w:r>
              <w:rPr>
                <w:rFonts w:hint="eastAsia" w:ascii="宋体" w:hAnsi="宋体" w:eastAsia="宋体" w:cs="宋体"/>
                <w:color w:val="000000"/>
                <w:kern w:val="0"/>
                <w:sz w:val="20"/>
                <w:szCs w:val="20"/>
                <w:lang w:eastAsia="zh-CN"/>
              </w:rPr>
              <w:t>柴</w:t>
            </w:r>
            <w:r>
              <w:rPr>
                <w:rFonts w:hint="eastAsia" w:ascii="宋体" w:hAnsi="宋体" w:eastAsia="宋体" w:cs="宋体"/>
                <w:color w:val="000000"/>
                <w:kern w:val="0"/>
                <w:sz w:val="20"/>
                <w:szCs w:val="20"/>
              </w:rPr>
              <w:t>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2020-6-24</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汕尾市城区金华加油站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2020-7-20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汕尾市城区金华加油站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2020-7-20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中国石油天然气股份有限公司广东汕尾海湾加油站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中国石化销售有限公司广东汕尾陆丰东风加油站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2020-7-23</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陆丰市东郊加油站有限公司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2020-7-23</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中国石化销售有限公司广东汕尾陆丰东海加油站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2020-7-23</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中国石油天然气股份有限公司广东汕尾陆丰连兴加油站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2020-7-23</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汕尾市新力工贸有限公司陆丰中油红星加油站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2020-7-21</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2020-7-23</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中国石化销售有限公司广东汕尾陆丰平安加油站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2020-7-23</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中国石化销售有限公司广东汕尾陆丰华通加油站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2020-7-23</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中国石化销售有限公司广东汕尾陆丰交运加油站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陆丰市东联城东大道加油站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2020-6-11</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陆丰市银湖实业有限公司东湖加油站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95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陆丰市俊豪实业有限公司陆城加油站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2020-6-10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陆丰市俊豪实业有限公司陆城加油站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中国石化销售有限公司广东汕尾陆丰月亮湾加油站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2020-7-11</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shd w:val="clear" w:color="auto" w:fill="auto"/>
              </w:rPr>
            </w:pPr>
            <w:r>
              <w:rPr>
                <w:rFonts w:hint="eastAsia" w:ascii="宋体" w:hAnsi="宋体" w:cs="宋体"/>
                <w:color w:val="000000"/>
                <w:kern w:val="0"/>
                <w:sz w:val="20"/>
                <w:szCs w:val="20"/>
                <w:shd w:val="clear" w:color="auto" w:fill="auto"/>
              </w:rPr>
              <w:t>21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shd w:val="clear" w:color="auto" w:fill="auto"/>
              </w:rPr>
            </w:pPr>
            <w:r>
              <w:rPr>
                <w:rFonts w:hint="eastAsia" w:ascii="宋体" w:hAnsi="宋体" w:cs="宋体"/>
                <w:color w:val="000000"/>
                <w:kern w:val="0"/>
                <w:sz w:val="20"/>
                <w:szCs w:val="20"/>
                <w:shd w:val="clear" w:color="auto" w:fill="auto"/>
              </w:rPr>
              <w:t>陆丰市长信加油站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2020-6-15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中国石油天然气股份有限公司广东汕尾陆丰湖陂加油站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海丰县龙山贸易有限公司龙山加油站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2020-5-8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海丰县雄源贸易有限公司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2020-6-15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海丰县雄源贸易有限公司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2020-6-18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26</w:t>
            </w:r>
          </w:p>
        </w:tc>
        <w:tc>
          <w:tcPr>
            <w:tcW w:w="25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海丰县万和实业发展有限公司万和加油站</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2020-6-25</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海丰县金洲实业有限公司中润加油站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2020-5-8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海丰县金洲实业有限公司中润加油站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w:t>
            </w:r>
            <w:r>
              <w:rPr>
                <w:rFonts w:hint="eastAsia" w:ascii="宋体" w:hAnsi="宋体" w:eastAsia="宋体" w:cs="宋体"/>
                <w:color w:val="000000"/>
                <w:kern w:val="0"/>
                <w:sz w:val="20"/>
                <w:szCs w:val="20"/>
                <w:lang w:eastAsia="zh-CN"/>
              </w:rPr>
              <w:t>柴</w:t>
            </w:r>
            <w:r>
              <w:rPr>
                <w:rFonts w:hint="eastAsia" w:ascii="宋体" w:hAnsi="宋体" w:eastAsia="宋体" w:cs="宋体"/>
                <w:color w:val="000000"/>
                <w:kern w:val="0"/>
                <w:sz w:val="20"/>
                <w:szCs w:val="20"/>
              </w:rPr>
              <w:t>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2020-6-28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海丰县华源石油贸易有限公司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海丰县中运能源加油站有限公司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2020-7-21</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海丰县城东镇东祥加油站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2020-7-21</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海丰县安东加油站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2020-7-21</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中国石化销售股份有限公司广东汕尾海丰南山加油站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2020-7-11</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2020-7-21</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海丰县梅丰实业有限公司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2020-7-21</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中国石化销售股份有限公司广东汕尾海丰中心加油站 </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2020-7-21</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中油碧辟石油有限公司汕尾海丰南线加油站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2020-7-21</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中油碧辟石油有限公司汕尾分公司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2020-7-4</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中油碧辟石油有限公司汕尾分公司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中国石化销售股份有限公司广东汕尾鸿信加油站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2020-7-21</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中国石化销售股份有限公司广东汕尾鸿信加油站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shd w:val="clear" w:color="auto" w:fill="auto"/>
              </w:rPr>
            </w:pPr>
            <w:r>
              <w:rPr>
                <w:rFonts w:hint="eastAsia" w:ascii="宋体" w:hAnsi="宋体" w:cs="宋体"/>
                <w:color w:val="000000"/>
                <w:kern w:val="0"/>
                <w:sz w:val="20"/>
                <w:szCs w:val="20"/>
                <w:shd w:val="clear" w:color="auto" w:fill="auto"/>
              </w:rPr>
              <w:t>41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shd w:val="clear" w:color="auto" w:fill="auto"/>
              </w:rPr>
            </w:pPr>
            <w:r>
              <w:rPr>
                <w:rFonts w:hint="eastAsia" w:ascii="宋体" w:hAnsi="宋体" w:cs="宋体"/>
                <w:color w:val="000000"/>
                <w:kern w:val="0"/>
                <w:sz w:val="20"/>
                <w:szCs w:val="20"/>
                <w:shd w:val="clear" w:color="auto" w:fill="auto"/>
              </w:rPr>
              <w:t>中国石化销售股份有限公司广东汕尾恒嘉加油站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汕尾市城区东涌品清加油站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汕尾市城区东涌品清加油站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中国石化销售股份有限公司广东汕尾红海加油站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中国石化销售股份有限公司广东汕尾红海加油站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中国石化销售股份有限公司广东汕尾埔边加油站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2020-7-21</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中国石油天然气股份有限公司广东汕尾红草加油站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中海油销售惠州有限责任公司汕尾红海湾加油站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中海油销售惠州有限责任公司汕尾红海湾加油站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中国石油天然气股份有限公司广东汕尾华侨加油站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中国石油天然气股份有限公司广东汕尾华侨加油站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陆丰市红湖加油站有限公司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2020-7-24</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陆丰市红湖加油站有限公司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中国石化销售有限公司广东汕尾陆丰金竹加油站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2020-7-24</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中国石化销售有限公司广东汕尾陆丰粤垦加油站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中国石化销售有限公司广东汕尾陆丰内湖加油站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中国石化销售有限公司广东汕尾陆丰内湖加油站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陆丰市碣石吉兴加油站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陆丰市碣石海边油料供应站 </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中国石化销售有限公司广东汕尾陆丰龙泉加油站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中国石化销售有限公司广东汕尾陆丰茂源加油站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汕尾市华侨管理区粤皇加油站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汕尾市华侨管理区粤皇加油站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中国石油天然气股份有限公司广东汕尾陆丰博美加油站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中国石化销售有限公司广东汕尾陆丰安达加油站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中国石化销售有限公司广东汕尾陆丰正天加油站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中国石油天然气股份有限公司广东汕尾陆丰佳质加油站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中国石化销售有限公司广东汕尾陆丰金碣加油站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中国石化销售有限公司广东汕尾陆丰内湖高速加油站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陆丰市湖东水产加油站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陆丰市湖东水产加油站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shd w:val="clear" w:color="auto" w:fill="auto"/>
              </w:rPr>
            </w:pPr>
            <w:r>
              <w:rPr>
                <w:rFonts w:hint="eastAsia" w:ascii="宋体" w:hAnsi="宋体" w:eastAsia="宋体" w:cs="宋体"/>
                <w:color w:val="000000"/>
                <w:kern w:val="0"/>
                <w:sz w:val="20"/>
                <w:szCs w:val="20"/>
                <w:shd w:val="clear" w:color="auto" w:fill="auto"/>
              </w:rPr>
              <w:t>72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shd w:val="clear" w:color="auto" w:fill="auto"/>
              </w:rPr>
            </w:pPr>
            <w:r>
              <w:rPr>
                <w:rFonts w:hint="eastAsia" w:ascii="宋体" w:hAnsi="宋体" w:cs="宋体"/>
                <w:color w:val="000000"/>
                <w:kern w:val="0"/>
                <w:sz w:val="20"/>
                <w:szCs w:val="20"/>
                <w:shd w:val="clear" w:color="auto" w:fill="auto"/>
              </w:rPr>
              <w:t>陆丰市湖东镇实惠加油站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陆丰市湖东镇实惠加油站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2020-6-15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陆丰市甲子陆瀛加油站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陆丰市甲子陆瀛加油站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陆丰市宝华实业有限公司甲港加油站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中国石化销售有限公司广东汕尾陆丰甲子加油站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中国石化销售有限公司广东汕尾陆丰宝源加油站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陆丰市佑安加油站有限公司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2020-7-24</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陆丰市佑安加油站有限公司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2020-7-11</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中国石化销售有限公司广东汕尾陆丰大安加油站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2020-7-29</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中国石油天然气股份有限公司广东汕尾海丰县城加油站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中国石油天然气股份有限公司广东汕尾海丰县城加油站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中国石化销售股份有限公司广东汕尾海丰联丰加油站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2020-7-22</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中国石化销售股份有限公司广东汕尾海丰联丰加油站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海丰县新安加油站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海丰县新安加油站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海丰县海城城北加油站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2020-6-10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海丰县海城城北加油站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海丰县公平加油站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海丰县公平加油站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海丰县公平镇大立加油站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海丰县公平镇大立加油站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2020-7-24</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海丰县平东日辉加油站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海丰县平东日辉加油站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2020-7-21</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海丰县黄羌镇农机配件供应站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2020-1-11</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中海油销售惠州有限责任公司海丰县富海加油站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海丰县海顺加油站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2020-5-26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中国石化销售股份有限公司广东汕尾海丰三环加油站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1"/>
                <w:szCs w:val="21"/>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中油碧辟石油有限公司汕尾海丰润达加油站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2020-7-24</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中油碧辟石油有限公司汕尾海丰润达加油站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陆河县飞腾加油站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2020-6-13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陆河县飞腾加油站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2019-9-6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陆河县河东加油站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陆河县河东加油站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98号（VI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陆河县顺达康加油站有限公司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中国石化销售有限公司广东汕尾陆河新新加油站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陆河县五星加油站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2020-6-19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陆河县五星加油站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中国石油天然气股份有限公司广东汕尾陆河河城加油站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中国石化销售有限公司广东汕尾陆河城南加油站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112</w:t>
            </w:r>
          </w:p>
          <w:p>
            <w:pPr>
              <w:widowControl/>
              <w:jc w:val="right"/>
              <w:rPr>
                <w:rFonts w:hint="eastAsia" w:ascii="宋体" w:hAnsi="宋体" w:eastAsia="宋体" w:cs="宋体"/>
                <w:color w:val="000000"/>
                <w:kern w:val="0"/>
                <w:sz w:val="20"/>
                <w:szCs w:val="20"/>
              </w:rPr>
            </w:pP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延长壳牌（广东）石油有限公司汕尾陆河河北加油站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2020-7-26</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延长壳牌（广东）石油有限公司汕尾陆河河北加油站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中国石油天然气股份有限公司广东汕尾陆河中心加油站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中国石化销售有限公司广东汕尾陆河宝康加油站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陆河县水唇新港加油站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2020-5-11</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p>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陆河县水唇新港加油站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2020-5-11</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中国石化销售有限公司广东汕尾陆河亿源加油站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2020-7-27</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陆河县泰源加油站有限公司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2020-7-13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陆河县泰源加油站有限公司</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2020-7-24</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2020-7-28</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宋体" w:hAnsi="宋体" w:eastAsia="宋体" w:cs="宋体"/>
                <w:color w:val="000000"/>
                <w:kern w:val="0"/>
                <w:sz w:val="20"/>
                <w:szCs w:val="20"/>
                <w:shd w:val="clear" w:color="auto" w:fill="auto"/>
              </w:rPr>
            </w:pPr>
            <w:r>
              <w:rPr>
                <w:rFonts w:hint="eastAsia" w:ascii="宋体" w:hAnsi="宋体" w:eastAsia="宋体" w:cs="宋体"/>
                <w:color w:val="000000"/>
                <w:kern w:val="0"/>
                <w:sz w:val="20"/>
                <w:szCs w:val="20"/>
                <w:shd w:val="clear" w:color="auto" w:fill="auto"/>
              </w:rPr>
              <w:t>121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shd w:val="clear" w:color="auto" w:fill="auto"/>
              </w:rPr>
            </w:pPr>
            <w:r>
              <w:rPr>
                <w:rFonts w:hint="eastAsia" w:ascii="宋体" w:hAnsi="宋体" w:cs="宋体"/>
                <w:color w:val="000000"/>
                <w:kern w:val="0"/>
                <w:sz w:val="20"/>
                <w:szCs w:val="20"/>
                <w:shd w:val="clear" w:color="auto" w:fill="auto"/>
              </w:rPr>
              <w:t>海丰县联山合伙物流中心（普通合伙）莲花山加油站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2020-8-28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2020-11-10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海丰县联山合伙物流中心（普通合伙）莲花山加油站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2020-8-19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2020-11-10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汕尾市城区恒信加油站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2020-11-10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lang w:val="en-US" w:eastAsia="zh-CN" w:bidi="ar-SA"/>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汕尾市城区恒信加油站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2020-11-10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lang w:val="en-US" w:eastAsia="zh-CN" w:bidi="ar-SA"/>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汕尾市新湖加油站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2020-11-10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lang w:val="en-US" w:eastAsia="zh-CN" w:bidi="ar-SA"/>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汕尾市红海湾东洲港贸易发展有限公司加油站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车用汽油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9</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号（VI A）</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2020-8-12</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2020-11-10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汕尾市红海湾东洲港贸易发展有限公司加油站</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2020-9-11</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2020-11-10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lang w:val="en-US" w:eastAsia="zh-CN" w:bidi="ar-SA"/>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20" w:hRule="atLeast"/>
          <w:jc w:val="center"/>
        </w:trPr>
        <w:tc>
          <w:tcPr>
            <w:tcW w:w="69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汕尾市城区捷胜乡镇油料第一贸易部</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车用柴油</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0号（VI）</w:t>
            </w:r>
          </w:p>
        </w:tc>
        <w:tc>
          <w:tcPr>
            <w:tcW w:w="17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2020-11-10</w:t>
            </w:r>
          </w:p>
        </w:tc>
        <w:tc>
          <w:tcPr>
            <w:tcW w:w="19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lang w:val="en-US" w:eastAsia="zh-CN" w:bidi="ar-SA"/>
              </w:rPr>
            </w:pPr>
            <w:r>
              <w:rPr>
                <w:rFonts w:hint="eastAsia" w:ascii="宋体" w:hAnsi="宋体" w:eastAsia="宋体" w:cs="宋体"/>
                <w:color w:val="000000"/>
                <w:kern w:val="0"/>
                <w:sz w:val="20"/>
                <w:szCs w:val="20"/>
              </w:rPr>
              <w:t>广东省惠州市石油产品质量监督检验中心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bl>
    <w:p>
      <w:pPr>
        <w:rPr>
          <w:rFonts w:hint="eastAsia"/>
          <w:lang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MDQ1YjFjOTJjM2FjMDljMmQ2YzE1YjNhZDQ2ZTkifQ=="/>
  </w:docVars>
  <w:rsids>
    <w:rsidRoot w:val="0684477D"/>
    <w:rsid w:val="06844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2022-10-13T09:32:00Z</dcterms:created>
  <dc:creator>Administrator</dc:creator>
  <cp:lastModifiedBy>Administrator</cp:lastModifiedBy>
  <dcterms:modified xsi:type="dcterms:W3CDTF">2022-10-13T09:33:20Z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481DF75794D7405A85123B55C20739ED</vt:lpwstr>
  </property>
</Properties>
</file>