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门诊特定病种待遇认定申请表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医疗机构名称：</w:t>
      </w:r>
    </w:p>
    <w:tbl>
      <w:tblPr>
        <w:tblStyle w:val="2"/>
        <w:tblpPr w:leftFromText="180" w:rightFromText="180" w:vertAnchor="page" w:horzAnchor="page" w:tblpX="1520" w:tblpY="2781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712"/>
        <w:gridCol w:w="1011"/>
        <w:gridCol w:w="882"/>
        <w:gridCol w:w="918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号码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□职工医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□城乡居民医保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科室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科室电话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医保编码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exac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病情摘要及诊断</w:t>
            </w:r>
          </w:p>
        </w:tc>
        <w:tc>
          <w:tcPr>
            <w:tcW w:w="7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患者病史（或手术史）：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疾病诊断：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exac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诊疗方案及项目构成</w:t>
            </w:r>
          </w:p>
        </w:tc>
        <w:tc>
          <w:tcPr>
            <w:tcW w:w="7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用药方案：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治疗方案：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检查项目：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有效期限</w:t>
            </w:r>
          </w:p>
        </w:tc>
        <w:tc>
          <w:tcPr>
            <w:tcW w:w="7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医师签名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医保办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意见（盖章）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参保人签名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参保人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  <w:lang w:val="en-US" w:eastAsia="zh-CN"/>
        </w:rPr>
        <w:t>1.</w:t>
      </w:r>
      <w:r>
        <w:rPr>
          <w:rFonts w:hint="eastAsia" w:ascii="仿宋_GB2312" w:hAnsi="宋体" w:eastAsia="仿宋_GB2312"/>
          <w:sz w:val="24"/>
        </w:rPr>
        <w:t>病情摘要须填写主诉、现病史、体格检查、辅助检查等确诊资料</w:t>
      </w:r>
      <w:r>
        <w:rPr>
          <w:rFonts w:hint="eastAsia" w:ascii="仿宋_GB2312" w:hAnsi="宋体" w:eastAsia="仿宋_GB2312"/>
          <w:sz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exact"/>
        <w:ind w:firstLine="720" w:firstLineChars="3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2.</w:t>
      </w:r>
      <w:r>
        <w:rPr>
          <w:rFonts w:hint="eastAsia" w:ascii="仿宋_GB2312" w:hAnsi="宋体" w:eastAsia="仿宋_GB2312"/>
          <w:sz w:val="24"/>
        </w:rPr>
        <w:t>项目构成必须符合医保</w:t>
      </w:r>
      <w:r>
        <w:rPr>
          <w:rFonts w:hint="eastAsia" w:ascii="仿宋_GB2312" w:hAnsi="宋体" w:eastAsia="仿宋_GB2312"/>
          <w:sz w:val="24"/>
          <w:lang w:val="en-US" w:eastAsia="zh-CN"/>
        </w:rPr>
        <w:t>政策</w:t>
      </w:r>
      <w:r>
        <w:rPr>
          <w:rFonts w:hint="eastAsia" w:ascii="仿宋_GB2312" w:hAnsi="宋体" w:eastAsia="仿宋_GB2312"/>
          <w:sz w:val="24"/>
        </w:rPr>
        <w:t>有关规定。</w:t>
      </w:r>
    </w:p>
    <w:p>
      <w:pPr>
        <w:bidi w:val="0"/>
        <w:ind w:firstLine="364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2462C"/>
    <w:rsid w:val="1CB1778E"/>
    <w:rsid w:val="45281218"/>
    <w:rsid w:val="4B5764CB"/>
    <w:rsid w:val="7C12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2020-08-25T06:25:00Z</dcterms:created>
  <dc:creator>张旭泉</dc:creator>
  <cp:lastModifiedBy>白穑</cp:lastModifiedBy>
  <dcterms:modified xsi:type="dcterms:W3CDTF">2021-04-19T02:58:16Z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A2F3E0D9D1AD42479668E726EFEEDB3B</vt:lpwstr>
  </property>
</Properties>
</file>