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</w:rPr>
        <w:t>省级中小学“百千万人才培养工程”推荐培养项目学员遴选结果公示名单</w:t>
      </w:r>
    </w:p>
    <w:tbl>
      <w:tblPr>
        <w:tblStyle w:val="3"/>
        <w:tblW w:w="14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063"/>
        <w:gridCol w:w="1063"/>
        <w:gridCol w:w="1003"/>
        <w:gridCol w:w="928"/>
        <w:gridCol w:w="2082"/>
        <w:gridCol w:w="1553"/>
        <w:gridCol w:w="852"/>
        <w:gridCol w:w="2489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</w:rPr>
              <w:t>性别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</w:rPr>
              <w:t>年龄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highlight w:val="none"/>
              </w:rPr>
              <w:t>学历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</w:rPr>
              <w:t>教龄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/>
                <w:b/>
                <w:bCs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</w:rPr>
              <w:t>职称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</w:rPr>
              <w:t>职务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</w:rPr>
              <w:t>学段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</w:rPr>
              <w:t>工作单位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8" w:firstLineChars="49"/>
              <w:jc w:val="center"/>
              <w:textAlignment w:val="auto"/>
              <w:rPr>
                <w:b/>
                <w:bCs/>
                <w:sz w:val="24"/>
                <w:highlight w:val="none"/>
              </w:rPr>
            </w:pPr>
            <w:r>
              <w:rPr>
                <w:rFonts w:hint="eastAsia" w:hAnsi="宋体"/>
                <w:b/>
                <w:bCs/>
                <w:sz w:val="24"/>
                <w:highlight w:val="none"/>
              </w:rPr>
              <w:t>申报子项目类别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黄玉红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37岁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研究生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14年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高中英语高级教师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汕尾市城区新城中学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高中文科名教师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庄  鹏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37岁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12年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高中地理高级教师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海丰县陆安高级中学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高中文科名教师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许炳杰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38岁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18年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高中英语高级教师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汕尾市陆丰市东海龙潭中学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高中文科名教师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李轶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40岁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16年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高中语文高级教师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陆河县河田中学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高中文科名教师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于洪萍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37岁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14年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高中生物高级教师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副校长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陆丰市玉燕中学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高中理科名教师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陈娜红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43岁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25年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中学英语高级教师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教研室副主任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高中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汕尾市林伟华中学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高中文科名教师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唐明飞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40岁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研究生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15年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高中化学高级教师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教学处副主任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华南师范大学附属中学汕尾学校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高中理科名教师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潘振华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42岁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研究生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19年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初中英语高教师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教研员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汕尾市教师发展中心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初中文科名教师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赖倍雄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43岁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23年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初中语文高级教师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陆丰市东海中学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初中文科名教师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Cs w:val="28"/>
                <w:highlight w:val="none"/>
                <w:lang w:val="en-US" w:eastAsia="zh-CN"/>
              </w:rPr>
              <w:t>郑燕穗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40岁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20年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初中数学高级教师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陆丰市东海龙潭中学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初中理科名教师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尤义杞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42岁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22岁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初中数学高级教师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汕尾红海湾经济开发区白沙中学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初中理科名教师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彭晓静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40岁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22岁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小学英语高级教师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海丰县海城镇中心小学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小学文科名教师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徐万雄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43岁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24岁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小学数学高级教师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教导处主任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汕尾市城区香洲街道中心小学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小学理科名教师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丘林妹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44岁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24岁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小学数学高级教师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教导处副主任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陆河县实验小学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小学理科名教师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刘春娜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41岁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21年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幼儿园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汕尾市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机关幼儿园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幼儿园名教师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林腾高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48岁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28岁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高中政治高级教师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校长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海丰县海城镇第三中学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初中名校长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李河南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43岁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25岁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初中语文高级教师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党支部书记、校长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陆丰市西南镇青塘学校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初中名校长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蔡清怀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41岁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20岁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初中数学高级教师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校长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陆丰市玉燕中学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初中名校长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詹香紫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42岁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23岁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小学语文高级教师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支部书记、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副校长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汕尾市实验小学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小学名校长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叶纂妹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47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校长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陆河县实验小学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小学名校长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陈艺萍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43岁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22岁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小学英语高级教师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园长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幼儿园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汕尾市城区东涌镇中心幼儿园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幼儿园名园长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吴炎雄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43岁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17岁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高中物理高级教师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汕尾市林伟华中学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高中名班主任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周瑞超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39岁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20岁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高中语文高级教师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陆丰市林启恩纪念中学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高中名班主任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彭淑齐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44岁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25岁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小学语文高级教师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汕尾市城区田家炳中学香洲学校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小学名班主任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叶碧丽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43岁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23年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小学语文一级教师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年级组长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陆河县实验小学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小学名班主任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洪春旭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41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22</w:t>
            </w:r>
          </w:p>
        </w:tc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小学高级教师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教师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</w:t>
            </w:r>
          </w:p>
        </w:tc>
        <w:tc>
          <w:tcPr>
            <w:tcW w:w="2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海丰县实验小学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小学名班主任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A3DFD"/>
    <w:rsid w:val="03970D17"/>
    <w:rsid w:val="07652E4F"/>
    <w:rsid w:val="08D24DB7"/>
    <w:rsid w:val="09472A68"/>
    <w:rsid w:val="0BC47291"/>
    <w:rsid w:val="128546E0"/>
    <w:rsid w:val="1E122EDB"/>
    <w:rsid w:val="1E496BB9"/>
    <w:rsid w:val="1E9102CF"/>
    <w:rsid w:val="1EE52550"/>
    <w:rsid w:val="1F8872F6"/>
    <w:rsid w:val="20743A8D"/>
    <w:rsid w:val="20832815"/>
    <w:rsid w:val="217A3DFD"/>
    <w:rsid w:val="22356566"/>
    <w:rsid w:val="22B1331D"/>
    <w:rsid w:val="22B65B96"/>
    <w:rsid w:val="252A7AD3"/>
    <w:rsid w:val="28A94C87"/>
    <w:rsid w:val="2BD85F8E"/>
    <w:rsid w:val="325A508A"/>
    <w:rsid w:val="34591EBB"/>
    <w:rsid w:val="376D13D9"/>
    <w:rsid w:val="3DB86644"/>
    <w:rsid w:val="44E7737C"/>
    <w:rsid w:val="467F5B88"/>
    <w:rsid w:val="493D281E"/>
    <w:rsid w:val="4B736F7B"/>
    <w:rsid w:val="4BA1099A"/>
    <w:rsid w:val="4DCC5515"/>
    <w:rsid w:val="4F7908DB"/>
    <w:rsid w:val="511A34D5"/>
    <w:rsid w:val="5242109E"/>
    <w:rsid w:val="575C0B9A"/>
    <w:rsid w:val="578F6642"/>
    <w:rsid w:val="5A765F71"/>
    <w:rsid w:val="5B0E6A49"/>
    <w:rsid w:val="5B5A19FD"/>
    <w:rsid w:val="609B2C1E"/>
    <w:rsid w:val="64A84367"/>
    <w:rsid w:val="697E739B"/>
    <w:rsid w:val="6BFF5526"/>
    <w:rsid w:val="6C84243A"/>
    <w:rsid w:val="6D2F4825"/>
    <w:rsid w:val="6D9F51CE"/>
    <w:rsid w:val="6E63733F"/>
    <w:rsid w:val="70AC5FFF"/>
    <w:rsid w:val="72946F4E"/>
    <w:rsid w:val="738B1711"/>
    <w:rsid w:val="73AE0CED"/>
    <w:rsid w:val="752071E4"/>
    <w:rsid w:val="76DC0565"/>
    <w:rsid w:val="774D4C82"/>
    <w:rsid w:val="79336711"/>
    <w:rsid w:val="794948BB"/>
    <w:rsid w:val="7BD6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2021-03-11T03:39:00Z</dcterms:created>
  <dc:creator>Anonymous</dc:creator>
  <cp:lastModifiedBy>Anonymous</cp:lastModifiedBy>
  <cp:lastPrinted>2021-03-17T02:46:21Z</cp:lastPrinted>
  <dcterms:modified xsi:type="dcterms:W3CDTF">2021-03-17T03:24:25Z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