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893CA8" w14:textId="77777777" w:rsidR="00534E23" w:rsidRDefault="004308B8">
      <w:pPr>
        <w:spacing w:afterLines="50" w:after="156" w:line="500" w:lineRule="exact"/>
        <w:rPr>
          <w:rFonts w:ascii="黑体" w:eastAsia="黑体" w:hAnsi="黑体" w:cs="Times New Roman"/>
          <w:szCs w:val="32"/>
        </w:rPr>
      </w:pPr>
      <w:r>
        <w:rPr>
          <w:rFonts w:ascii="黑体" w:eastAsia="黑体" w:hAnsi="黑体" w:cs="Times New Roman" w:hint="eastAsia"/>
          <w:szCs w:val="32"/>
        </w:rPr>
        <w:t>附件</w:t>
      </w:r>
      <w:r>
        <w:rPr>
          <w:rFonts w:ascii="黑体" w:eastAsia="黑体" w:hAnsi="黑体" w:cs="Times New Roman"/>
          <w:szCs w:val="32"/>
        </w:rPr>
        <w:t>1</w:t>
      </w:r>
    </w:p>
    <w:p w14:paraId="26E8DA2D" w14:textId="77777777" w:rsidR="00534E23" w:rsidRDefault="004308B8">
      <w:pPr>
        <w:spacing w:before="100" w:beforeAutospacing="1" w:after="100" w:afterAutospacing="1" w:line="480" w:lineRule="exact"/>
        <w:jc w:val="center"/>
        <w:outlineLvl w:val="0"/>
        <w:rPr>
          <w:rFonts w:ascii="方正小标宋简体" w:eastAsia="方正小标宋简体" w:hAnsi="宋体" w:cs="Times New Roman"/>
          <w:bCs/>
          <w:kern w:val="44"/>
          <w:sz w:val="44"/>
          <w:szCs w:val="44"/>
        </w:rPr>
      </w:pPr>
      <w:r>
        <w:rPr>
          <w:rFonts w:ascii="方正小标宋简体" w:eastAsia="方正小标宋简体" w:hAnsi="宋体" w:cs="Times New Roman" w:hint="eastAsia"/>
          <w:bCs/>
          <w:kern w:val="44"/>
          <w:sz w:val="44"/>
          <w:szCs w:val="44"/>
        </w:rPr>
        <w:t>2020年汕尾市承担广东省转地方食品安全抽检任务计划表（2622批次）</w:t>
      </w:r>
    </w:p>
    <w:tbl>
      <w:tblPr>
        <w:tblW w:w="14193" w:type="dxa"/>
        <w:tblLayout w:type="fixed"/>
        <w:tblCellMar>
          <w:left w:w="0" w:type="dxa"/>
          <w:right w:w="0" w:type="dxa"/>
        </w:tblCellMar>
        <w:tblLook w:val="04A0" w:firstRow="1" w:lastRow="0" w:firstColumn="1" w:lastColumn="0" w:noHBand="0" w:noVBand="1"/>
      </w:tblPr>
      <w:tblGrid>
        <w:gridCol w:w="353"/>
        <w:gridCol w:w="947"/>
        <w:gridCol w:w="925"/>
        <w:gridCol w:w="148"/>
        <w:gridCol w:w="980"/>
        <w:gridCol w:w="1596"/>
        <w:gridCol w:w="574"/>
        <w:gridCol w:w="6186"/>
        <w:gridCol w:w="880"/>
        <w:gridCol w:w="987"/>
        <w:gridCol w:w="617"/>
      </w:tblGrid>
      <w:tr w:rsidR="00534E23" w14:paraId="7E66B7F7" w14:textId="77777777">
        <w:trPr>
          <w:trHeight w:val="23"/>
          <w:tblHeader/>
        </w:trPr>
        <w:tc>
          <w:tcPr>
            <w:tcW w:w="353"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4E06CA1C" w14:textId="77777777" w:rsidR="00534E23" w:rsidRDefault="004308B8">
            <w:pPr>
              <w:widowControl/>
              <w:spacing w:line="360" w:lineRule="exact"/>
              <w:jc w:val="center"/>
              <w:textAlignment w:val="center"/>
              <w:rPr>
                <w:rFonts w:ascii="宋体" w:hAnsi="宋体" w:cs="宋体"/>
                <w:b/>
                <w:color w:val="000000"/>
                <w:sz w:val="21"/>
                <w:szCs w:val="21"/>
              </w:rPr>
            </w:pPr>
            <w:r>
              <w:rPr>
                <w:rFonts w:ascii="宋体" w:hAnsi="宋体" w:cs="宋体" w:hint="eastAsia"/>
                <w:b/>
                <w:color w:val="000000"/>
                <w:kern w:val="0"/>
                <w:sz w:val="21"/>
                <w:szCs w:val="21"/>
                <w:lang w:bidi="ar"/>
              </w:rPr>
              <w:t>序号</w:t>
            </w:r>
          </w:p>
        </w:tc>
        <w:tc>
          <w:tcPr>
            <w:tcW w:w="947" w:type="dxa"/>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7584853C" w14:textId="77777777" w:rsidR="00534E23" w:rsidRDefault="004308B8">
            <w:pPr>
              <w:widowControl/>
              <w:spacing w:line="360" w:lineRule="exact"/>
              <w:jc w:val="center"/>
              <w:textAlignment w:val="center"/>
              <w:rPr>
                <w:rFonts w:ascii="宋体" w:hAnsi="宋体" w:cs="宋体"/>
                <w:b/>
                <w:color w:val="000000"/>
                <w:sz w:val="21"/>
                <w:szCs w:val="21"/>
              </w:rPr>
            </w:pPr>
            <w:r>
              <w:rPr>
                <w:rFonts w:ascii="宋体" w:hAnsi="宋体" w:cs="宋体" w:hint="eastAsia"/>
                <w:b/>
                <w:color w:val="000000"/>
                <w:kern w:val="0"/>
                <w:sz w:val="21"/>
                <w:szCs w:val="21"/>
                <w:lang w:bidi="ar"/>
              </w:rPr>
              <w:t>食品大类（一级）</w:t>
            </w:r>
          </w:p>
        </w:tc>
        <w:tc>
          <w:tcPr>
            <w:tcW w:w="925" w:type="dxa"/>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77F852AB" w14:textId="77777777" w:rsidR="00534E23" w:rsidRDefault="004308B8">
            <w:pPr>
              <w:widowControl/>
              <w:spacing w:line="360" w:lineRule="exact"/>
              <w:jc w:val="center"/>
              <w:textAlignment w:val="center"/>
              <w:rPr>
                <w:rFonts w:ascii="宋体" w:hAnsi="宋体" w:cs="宋体"/>
                <w:b/>
                <w:color w:val="000000"/>
                <w:sz w:val="21"/>
                <w:szCs w:val="21"/>
              </w:rPr>
            </w:pPr>
            <w:r>
              <w:rPr>
                <w:rFonts w:ascii="宋体" w:hAnsi="宋体" w:cs="宋体" w:hint="eastAsia"/>
                <w:b/>
                <w:color w:val="000000"/>
                <w:kern w:val="0"/>
                <w:sz w:val="21"/>
                <w:szCs w:val="21"/>
                <w:lang w:bidi="ar"/>
              </w:rPr>
              <w:t>食品亚类（二级）</w:t>
            </w:r>
          </w:p>
        </w:tc>
        <w:tc>
          <w:tcPr>
            <w:tcW w:w="1128" w:type="dxa"/>
            <w:gridSpan w:val="2"/>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0C885E57" w14:textId="77777777" w:rsidR="00534E23" w:rsidRDefault="004308B8">
            <w:pPr>
              <w:widowControl/>
              <w:spacing w:line="360" w:lineRule="exact"/>
              <w:jc w:val="center"/>
              <w:textAlignment w:val="center"/>
              <w:rPr>
                <w:rFonts w:ascii="宋体" w:hAnsi="宋体" w:cs="宋体"/>
                <w:b/>
                <w:color w:val="000000"/>
                <w:sz w:val="21"/>
                <w:szCs w:val="21"/>
              </w:rPr>
            </w:pPr>
            <w:r>
              <w:rPr>
                <w:rFonts w:ascii="宋体" w:hAnsi="宋体" w:cs="宋体" w:hint="eastAsia"/>
                <w:b/>
                <w:color w:val="000000"/>
                <w:kern w:val="0"/>
                <w:sz w:val="21"/>
                <w:szCs w:val="21"/>
                <w:lang w:bidi="ar"/>
              </w:rPr>
              <w:t>食品品种（三级）</w:t>
            </w:r>
          </w:p>
        </w:tc>
        <w:tc>
          <w:tcPr>
            <w:tcW w:w="1596" w:type="dxa"/>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6697D897" w14:textId="77777777" w:rsidR="00534E23" w:rsidRDefault="004308B8">
            <w:pPr>
              <w:widowControl/>
              <w:spacing w:line="360" w:lineRule="exact"/>
              <w:jc w:val="center"/>
              <w:textAlignment w:val="center"/>
              <w:rPr>
                <w:rFonts w:ascii="宋体" w:hAnsi="宋体" w:cs="宋体"/>
                <w:b/>
                <w:color w:val="000000"/>
                <w:kern w:val="0"/>
                <w:sz w:val="21"/>
                <w:szCs w:val="21"/>
                <w:lang w:bidi="ar"/>
              </w:rPr>
            </w:pPr>
            <w:r>
              <w:rPr>
                <w:rFonts w:ascii="宋体" w:hAnsi="宋体" w:cs="宋体" w:hint="eastAsia"/>
                <w:b/>
                <w:color w:val="000000"/>
                <w:kern w:val="0"/>
                <w:sz w:val="21"/>
                <w:szCs w:val="21"/>
                <w:lang w:bidi="ar"/>
              </w:rPr>
              <w:t>食品细类</w:t>
            </w:r>
          </w:p>
          <w:p w14:paraId="6A5D0067" w14:textId="77777777" w:rsidR="00534E23" w:rsidRDefault="004308B8">
            <w:pPr>
              <w:widowControl/>
              <w:spacing w:line="360" w:lineRule="exact"/>
              <w:jc w:val="center"/>
              <w:textAlignment w:val="center"/>
              <w:rPr>
                <w:rFonts w:ascii="宋体" w:hAnsi="宋体" w:cs="宋体"/>
                <w:b/>
                <w:color w:val="000000"/>
                <w:sz w:val="21"/>
                <w:szCs w:val="21"/>
              </w:rPr>
            </w:pPr>
            <w:r>
              <w:rPr>
                <w:rFonts w:ascii="宋体" w:hAnsi="宋体" w:cs="宋体" w:hint="eastAsia"/>
                <w:b/>
                <w:color w:val="000000"/>
                <w:kern w:val="0"/>
                <w:sz w:val="21"/>
                <w:szCs w:val="21"/>
                <w:lang w:bidi="ar"/>
              </w:rPr>
              <w:t>（四级）</w:t>
            </w:r>
          </w:p>
        </w:tc>
        <w:tc>
          <w:tcPr>
            <w:tcW w:w="574" w:type="dxa"/>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0CE570AC" w14:textId="77777777" w:rsidR="00534E23" w:rsidRDefault="004308B8">
            <w:pPr>
              <w:widowControl/>
              <w:spacing w:line="360" w:lineRule="exact"/>
              <w:jc w:val="center"/>
              <w:textAlignment w:val="center"/>
              <w:rPr>
                <w:rFonts w:ascii="宋体" w:hAnsi="宋体" w:cs="宋体"/>
                <w:b/>
                <w:color w:val="000000"/>
                <w:sz w:val="21"/>
                <w:szCs w:val="21"/>
              </w:rPr>
            </w:pPr>
            <w:r>
              <w:rPr>
                <w:rFonts w:ascii="宋体" w:hAnsi="宋体" w:cs="宋体" w:hint="eastAsia"/>
                <w:b/>
                <w:color w:val="000000"/>
                <w:kern w:val="0"/>
                <w:sz w:val="21"/>
                <w:szCs w:val="21"/>
                <w:lang w:bidi="ar"/>
              </w:rPr>
              <w:t>风险等级</w:t>
            </w:r>
          </w:p>
        </w:tc>
        <w:tc>
          <w:tcPr>
            <w:tcW w:w="6186" w:type="dxa"/>
            <w:tcBorders>
              <w:top w:val="single" w:sz="8" w:space="0" w:color="000000"/>
              <w:left w:val="nil"/>
              <w:bottom w:val="single" w:sz="8" w:space="0" w:color="000000"/>
              <w:right w:val="nil"/>
            </w:tcBorders>
            <w:shd w:val="clear" w:color="auto" w:fill="auto"/>
            <w:tcMar>
              <w:top w:w="12" w:type="dxa"/>
              <w:left w:w="12" w:type="dxa"/>
              <w:right w:w="12" w:type="dxa"/>
            </w:tcMar>
            <w:vAlign w:val="center"/>
          </w:tcPr>
          <w:p w14:paraId="5920369F" w14:textId="77777777" w:rsidR="00534E23" w:rsidRDefault="004308B8">
            <w:pPr>
              <w:widowControl/>
              <w:spacing w:line="360" w:lineRule="exact"/>
              <w:jc w:val="center"/>
              <w:textAlignment w:val="center"/>
              <w:rPr>
                <w:rFonts w:ascii="宋体" w:hAnsi="宋体" w:cs="宋体"/>
                <w:b/>
                <w:color w:val="000000"/>
                <w:sz w:val="21"/>
                <w:szCs w:val="21"/>
              </w:rPr>
            </w:pPr>
            <w:r>
              <w:rPr>
                <w:rFonts w:ascii="宋体" w:hAnsi="宋体" w:cs="宋体" w:hint="eastAsia"/>
                <w:b/>
                <w:color w:val="000000"/>
                <w:kern w:val="0"/>
                <w:sz w:val="21"/>
                <w:szCs w:val="21"/>
                <w:lang w:bidi="ar"/>
              </w:rPr>
              <w:t>监督项目</w:t>
            </w:r>
          </w:p>
        </w:tc>
        <w:tc>
          <w:tcPr>
            <w:tcW w:w="88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43DC5E2F" w14:textId="77777777" w:rsidR="00534E23" w:rsidRDefault="004308B8">
            <w:pPr>
              <w:widowControl/>
              <w:spacing w:line="360" w:lineRule="exact"/>
              <w:jc w:val="center"/>
              <w:textAlignment w:val="center"/>
              <w:rPr>
                <w:rFonts w:ascii="宋体" w:hAnsi="宋体" w:cs="宋体"/>
                <w:b/>
                <w:color w:val="000000"/>
                <w:sz w:val="21"/>
                <w:szCs w:val="21"/>
              </w:rPr>
            </w:pPr>
            <w:r>
              <w:rPr>
                <w:rFonts w:ascii="宋体" w:hAnsi="宋体" w:cs="宋体" w:hint="eastAsia"/>
                <w:b/>
                <w:color w:val="000000"/>
                <w:kern w:val="0"/>
                <w:sz w:val="21"/>
                <w:szCs w:val="21"/>
                <w:lang w:bidi="ar"/>
              </w:rPr>
              <w:t>生产环节抽样量</w:t>
            </w:r>
          </w:p>
        </w:tc>
        <w:tc>
          <w:tcPr>
            <w:tcW w:w="987" w:type="dxa"/>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7816048B" w14:textId="77777777" w:rsidR="00534E23" w:rsidRDefault="004308B8">
            <w:pPr>
              <w:widowControl/>
              <w:spacing w:line="360" w:lineRule="exact"/>
              <w:jc w:val="center"/>
              <w:textAlignment w:val="center"/>
              <w:rPr>
                <w:rFonts w:ascii="宋体" w:hAnsi="宋体" w:cs="宋体"/>
                <w:b/>
                <w:color w:val="000000"/>
                <w:sz w:val="21"/>
                <w:szCs w:val="21"/>
              </w:rPr>
            </w:pPr>
            <w:r>
              <w:rPr>
                <w:rFonts w:ascii="宋体" w:hAnsi="宋体" w:cs="宋体" w:hint="eastAsia"/>
                <w:b/>
                <w:color w:val="000000"/>
                <w:kern w:val="0"/>
                <w:sz w:val="21"/>
                <w:szCs w:val="21"/>
                <w:lang w:bidi="ar"/>
              </w:rPr>
              <w:t>经营环节抽样量</w:t>
            </w:r>
          </w:p>
        </w:tc>
        <w:tc>
          <w:tcPr>
            <w:tcW w:w="617" w:type="dxa"/>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7FB92FAB" w14:textId="77777777" w:rsidR="00534E23" w:rsidRDefault="004308B8">
            <w:pPr>
              <w:widowControl/>
              <w:spacing w:line="360" w:lineRule="exact"/>
              <w:jc w:val="center"/>
              <w:textAlignment w:val="center"/>
              <w:rPr>
                <w:rFonts w:ascii="宋体" w:hAnsi="宋体" w:cs="宋体"/>
                <w:b/>
                <w:color w:val="000000"/>
                <w:sz w:val="21"/>
                <w:szCs w:val="21"/>
              </w:rPr>
            </w:pPr>
            <w:r>
              <w:rPr>
                <w:rFonts w:ascii="宋体" w:hAnsi="宋体" w:cs="宋体" w:hint="eastAsia"/>
                <w:b/>
                <w:color w:val="000000"/>
                <w:kern w:val="0"/>
                <w:sz w:val="21"/>
                <w:szCs w:val="21"/>
                <w:lang w:bidi="ar"/>
              </w:rPr>
              <w:t>总计</w:t>
            </w:r>
          </w:p>
        </w:tc>
      </w:tr>
      <w:tr w:rsidR="00534E23" w14:paraId="7DEFCEA6" w14:textId="77777777">
        <w:trPr>
          <w:trHeight w:val="23"/>
        </w:trPr>
        <w:tc>
          <w:tcPr>
            <w:tcW w:w="353" w:type="dxa"/>
            <w:vMerge w:val="restar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45AC80E2"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w:t>
            </w:r>
          </w:p>
        </w:tc>
        <w:tc>
          <w:tcPr>
            <w:tcW w:w="947" w:type="dxa"/>
            <w:vMerge w:val="restar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05D92536"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粮食加工品</w:t>
            </w:r>
          </w:p>
        </w:tc>
        <w:tc>
          <w:tcPr>
            <w:tcW w:w="925"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76754A8D"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大米</w:t>
            </w:r>
          </w:p>
        </w:tc>
        <w:tc>
          <w:tcPr>
            <w:tcW w:w="1128" w:type="dxa"/>
            <w:gridSpan w:val="2"/>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0CB9FD6F"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大米</w:t>
            </w:r>
          </w:p>
        </w:tc>
        <w:tc>
          <w:tcPr>
            <w:tcW w:w="1596"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563C48B1"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大米</w:t>
            </w:r>
          </w:p>
        </w:tc>
        <w:tc>
          <w:tcPr>
            <w:tcW w:w="574"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61BD7F12"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较高</w:t>
            </w:r>
          </w:p>
        </w:tc>
        <w:tc>
          <w:tcPr>
            <w:tcW w:w="6186" w:type="dxa"/>
            <w:tcBorders>
              <w:top w:val="nil"/>
              <w:left w:val="nil"/>
              <w:bottom w:val="single" w:sz="8" w:space="0" w:color="000000"/>
              <w:right w:val="nil"/>
            </w:tcBorders>
            <w:shd w:val="clear" w:color="auto" w:fill="auto"/>
            <w:tcMar>
              <w:top w:w="12" w:type="dxa"/>
              <w:left w:w="12" w:type="dxa"/>
              <w:right w:w="12" w:type="dxa"/>
            </w:tcMar>
            <w:vAlign w:val="center"/>
          </w:tcPr>
          <w:p w14:paraId="3DC0CE66" w14:textId="77777777" w:rsidR="00534E23" w:rsidRDefault="004308B8">
            <w:pPr>
              <w:widowControl/>
              <w:spacing w:line="360" w:lineRule="exact"/>
              <w:jc w:val="left"/>
              <w:textAlignment w:val="center"/>
              <w:rPr>
                <w:rFonts w:ascii="宋体" w:hAnsi="宋体" w:cs="宋体"/>
                <w:color w:val="000000"/>
                <w:sz w:val="21"/>
                <w:szCs w:val="21"/>
              </w:rPr>
            </w:pPr>
            <w:r>
              <w:rPr>
                <w:rFonts w:ascii="宋体" w:hAnsi="宋体" w:cs="宋体" w:hint="eastAsia"/>
                <w:color w:val="000000"/>
                <w:sz w:val="21"/>
                <w:szCs w:val="21"/>
                <w:lang w:bidi="ar"/>
              </w:rPr>
              <w:t>总汞（以Hg计）、无机砷（以As计）、铅（以Pb计）、铬（以Cr计）、镉（以Cd计）、黄曲霉毒素B</w:t>
            </w:r>
            <w:r>
              <w:rPr>
                <w:rFonts w:ascii="宋体" w:hAnsi="宋体" w:cs="宋体" w:hint="eastAsia"/>
                <w:color w:val="000000"/>
                <w:sz w:val="21"/>
                <w:szCs w:val="21"/>
                <w:vertAlign w:val="subscript"/>
                <w:lang w:bidi="ar"/>
              </w:rPr>
              <w:t>1</w:t>
            </w:r>
          </w:p>
        </w:tc>
        <w:tc>
          <w:tcPr>
            <w:tcW w:w="88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28BAF85F"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30</w:t>
            </w:r>
          </w:p>
        </w:tc>
        <w:tc>
          <w:tcPr>
            <w:tcW w:w="987"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27D71BC5"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10</w:t>
            </w:r>
          </w:p>
        </w:tc>
        <w:tc>
          <w:tcPr>
            <w:tcW w:w="617"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02512472"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40</w:t>
            </w:r>
          </w:p>
        </w:tc>
      </w:tr>
      <w:tr w:rsidR="00534E23" w14:paraId="2E3ACD1C" w14:textId="77777777">
        <w:trPr>
          <w:trHeight w:val="23"/>
        </w:trPr>
        <w:tc>
          <w:tcPr>
            <w:tcW w:w="353"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73D7C112" w14:textId="77777777" w:rsidR="00534E23" w:rsidRDefault="00534E23">
            <w:pPr>
              <w:widowControl/>
              <w:spacing w:line="360" w:lineRule="exact"/>
              <w:jc w:val="center"/>
              <w:rPr>
                <w:rFonts w:ascii="宋体" w:hAnsi="宋体" w:cs="宋体"/>
                <w:color w:val="000000"/>
                <w:sz w:val="21"/>
                <w:szCs w:val="21"/>
              </w:rPr>
            </w:pPr>
          </w:p>
        </w:tc>
        <w:tc>
          <w:tcPr>
            <w:tcW w:w="947"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3716CFBE" w14:textId="77777777" w:rsidR="00534E23" w:rsidRDefault="00534E23">
            <w:pPr>
              <w:widowControl/>
              <w:spacing w:line="360" w:lineRule="exact"/>
              <w:jc w:val="center"/>
              <w:rPr>
                <w:rFonts w:ascii="宋体" w:hAnsi="宋体" w:cs="宋体"/>
                <w:color w:val="000000"/>
                <w:sz w:val="21"/>
                <w:szCs w:val="21"/>
              </w:rPr>
            </w:pPr>
          </w:p>
        </w:tc>
        <w:tc>
          <w:tcPr>
            <w:tcW w:w="925"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012C7DC6"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小麦粉</w:t>
            </w:r>
          </w:p>
        </w:tc>
        <w:tc>
          <w:tcPr>
            <w:tcW w:w="1128" w:type="dxa"/>
            <w:gridSpan w:val="2"/>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22E1CEED"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小麦粉</w:t>
            </w:r>
          </w:p>
        </w:tc>
        <w:tc>
          <w:tcPr>
            <w:tcW w:w="1596"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4BCC2434"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通用小麦粉、专用小麦粉</w:t>
            </w:r>
          </w:p>
        </w:tc>
        <w:tc>
          <w:tcPr>
            <w:tcW w:w="574"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7195B684"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较高</w:t>
            </w:r>
          </w:p>
        </w:tc>
        <w:tc>
          <w:tcPr>
            <w:tcW w:w="6186" w:type="dxa"/>
            <w:tcBorders>
              <w:top w:val="nil"/>
              <w:left w:val="nil"/>
              <w:bottom w:val="single" w:sz="8" w:space="0" w:color="000000"/>
              <w:right w:val="nil"/>
            </w:tcBorders>
            <w:shd w:val="clear" w:color="auto" w:fill="auto"/>
            <w:tcMar>
              <w:top w:w="12" w:type="dxa"/>
              <w:left w:w="12" w:type="dxa"/>
              <w:right w:w="12" w:type="dxa"/>
            </w:tcMar>
            <w:vAlign w:val="center"/>
          </w:tcPr>
          <w:p w14:paraId="1787E363" w14:textId="77777777" w:rsidR="00534E23" w:rsidRDefault="004308B8">
            <w:pPr>
              <w:widowControl/>
              <w:spacing w:line="360" w:lineRule="exact"/>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铅（以Pb计）、镉（以Cd计）、玉米赤霉烯酮、脱氧雪腐镰刀菌烯醇、黄曲霉毒素B1、苯并[a]芘、过氧化苯甲酰、滑石粉、二氧化钛、赭曲霉毒素A</w:t>
            </w:r>
          </w:p>
        </w:tc>
        <w:tc>
          <w:tcPr>
            <w:tcW w:w="88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532B0323"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0</w:t>
            </w:r>
          </w:p>
        </w:tc>
        <w:tc>
          <w:tcPr>
            <w:tcW w:w="987"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34243C11"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10</w:t>
            </w:r>
          </w:p>
        </w:tc>
        <w:tc>
          <w:tcPr>
            <w:tcW w:w="617"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6D2136A8"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10</w:t>
            </w:r>
          </w:p>
        </w:tc>
      </w:tr>
      <w:tr w:rsidR="00534E23" w14:paraId="27B717F5" w14:textId="77777777">
        <w:trPr>
          <w:trHeight w:val="23"/>
        </w:trPr>
        <w:tc>
          <w:tcPr>
            <w:tcW w:w="353"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20DB6B3D" w14:textId="77777777" w:rsidR="00534E23" w:rsidRDefault="00534E23">
            <w:pPr>
              <w:widowControl/>
              <w:spacing w:line="360" w:lineRule="exact"/>
              <w:jc w:val="center"/>
              <w:rPr>
                <w:rFonts w:ascii="宋体" w:hAnsi="宋体" w:cs="宋体"/>
                <w:color w:val="000000"/>
                <w:sz w:val="21"/>
                <w:szCs w:val="21"/>
              </w:rPr>
            </w:pPr>
          </w:p>
        </w:tc>
        <w:tc>
          <w:tcPr>
            <w:tcW w:w="947"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1CADC241" w14:textId="77777777" w:rsidR="00534E23" w:rsidRDefault="00534E23">
            <w:pPr>
              <w:widowControl/>
              <w:spacing w:line="360" w:lineRule="exact"/>
              <w:jc w:val="center"/>
              <w:rPr>
                <w:rFonts w:ascii="宋体" w:hAnsi="宋体" w:cs="宋体"/>
                <w:color w:val="000000"/>
                <w:sz w:val="21"/>
                <w:szCs w:val="21"/>
              </w:rPr>
            </w:pPr>
          </w:p>
        </w:tc>
        <w:tc>
          <w:tcPr>
            <w:tcW w:w="925"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5101E8D7"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挂面</w:t>
            </w:r>
          </w:p>
        </w:tc>
        <w:tc>
          <w:tcPr>
            <w:tcW w:w="1128" w:type="dxa"/>
            <w:gridSpan w:val="2"/>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514E66E8"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挂面</w:t>
            </w:r>
          </w:p>
        </w:tc>
        <w:tc>
          <w:tcPr>
            <w:tcW w:w="1596"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47CEB436"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普通挂面、手工面</w:t>
            </w:r>
          </w:p>
        </w:tc>
        <w:tc>
          <w:tcPr>
            <w:tcW w:w="574"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5FE464F7"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一般</w:t>
            </w:r>
          </w:p>
        </w:tc>
        <w:tc>
          <w:tcPr>
            <w:tcW w:w="6186" w:type="dxa"/>
            <w:tcBorders>
              <w:top w:val="nil"/>
              <w:left w:val="nil"/>
              <w:bottom w:val="single" w:sz="8" w:space="0" w:color="000000"/>
              <w:right w:val="nil"/>
            </w:tcBorders>
            <w:shd w:val="clear" w:color="auto" w:fill="auto"/>
            <w:tcMar>
              <w:top w:w="12" w:type="dxa"/>
              <w:left w:w="12" w:type="dxa"/>
              <w:right w:w="12" w:type="dxa"/>
            </w:tcMar>
            <w:vAlign w:val="center"/>
          </w:tcPr>
          <w:p w14:paraId="58024067" w14:textId="77777777" w:rsidR="00534E23" w:rsidRDefault="004308B8">
            <w:pPr>
              <w:widowControl/>
              <w:spacing w:line="360" w:lineRule="exact"/>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铅（以Pb计）</w:t>
            </w:r>
          </w:p>
        </w:tc>
        <w:tc>
          <w:tcPr>
            <w:tcW w:w="88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696DA61A"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0</w:t>
            </w:r>
          </w:p>
        </w:tc>
        <w:tc>
          <w:tcPr>
            <w:tcW w:w="987"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2E8A28DC"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5</w:t>
            </w:r>
          </w:p>
        </w:tc>
        <w:tc>
          <w:tcPr>
            <w:tcW w:w="617"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054E4B9A"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5</w:t>
            </w:r>
          </w:p>
        </w:tc>
      </w:tr>
      <w:tr w:rsidR="00534E23" w14:paraId="78FC0048" w14:textId="77777777">
        <w:trPr>
          <w:trHeight w:val="23"/>
        </w:trPr>
        <w:tc>
          <w:tcPr>
            <w:tcW w:w="353"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361ED0A5" w14:textId="77777777" w:rsidR="00534E23" w:rsidRDefault="00534E23">
            <w:pPr>
              <w:widowControl/>
              <w:spacing w:line="360" w:lineRule="exact"/>
              <w:jc w:val="center"/>
              <w:rPr>
                <w:rFonts w:ascii="宋体" w:hAnsi="宋体" w:cs="宋体"/>
                <w:color w:val="000000"/>
                <w:sz w:val="21"/>
                <w:szCs w:val="21"/>
              </w:rPr>
            </w:pPr>
          </w:p>
        </w:tc>
        <w:tc>
          <w:tcPr>
            <w:tcW w:w="947"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57371E16" w14:textId="77777777" w:rsidR="00534E23" w:rsidRDefault="00534E23">
            <w:pPr>
              <w:widowControl/>
              <w:spacing w:line="360" w:lineRule="exact"/>
              <w:jc w:val="center"/>
              <w:rPr>
                <w:rFonts w:ascii="宋体" w:hAnsi="宋体" w:cs="宋体"/>
                <w:color w:val="000000"/>
                <w:sz w:val="21"/>
                <w:szCs w:val="21"/>
              </w:rPr>
            </w:pPr>
          </w:p>
        </w:tc>
        <w:tc>
          <w:tcPr>
            <w:tcW w:w="925" w:type="dxa"/>
            <w:vMerge w:val="restar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788A0B27"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其他粮食加工品</w:t>
            </w:r>
          </w:p>
        </w:tc>
        <w:tc>
          <w:tcPr>
            <w:tcW w:w="1128" w:type="dxa"/>
            <w:gridSpan w:val="2"/>
            <w:vMerge w:val="restar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62DADD36"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谷物碾磨加工品</w:t>
            </w:r>
          </w:p>
        </w:tc>
        <w:tc>
          <w:tcPr>
            <w:tcW w:w="1596"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01655F2D"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玉米粉、玉米片、玉米渣</w:t>
            </w:r>
          </w:p>
        </w:tc>
        <w:tc>
          <w:tcPr>
            <w:tcW w:w="574"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2900ECCF"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较高</w:t>
            </w:r>
          </w:p>
        </w:tc>
        <w:tc>
          <w:tcPr>
            <w:tcW w:w="6186" w:type="dxa"/>
            <w:tcBorders>
              <w:top w:val="nil"/>
              <w:left w:val="nil"/>
              <w:bottom w:val="single" w:sz="8" w:space="0" w:color="000000"/>
              <w:right w:val="nil"/>
            </w:tcBorders>
            <w:shd w:val="clear" w:color="auto" w:fill="auto"/>
            <w:tcMar>
              <w:top w:w="12" w:type="dxa"/>
              <w:left w:w="12" w:type="dxa"/>
              <w:right w:w="12" w:type="dxa"/>
            </w:tcMar>
            <w:vAlign w:val="center"/>
          </w:tcPr>
          <w:p w14:paraId="2389822A" w14:textId="77777777" w:rsidR="00534E23" w:rsidRDefault="004308B8">
            <w:pPr>
              <w:widowControl/>
              <w:spacing w:line="360" w:lineRule="exact"/>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铅（以Pb计）、总砷（以As计）、铬（以Cr计）、镉（以Cd计）、黄曲霉毒素B1、脱氧雪腐镰刀菌烯醇、赭曲霉毒素A、玉米赤霉烯酮</w:t>
            </w:r>
          </w:p>
        </w:tc>
        <w:tc>
          <w:tcPr>
            <w:tcW w:w="88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6D5356BD"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0</w:t>
            </w:r>
          </w:p>
        </w:tc>
        <w:tc>
          <w:tcPr>
            <w:tcW w:w="987"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3133922D"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w:t>
            </w:r>
          </w:p>
        </w:tc>
        <w:tc>
          <w:tcPr>
            <w:tcW w:w="617" w:type="dxa"/>
            <w:vMerge w:val="restart"/>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227B8DCF"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14</w:t>
            </w:r>
          </w:p>
        </w:tc>
      </w:tr>
      <w:tr w:rsidR="00534E23" w14:paraId="53E471C7" w14:textId="77777777">
        <w:trPr>
          <w:trHeight w:val="23"/>
        </w:trPr>
        <w:tc>
          <w:tcPr>
            <w:tcW w:w="353"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76A3D24C" w14:textId="77777777" w:rsidR="00534E23" w:rsidRDefault="00534E23">
            <w:pPr>
              <w:widowControl/>
              <w:spacing w:line="360" w:lineRule="exact"/>
              <w:jc w:val="center"/>
              <w:rPr>
                <w:rFonts w:ascii="宋体" w:hAnsi="宋体" w:cs="宋体"/>
                <w:color w:val="000000"/>
                <w:sz w:val="21"/>
                <w:szCs w:val="21"/>
              </w:rPr>
            </w:pPr>
          </w:p>
        </w:tc>
        <w:tc>
          <w:tcPr>
            <w:tcW w:w="947"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05C7AF77" w14:textId="77777777" w:rsidR="00534E23" w:rsidRDefault="00534E23">
            <w:pPr>
              <w:widowControl/>
              <w:spacing w:line="360" w:lineRule="exact"/>
              <w:jc w:val="center"/>
              <w:rPr>
                <w:rFonts w:ascii="宋体" w:hAnsi="宋体" w:cs="宋体"/>
                <w:color w:val="000000"/>
                <w:sz w:val="21"/>
                <w:szCs w:val="21"/>
              </w:rPr>
            </w:pPr>
          </w:p>
        </w:tc>
        <w:tc>
          <w:tcPr>
            <w:tcW w:w="925"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58A31377" w14:textId="77777777" w:rsidR="00534E23" w:rsidRDefault="00534E23">
            <w:pPr>
              <w:widowControl/>
              <w:spacing w:line="360" w:lineRule="exact"/>
              <w:jc w:val="center"/>
              <w:rPr>
                <w:rFonts w:ascii="宋体" w:hAnsi="宋体" w:cs="宋体"/>
                <w:color w:val="000000"/>
                <w:sz w:val="21"/>
                <w:szCs w:val="21"/>
              </w:rPr>
            </w:pPr>
          </w:p>
        </w:tc>
        <w:tc>
          <w:tcPr>
            <w:tcW w:w="1128" w:type="dxa"/>
            <w:gridSpan w:val="2"/>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032E8EA8" w14:textId="77777777" w:rsidR="00534E23" w:rsidRDefault="00534E23">
            <w:pPr>
              <w:widowControl/>
              <w:spacing w:line="360" w:lineRule="exact"/>
              <w:jc w:val="center"/>
              <w:rPr>
                <w:rFonts w:ascii="宋体" w:hAnsi="宋体" w:cs="宋体"/>
                <w:color w:val="000000"/>
                <w:sz w:val="21"/>
                <w:szCs w:val="21"/>
              </w:rPr>
            </w:pPr>
          </w:p>
        </w:tc>
        <w:tc>
          <w:tcPr>
            <w:tcW w:w="1596"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2C236F04"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米粉</w:t>
            </w:r>
          </w:p>
        </w:tc>
        <w:tc>
          <w:tcPr>
            <w:tcW w:w="574"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6666B7D5"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较高</w:t>
            </w:r>
          </w:p>
        </w:tc>
        <w:tc>
          <w:tcPr>
            <w:tcW w:w="6186" w:type="dxa"/>
            <w:tcBorders>
              <w:top w:val="nil"/>
              <w:left w:val="nil"/>
              <w:bottom w:val="single" w:sz="8" w:space="0" w:color="000000"/>
              <w:right w:val="nil"/>
            </w:tcBorders>
            <w:shd w:val="clear" w:color="auto" w:fill="auto"/>
            <w:tcMar>
              <w:top w:w="12" w:type="dxa"/>
              <w:left w:w="12" w:type="dxa"/>
              <w:right w:w="12" w:type="dxa"/>
            </w:tcMar>
            <w:vAlign w:val="center"/>
          </w:tcPr>
          <w:p w14:paraId="0DA74CE2" w14:textId="77777777" w:rsidR="00534E23" w:rsidRDefault="004308B8">
            <w:pPr>
              <w:widowControl/>
              <w:spacing w:line="360" w:lineRule="exact"/>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铅（以Pb计）、铬（以Cr计）</w:t>
            </w:r>
          </w:p>
        </w:tc>
        <w:tc>
          <w:tcPr>
            <w:tcW w:w="88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663D4028"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0</w:t>
            </w:r>
          </w:p>
        </w:tc>
        <w:tc>
          <w:tcPr>
            <w:tcW w:w="987" w:type="dxa"/>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56D3385D"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6</w:t>
            </w:r>
          </w:p>
        </w:tc>
        <w:tc>
          <w:tcPr>
            <w:tcW w:w="617" w:type="dxa"/>
            <w:vMerge/>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00262EF7" w14:textId="77777777" w:rsidR="00534E23" w:rsidRDefault="00534E23">
            <w:pPr>
              <w:widowControl/>
              <w:spacing w:line="360" w:lineRule="exact"/>
              <w:jc w:val="center"/>
              <w:rPr>
                <w:rFonts w:ascii="宋体" w:hAnsi="宋体" w:cs="宋体"/>
                <w:color w:val="000000"/>
                <w:sz w:val="21"/>
                <w:szCs w:val="21"/>
              </w:rPr>
            </w:pPr>
          </w:p>
        </w:tc>
      </w:tr>
      <w:tr w:rsidR="00534E23" w14:paraId="1001E230" w14:textId="77777777">
        <w:trPr>
          <w:trHeight w:val="23"/>
        </w:trPr>
        <w:tc>
          <w:tcPr>
            <w:tcW w:w="353"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7DEDB409" w14:textId="77777777" w:rsidR="00534E23" w:rsidRDefault="00534E23">
            <w:pPr>
              <w:widowControl/>
              <w:spacing w:line="360" w:lineRule="exact"/>
              <w:jc w:val="center"/>
              <w:rPr>
                <w:rFonts w:ascii="宋体" w:hAnsi="宋体" w:cs="宋体"/>
                <w:color w:val="000000"/>
                <w:sz w:val="21"/>
                <w:szCs w:val="21"/>
              </w:rPr>
            </w:pPr>
          </w:p>
        </w:tc>
        <w:tc>
          <w:tcPr>
            <w:tcW w:w="947"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2320B635" w14:textId="77777777" w:rsidR="00534E23" w:rsidRDefault="00534E23">
            <w:pPr>
              <w:widowControl/>
              <w:spacing w:line="360" w:lineRule="exact"/>
              <w:jc w:val="center"/>
              <w:rPr>
                <w:rFonts w:ascii="宋体" w:hAnsi="宋体" w:cs="宋体"/>
                <w:color w:val="000000"/>
                <w:sz w:val="21"/>
                <w:szCs w:val="21"/>
              </w:rPr>
            </w:pPr>
          </w:p>
        </w:tc>
        <w:tc>
          <w:tcPr>
            <w:tcW w:w="925"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38FAC953" w14:textId="77777777" w:rsidR="00534E23" w:rsidRDefault="00534E23">
            <w:pPr>
              <w:widowControl/>
              <w:spacing w:line="360" w:lineRule="exact"/>
              <w:jc w:val="center"/>
              <w:rPr>
                <w:rFonts w:ascii="宋体" w:hAnsi="宋体" w:cs="宋体"/>
                <w:color w:val="000000"/>
                <w:sz w:val="21"/>
                <w:szCs w:val="21"/>
              </w:rPr>
            </w:pPr>
          </w:p>
        </w:tc>
        <w:tc>
          <w:tcPr>
            <w:tcW w:w="1128" w:type="dxa"/>
            <w:gridSpan w:val="2"/>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080A463A" w14:textId="77777777" w:rsidR="00534E23" w:rsidRDefault="00534E23">
            <w:pPr>
              <w:widowControl/>
              <w:spacing w:line="360" w:lineRule="exact"/>
              <w:jc w:val="center"/>
              <w:rPr>
                <w:rFonts w:ascii="宋体" w:hAnsi="宋体" w:cs="宋体"/>
                <w:color w:val="000000"/>
                <w:sz w:val="21"/>
                <w:szCs w:val="21"/>
              </w:rPr>
            </w:pPr>
          </w:p>
        </w:tc>
        <w:tc>
          <w:tcPr>
            <w:tcW w:w="1596"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0D34E714"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其他谷物碾磨加工品</w:t>
            </w:r>
          </w:p>
        </w:tc>
        <w:tc>
          <w:tcPr>
            <w:tcW w:w="574"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4191B319"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较高</w:t>
            </w:r>
          </w:p>
        </w:tc>
        <w:tc>
          <w:tcPr>
            <w:tcW w:w="6186" w:type="dxa"/>
            <w:tcBorders>
              <w:top w:val="nil"/>
              <w:left w:val="nil"/>
              <w:bottom w:val="single" w:sz="8" w:space="0" w:color="000000"/>
              <w:right w:val="nil"/>
            </w:tcBorders>
            <w:shd w:val="clear" w:color="auto" w:fill="auto"/>
            <w:tcMar>
              <w:top w:w="12" w:type="dxa"/>
              <w:left w:w="12" w:type="dxa"/>
              <w:right w:w="12" w:type="dxa"/>
            </w:tcMar>
            <w:vAlign w:val="center"/>
          </w:tcPr>
          <w:p w14:paraId="0D908ED7" w14:textId="77777777" w:rsidR="00534E23" w:rsidRDefault="004308B8">
            <w:pPr>
              <w:widowControl/>
              <w:spacing w:line="360" w:lineRule="exact"/>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铅（以Pb计）、总砷（以As计）、铬（以Cr计）、赭曲霉毒素A</w:t>
            </w:r>
          </w:p>
        </w:tc>
        <w:tc>
          <w:tcPr>
            <w:tcW w:w="88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7DC48FE4"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2</w:t>
            </w:r>
          </w:p>
        </w:tc>
        <w:tc>
          <w:tcPr>
            <w:tcW w:w="987"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78D10A19"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w:t>
            </w:r>
          </w:p>
        </w:tc>
        <w:tc>
          <w:tcPr>
            <w:tcW w:w="617" w:type="dxa"/>
            <w:vMerge/>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067D4D0F" w14:textId="77777777" w:rsidR="00534E23" w:rsidRDefault="00534E23">
            <w:pPr>
              <w:widowControl/>
              <w:spacing w:line="360" w:lineRule="exact"/>
              <w:jc w:val="center"/>
              <w:rPr>
                <w:rFonts w:ascii="宋体" w:hAnsi="宋体" w:cs="宋体"/>
                <w:color w:val="000000"/>
                <w:sz w:val="21"/>
                <w:szCs w:val="21"/>
              </w:rPr>
            </w:pPr>
          </w:p>
        </w:tc>
      </w:tr>
      <w:tr w:rsidR="00534E23" w14:paraId="3BEB4235" w14:textId="77777777">
        <w:trPr>
          <w:trHeight w:val="23"/>
        </w:trPr>
        <w:tc>
          <w:tcPr>
            <w:tcW w:w="353"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334F0595" w14:textId="77777777" w:rsidR="00534E23" w:rsidRDefault="00534E23">
            <w:pPr>
              <w:widowControl/>
              <w:spacing w:line="360" w:lineRule="exact"/>
              <w:jc w:val="center"/>
              <w:rPr>
                <w:rFonts w:ascii="宋体" w:hAnsi="宋体" w:cs="宋体"/>
                <w:color w:val="000000"/>
                <w:sz w:val="21"/>
                <w:szCs w:val="21"/>
              </w:rPr>
            </w:pPr>
          </w:p>
        </w:tc>
        <w:tc>
          <w:tcPr>
            <w:tcW w:w="947"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7995FD2B" w14:textId="77777777" w:rsidR="00534E23" w:rsidRDefault="00534E23">
            <w:pPr>
              <w:widowControl/>
              <w:spacing w:line="360" w:lineRule="exact"/>
              <w:jc w:val="center"/>
              <w:rPr>
                <w:rFonts w:ascii="宋体" w:hAnsi="宋体" w:cs="宋体"/>
                <w:color w:val="000000"/>
                <w:sz w:val="21"/>
                <w:szCs w:val="21"/>
              </w:rPr>
            </w:pPr>
          </w:p>
        </w:tc>
        <w:tc>
          <w:tcPr>
            <w:tcW w:w="925"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0A1E44DF" w14:textId="77777777" w:rsidR="00534E23" w:rsidRDefault="00534E23">
            <w:pPr>
              <w:widowControl/>
              <w:spacing w:line="360" w:lineRule="exact"/>
              <w:jc w:val="center"/>
              <w:rPr>
                <w:rFonts w:ascii="宋体" w:hAnsi="宋体" w:cs="宋体"/>
                <w:color w:val="000000"/>
                <w:sz w:val="21"/>
                <w:szCs w:val="21"/>
              </w:rPr>
            </w:pPr>
          </w:p>
        </w:tc>
        <w:tc>
          <w:tcPr>
            <w:tcW w:w="1128" w:type="dxa"/>
            <w:gridSpan w:val="2"/>
            <w:vMerge w:val="restar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4644E85E"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谷物粉类制</w:t>
            </w:r>
            <w:r>
              <w:rPr>
                <w:rFonts w:ascii="宋体" w:hAnsi="宋体" w:cs="宋体" w:hint="eastAsia"/>
                <w:color w:val="000000"/>
                <w:kern w:val="0"/>
                <w:sz w:val="21"/>
                <w:szCs w:val="21"/>
                <w:lang w:bidi="ar"/>
              </w:rPr>
              <w:lastRenderedPageBreak/>
              <w:t>成品</w:t>
            </w:r>
          </w:p>
        </w:tc>
        <w:tc>
          <w:tcPr>
            <w:tcW w:w="1596"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5C933151"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lastRenderedPageBreak/>
              <w:t>生湿面制品</w:t>
            </w:r>
          </w:p>
        </w:tc>
        <w:tc>
          <w:tcPr>
            <w:tcW w:w="574"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15D7E218"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较高</w:t>
            </w:r>
          </w:p>
        </w:tc>
        <w:tc>
          <w:tcPr>
            <w:tcW w:w="6186" w:type="dxa"/>
            <w:tcBorders>
              <w:top w:val="nil"/>
              <w:left w:val="nil"/>
              <w:bottom w:val="single" w:sz="8" w:space="0" w:color="000000"/>
              <w:right w:val="nil"/>
            </w:tcBorders>
            <w:shd w:val="clear" w:color="auto" w:fill="auto"/>
            <w:tcMar>
              <w:top w:w="12" w:type="dxa"/>
              <w:left w:w="12" w:type="dxa"/>
              <w:right w:w="12" w:type="dxa"/>
            </w:tcMar>
            <w:vAlign w:val="center"/>
          </w:tcPr>
          <w:p w14:paraId="16097B41" w14:textId="77777777" w:rsidR="00534E23" w:rsidRDefault="004308B8">
            <w:pPr>
              <w:widowControl/>
              <w:spacing w:line="360" w:lineRule="exact"/>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铅（以Pb计）、苯甲酸及其钠盐（以苯甲酸计）、山梨酸及其钾盐</w:t>
            </w:r>
            <w:r>
              <w:rPr>
                <w:rFonts w:ascii="宋体" w:hAnsi="宋体" w:cs="宋体" w:hint="eastAsia"/>
                <w:color w:val="000000"/>
                <w:kern w:val="0"/>
                <w:sz w:val="21"/>
                <w:szCs w:val="21"/>
                <w:lang w:bidi="ar"/>
              </w:rPr>
              <w:lastRenderedPageBreak/>
              <w:t>（以山梨酸计）、脱氢乙酸及其钠盐（以脱氢乙酸计）</w:t>
            </w:r>
          </w:p>
        </w:tc>
        <w:tc>
          <w:tcPr>
            <w:tcW w:w="88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04CA1980"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lastRenderedPageBreak/>
              <w:t>0</w:t>
            </w:r>
          </w:p>
        </w:tc>
        <w:tc>
          <w:tcPr>
            <w:tcW w:w="987" w:type="dxa"/>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5840EF68"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4</w:t>
            </w:r>
          </w:p>
        </w:tc>
        <w:tc>
          <w:tcPr>
            <w:tcW w:w="617" w:type="dxa"/>
            <w:vMerge w:val="restart"/>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4E2D538E"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34</w:t>
            </w:r>
          </w:p>
        </w:tc>
      </w:tr>
      <w:tr w:rsidR="00534E23" w14:paraId="635921C4" w14:textId="77777777">
        <w:trPr>
          <w:trHeight w:val="23"/>
        </w:trPr>
        <w:tc>
          <w:tcPr>
            <w:tcW w:w="353"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4B57BA01" w14:textId="77777777" w:rsidR="00534E23" w:rsidRDefault="00534E23">
            <w:pPr>
              <w:widowControl/>
              <w:spacing w:line="360" w:lineRule="exact"/>
              <w:jc w:val="center"/>
              <w:rPr>
                <w:rFonts w:ascii="宋体" w:hAnsi="宋体" w:cs="宋体"/>
                <w:color w:val="000000"/>
                <w:sz w:val="21"/>
                <w:szCs w:val="21"/>
              </w:rPr>
            </w:pPr>
          </w:p>
        </w:tc>
        <w:tc>
          <w:tcPr>
            <w:tcW w:w="947"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7F878E87" w14:textId="77777777" w:rsidR="00534E23" w:rsidRDefault="00534E23">
            <w:pPr>
              <w:widowControl/>
              <w:spacing w:line="360" w:lineRule="exact"/>
              <w:jc w:val="center"/>
              <w:rPr>
                <w:rFonts w:ascii="宋体" w:hAnsi="宋体" w:cs="宋体"/>
                <w:color w:val="000000"/>
                <w:sz w:val="21"/>
                <w:szCs w:val="21"/>
              </w:rPr>
            </w:pPr>
          </w:p>
        </w:tc>
        <w:tc>
          <w:tcPr>
            <w:tcW w:w="925"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0E73CCE7" w14:textId="77777777" w:rsidR="00534E23" w:rsidRDefault="00534E23">
            <w:pPr>
              <w:widowControl/>
              <w:spacing w:line="360" w:lineRule="exact"/>
              <w:jc w:val="center"/>
              <w:rPr>
                <w:rFonts w:ascii="宋体" w:hAnsi="宋体" w:cs="宋体"/>
                <w:color w:val="000000"/>
                <w:sz w:val="21"/>
                <w:szCs w:val="21"/>
              </w:rPr>
            </w:pPr>
          </w:p>
        </w:tc>
        <w:tc>
          <w:tcPr>
            <w:tcW w:w="1128" w:type="dxa"/>
            <w:gridSpan w:val="2"/>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0B887723" w14:textId="77777777" w:rsidR="00534E23" w:rsidRDefault="00534E23">
            <w:pPr>
              <w:widowControl/>
              <w:spacing w:line="360" w:lineRule="exact"/>
              <w:jc w:val="center"/>
              <w:rPr>
                <w:rFonts w:ascii="宋体" w:hAnsi="宋体" w:cs="宋体"/>
                <w:color w:val="000000"/>
                <w:sz w:val="21"/>
                <w:szCs w:val="21"/>
              </w:rPr>
            </w:pPr>
          </w:p>
        </w:tc>
        <w:tc>
          <w:tcPr>
            <w:tcW w:w="1596"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0D4F3C8E"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发酵面制品</w:t>
            </w:r>
          </w:p>
        </w:tc>
        <w:tc>
          <w:tcPr>
            <w:tcW w:w="574"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33D2C7F6"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较高</w:t>
            </w:r>
          </w:p>
        </w:tc>
        <w:tc>
          <w:tcPr>
            <w:tcW w:w="6186" w:type="dxa"/>
            <w:tcBorders>
              <w:top w:val="nil"/>
              <w:left w:val="nil"/>
              <w:bottom w:val="single" w:sz="8" w:space="0" w:color="000000"/>
              <w:right w:val="nil"/>
            </w:tcBorders>
            <w:shd w:val="clear" w:color="auto" w:fill="auto"/>
            <w:tcMar>
              <w:top w:w="12" w:type="dxa"/>
              <w:left w:w="12" w:type="dxa"/>
              <w:right w:w="12" w:type="dxa"/>
            </w:tcMar>
            <w:vAlign w:val="center"/>
          </w:tcPr>
          <w:p w14:paraId="384E00EF" w14:textId="77777777" w:rsidR="00534E23" w:rsidRDefault="004308B8">
            <w:pPr>
              <w:widowControl/>
              <w:spacing w:line="360" w:lineRule="exact"/>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铅（以Pb计）、苯甲酸及其钠盐（以苯甲酸计）、山梨酸及其钾盐（以山梨酸计）、脱氢乙酸及其钠盐（以脱氢乙酸计）、沙门氏菌、金黄色葡萄球菌、大肠菌群、菌落总数</w:t>
            </w:r>
          </w:p>
        </w:tc>
        <w:tc>
          <w:tcPr>
            <w:tcW w:w="88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23869F20"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0</w:t>
            </w:r>
          </w:p>
        </w:tc>
        <w:tc>
          <w:tcPr>
            <w:tcW w:w="987" w:type="dxa"/>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7E936158"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4</w:t>
            </w:r>
          </w:p>
        </w:tc>
        <w:tc>
          <w:tcPr>
            <w:tcW w:w="617" w:type="dxa"/>
            <w:vMerge/>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770A5B2F" w14:textId="77777777" w:rsidR="00534E23" w:rsidRDefault="00534E23">
            <w:pPr>
              <w:widowControl/>
              <w:spacing w:line="360" w:lineRule="exact"/>
              <w:jc w:val="center"/>
              <w:rPr>
                <w:rFonts w:ascii="宋体" w:hAnsi="宋体" w:cs="宋体"/>
                <w:color w:val="000000"/>
                <w:sz w:val="21"/>
                <w:szCs w:val="21"/>
              </w:rPr>
            </w:pPr>
          </w:p>
        </w:tc>
      </w:tr>
      <w:tr w:rsidR="00534E23" w14:paraId="14825CF2" w14:textId="77777777">
        <w:trPr>
          <w:trHeight w:val="23"/>
        </w:trPr>
        <w:tc>
          <w:tcPr>
            <w:tcW w:w="353"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6D715A9B" w14:textId="77777777" w:rsidR="00534E23" w:rsidRDefault="00534E23">
            <w:pPr>
              <w:widowControl/>
              <w:spacing w:line="360" w:lineRule="exact"/>
              <w:jc w:val="center"/>
              <w:rPr>
                <w:rFonts w:ascii="宋体" w:hAnsi="宋体" w:cs="宋体"/>
                <w:color w:val="000000"/>
                <w:sz w:val="21"/>
                <w:szCs w:val="21"/>
              </w:rPr>
            </w:pPr>
          </w:p>
        </w:tc>
        <w:tc>
          <w:tcPr>
            <w:tcW w:w="947"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30ADD68F" w14:textId="77777777" w:rsidR="00534E23" w:rsidRDefault="00534E23">
            <w:pPr>
              <w:widowControl/>
              <w:spacing w:line="360" w:lineRule="exact"/>
              <w:jc w:val="center"/>
              <w:rPr>
                <w:rFonts w:ascii="宋体" w:hAnsi="宋体" w:cs="宋体"/>
                <w:color w:val="000000"/>
                <w:sz w:val="21"/>
                <w:szCs w:val="21"/>
              </w:rPr>
            </w:pPr>
          </w:p>
        </w:tc>
        <w:tc>
          <w:tcPr>
            <w:tcW w:w="925"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180CF54F" w14:textId="77777777" w:rsidR="00534E23" w:rsidRDefault="00534E23">
            <w:pPr>
              <w:widowControl/>
              <w:spacing w:line="360" w:lineRule="exact"/>
              <w:jc w:val="center"/>
              <w:rPr>
                <w:rFonts w:ascii="宋体" w:hAnsi="宋体" w:cs="宋体"/>
                <w:color w:val="000000"/>
                <w:sz w:val="21"/>
                <w:szCs w:val="21"/>
              </w:rPr>
            </w:pPr>
          </w:p>
        </w:tc>
        <w:tc>
          <w:tcPr>
            <w:tcW w:w="1128" w:type="dxa"/>
            <w:gridSpan w:val="2"/>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442B8482" w14:textId="77777777" w:rsidR="00534E23" w:rsidRDefault="00534E23">
            <w:pPr>
              <w:widowControl/>
              <w:spacing w:line="360" w:lineRule="exact"/>
              <w:jc w:val="center"/>
              <w:rPr>
                <w:rFonts w:ascii="宋体" w:hAnsi="宋体" w:cs="宋体"/>
                <w:color w:val="000000"/>
                <w:sz w:val="21"/>
                <w:szCs w:val="21"/>
              </w:rPr>
            </w:pPr>
          </w:p>
        </w:tc>
        <w:tc>
          <w:tcPr>
            <w:tcW w:w="1596"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54873A87"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米粉制品</w:t>
            </w:r>
          </w:p>
        </w:tc>
        <w:tc>
          <w:tcPr>
            <w:tcW w:w="574"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62DD3BEF"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较高</w:t>
            </w:r>
          </w:p>
        </w:tc>
        <w:tc>
          <w:tcPr>
            <w:tcW w:w="6186" w:type="dxa"/>
            <w:tcBorders>
              <w:top w:val="nil"/>
              <w:left w:val="nil"/>
              <w:bottom w:val="single" w:sz="8" w:space="0" w:color="000000"/>
              <w:right w:val="nil"/>
            </w:tcBorders>
            <w:shd w:val="clear" w:color="auto" w:fill="auto"/>
            <w:tcMar>
              <w:top w:w="12" w:type="dxa"/>
              <w:left w:w="12" w:type="dxa"/>
              <w:right w:w="12" w:type="dxa"/>
            </w:tcMar>
            <w:vAlign w:val="center"/>
          </w:tcPr>
          <w:p w14:paraId="5C51396E" w14:textId="77777777" w:rsidR="00534E23" w:rsidRDefault="004308B8">
            <w:pPr>
              <w:widowControl/>
              <w:spacing w:line="360" w:lineRule="exact"/>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铅（以Pb计）、苯甲酸及其钠盐（以苯甲酸计）、山梨酸及其钾盐（以山梨酸计）、脱氢乙酸及其钠盐（以脱氢乙酸计）、二氧化硫残留量、沙门氏菌、金黄色葡萄球菌、大肠菌群、菌落总数</w:t>
            </w:r>
          </w:p>
        </w:tc>
        <w:tc>
          <w:tcPr>
            <w:tcW w:w="88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33152999"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10</w:t>
            </w:r>
          </w:p>
        </w:tc>
        <w:tc>
          <w:tcPr>
            <w:tcW w:w="987" w:type="dxa"/>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4DE996FE"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8</w:t>
            </w:r>
          </w:p>
        </w:tc>
        <w:tc>
          <w:tcPr>
            <w:tcW w:w="617" w:type="dxa"/>
            <w:vMerge/>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155261E5" w14:textId="77777777" w:rsidR="00534E23" w:rsidRDefault="00534E23">
            <w:pPr>
              <w:widowControl/>
              <w:spacing w:line="360" w:lineRule="exact"/>
              <w:jc w:val="center"/>
              <w:rPr>
                <w:rFonts w:ascii="宋体" w:hAnsi="宋体" w:cs="宋体"/>
                <w:color w:val="000000"/>
                <w:sz w:val="21"/>
                <w:szCs w:val="21"/>
              </w:rPr>
            </w:pPr>
          </w:p>
        </w:tc>
      </w:tr>
      <w:tr w:rsidR="00534E23" w14:paraId="4B9FE093" w14:textId="77777777">
        <w:trPr>
          <w:trHeight w:val="23"/>
        </w:trPr>
        <w:tc>
          <w:tcPr>
            <w:tcW w:w="353"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68345FB7" w14:textId="77777777" w:rsidR="00534E23" w:rsidRDefault="00534E23">
            <w:pPr>
              <w:widowControl/>
              <w:spacing w:line="360" w:lineRule="exact"/>
              <w:jc w:val="center"/>
              <w:rPr>
                <w:rFonts w:ascii="宋体" w:hAnsi="宋体" w:cs="宋体"/>
                <w:color w:val="000000"/>
                <w:sz w:val="21"/>
                <w:szCs w:val="21"/>
              </w:rPr>
            </w:pPr>
          </w:p>
        </w:tc>
        <w:tc>
          <w:tcPr>
            <w:tcW w:w="947"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3C48EB56" w14:textId="77777777" w:rsidR="00534E23" w:rsidRDefault="00534E23">
            <w:pPr>
              <w:widowControl/>
              <w:spacing w:line="360" w:lineRule="exact"/>
              <w:jc w:val="center"/>
              <w:rPr>
                <w:rFonts w:ascii="宋体" w:hAnsi="宋体" w:cs="宋体"/>
                <w:color w:val="000000"/>
                <w:sz w:val="21"/>
                <w:szCs w:val="21"/>
              </w:rPr>
            </w:pPr>
          </w:p>
        </w:tc>
        <w:tc>
          <w:tcPr>
            <w:tcW w:w="925"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547925BF" w14:textId="77777777" w:rsidR="00534E23" w:rsidRDefault="00534E23">
            <w:pPr>
              <w:widowControl/>
              <w:spacing w:line="360" w:lineRule="exact"/>
              <w:jc w:val="center"/>
              <w:rPr>
                <w:rFonts w:ascii="宋体" w:hAnsi="宋体" w:cs="宋体"/>
                <w:color w:val="000000"/>
                <w:sz w:val="21"/>
                <w:szCs w:val="21"/>
              </w:rPr>
            </w:pPr>
          </w:p>
        </w:tc>
        <w:tc>
          <w:tcPr>
            <w:tcW w:w="1128" w:type="dxa"/>
            <w:gridSpan w:val="2"/>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46A9F29E" w14:textId="77777777" w:rsidR="00534E23" w:rsidRDefault="00534E23">
            <w:pPr>
              <w:widowControl/>
              <w:spacing w:line="360" w:lineRule="exact"/>
              <w:jc w:val="center"/>
              <w:rPr>
                <w:rFonts w:ascii="宋体" w:hAnsi="宋体" w:cs="宋体"/>
                <w:color w:val="000000"/>
                <w:sz w:val="21"/>
                <w:szCs w:val="21"/>
              </w:rPr>
            </w:pPr>
          </w:p>
        </w:tc>
        <w:tc>
          <w:tcPr>
            <w:tcW w:w="1596"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00CD7643"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其他谷物粉类制成品</w:t>
            </w:r>
          </w:p>
        </w:tc>
        <w:tc>
          <w:tcPr>
            <w:tcW w:w="574"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653E9A2A"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较高</w:t>
            </w:r>
          </w:p>
        </w:tc>
        <w:tc>
          <w:tcPr>
            <w:tcW w:w="6186" w:type="dxa"/>
            <w:tcBorders>
              <w:top w:val="nil"/>
              <w:left w:val="nil"/>
              <w:bottom w:val="single" w:sz="8" w:space="0" w:color="000000"/>
              <w:right w:val="nil"/>
            </w:tcBorders>
            <w:shd w:val="clear" w:color="auto" w:fill="auto"/>
            <w:tcMar>
              <w:top w:w="12" w:type="dxa"/>
              <w:left w:w="12" w:type="dxa"/>
              <w:right w:w="12" w:type="dxa"/>
            </w:tcMar>
            <w:vAlign w:val="center"/>
          </w:tcPr>
          <w:p w14:paraId="2DAD3572" w14:textId="77777777" w:rsidR="00534E23" w:rsidRDefault="004308B8">
            <w:pPr>
              <w:widowControl/>
              <w:spacing w:line="360" w:lineRule="exact"/>
              <w:jc w:val="left"/>
              <w:textAlignment w:val="center"/>
              <w:rPr>
                <w:rFonts w:ascii="宋体" w:hAnsi="宋体" w:cs="宋体"/>
                <w:color w:val="000000"/>
                <w:sz w:val="21"/>
                <w:szCs w:val="21"/>
              </w:rPr>
            </w:pPr>
            <w:r>
              <w:rPr>
                <w:rFonts w:ascii="宋体" w:hAnsi="宋体" w:cs="宋体" w:hint="eastAsia"/>
                <w:color w:val="000000"/>
                <w:sz w:val="21"/>
                <w:szCs w:val="21"/>
                <w:lang w:bidi="ar"/>
              </w:rPr>
              <w:t>铅（以Pb计）、黄曲霉毒素B</w:t>
            </w:r>
            <w:r>
              <w:rPr>
                <w:rFonts w:ascii="宋体" w:hAnsi="宋体" w:cs="宋体" w:hint="eastAsia"/>
                <w:color w:val="000000"/>
                <w:sz w:val="21"/>
                <w:szCs w:val="21"/>
                <w:vertAlign w:val="subscript"/>
                <w:lang w:bidi="ar"/>
              </w:rPr>
              <w:t>1</w:t>
            </w:r>
            <w:r>
              <w:rPr>
                <w:rFonts w:ascii="宋体" w:hAnsi="宋体" w:cs="宋体" w:hint="eastAsia"/>
                <w:color w:val="000000"/>
                <w:sz w:val="21"/>
                <w:szCs w:val="21"/>
                <w:lang w:bidi="ar"/>
              </w:rPr>
              <w:t>、苯甲酸及其钠盐（以苯甲酸计）、山梨酸及其钾盐（以山梨酸计）、沙门氏菌、金黄色葡萄球菌、大肠菌群、菌落总数</w:t>
            </w:r>
          </w:p>
        </w:tc>
        <w:tc>
          <w:tcPr>
            <w:tcW w:w="88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68E822D7"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4</w:t>
            </w:r>
          </w:p>
        </w:tc>
        <w:tc>
          <w:tcPr>
            <w:tcW w:w="987" w:type="dxa"/>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2C8D7670"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4</w:t>
            </w:r>
          </w:p>
        </w:tc>
        <w:tc>
          <w:tcPr>
            <w:tcW w:w="617" w:type="dxa"/>
            <w:vMerge/>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4A05627B" w14:textId="77777777" w:rsidR="00534E23" w:rsidRDefault="00534E23">
            <w:pPr>
              <w:widowControl/>
              <w:spacing w:line="360" w:lineRule="exact"/>
              <w:jc w:val="center"/>
              <w:rPr>
                <w:rFonts w:ascii="宋体" w:hAnsi="宋体" w:cs="宋体"/>
                <w:color w:val="000000"/>
                <w:sz w:val="21"/>
                <w:szCs w:val="21"/>
              </w:rPr>
            </w:pPr>
          </w:p>
        </w:tc>
      </w:tr>
      <w:tr w:rsidR="00534E23" w14:paraId="3C1CF1EF" w14:textId="77777777">
        <w:trPr>
          <w:trHeight w:val="23"/>
        </w:trPr>
        <w:tc>
          <w:tcPr>
            <w:tcW w:w="353" w:type="dxa"/>
            <w:vMerge w:val="restar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4F7743B7"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2</w:t>
            </w:r>
          </w:p>
        </w:tc>
        <w:tc>
          <w:tcPr>
            <w:tcW w:w="947" w:type="dxa"/>
            <w:vMerge w:val="restar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2D6D94EE"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食用油、油脂及其制品</w:t>
            </w:r>
          </w:p>
        </w:tc>
        <w:tc>
          <w:tcPr>
            <w:tcW w:w="925" w:type="dxa"/>
            <w:vMerge w:val="restar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5FF732F2"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食用植物油（含煎炸用油）</w:t>
            </w:r>
          </w:p>
        </w:tc>
        <w:tc>
          <w:tcPr>
            <w:tcW w:w="1128" w:type="dxa"/>
            <w:gridSpan w:val="2"/>
            <w:vMerge w:val="restar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296A4881"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食用植物油（半精炼、全精炼）</w:t>
            </w:r>
          </w:p>
        </w:tc>
        <w:tc>
          <w:tcPr>
            <w:tcW w:w="1596"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6D6C477D"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花生油</w:t>
            </w:r>
          </w:p>
        </w:tc>
        <w:tc>
          <w:tcPr>
            <w:tcW w:w="574"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6DFF8350"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高</w:t>
            </w:r>
          </w:p>
        </w:tc>
        <w:tc>
          <w:tcPr>
            <w:tcW w:w="6186" w:type="dxa"/>
            <w:tcBorders>
              <w:top w:val="nil"/>
              <w:left w:val="nil"/>
              <w:bottom w:val="single" w:sz="8" w:space="0" w:color="000000"/>
              <w:right w:val="nil"/>
            </w:tcBorders>
            <w:shd w:val="clear" w:color="auto" w:fill="auto"/>
            <w:tcMar>
              <w:top w:w="12" w:type="dxa"/>
              <w:left w:w="12" w:type="dxa"/>
              <w:right w:w="12" w:type="dxa"/>
            </w:tcMar>
            <w:vAlign w:val="center"/>
          </w:tcPr>
          <w:p w14:paraId="7E5D8C78" w14:textId="77777777" w:rsidR="00534E23" w:rsidRDefault="004308B8">
            <w:pPr>
              <w:widowControl/>
              <w:spacing w:line="360" w:lineRule="exact"/>
              <w:jc w:val="left"/>
              <w:textAlignment w:val="center"/>
              <w:rPr>
                <w:rFonts w:ascii="宋体" w:hAnsi="宋体" w:cs="宋体"/>
                <w:color w:val="000000"/>
                <w:sz w:val="21"/>
                <w:szCs w:val="21"/>
              </w:rPr>
            </w:pPr>
            <w:r>
              <w:rPr>
                <w:rFonts w:ascii="宋体" w:hAnsi="宋体" w:cs="宋体" w:hint="eastAsia"/>
                <w:color w:val="000000"/>
                <w:sz w:val="21"/>
                <w:szCs w:val="21"/>
                <w:lang w:bidi="ar"/>
              </w:rPr>
              <w:t>酸值/酸价、过氧化值、总砷（以As计）、铅（以Pb计）、黄曲霉毒素B</w:t>
            </w:r>
            <w:r>
              <w:rPr>
                <w:rFonts w:ascii="宋体" w:hAnsi="宋体" w:cs="宋体" w:hint="eastAsia"/>
                <w:color w:val="000000"/>
                <w:sz w:val="21"/>
                <w:szCs w:val="21"/>
                <w:vertAlign w:val="subscript"/>
                <w:lang w:bidi="ar"/>
              </w:rPr>
              <w:t>1</w:t>
            </w:r>
            <w:r>
              <w:rPr>
                <w:rFonts w:ascii="宋体" w:hAnsi="宋体" w:cs="宋体" w:hint="eastAsia"/>
                <w:color w:val="000000"/>
                <w:sz w:val="21"/>
                <w:szCs w:val="21"/>
                <w:lang w:bidi="ar"/>
              </w:rPr>
              <w:t>、苯并[a]芘、溶剂残留量、丁基羟基茴香醚(BHA)、二丁基羟基甲苯(BHT)、特丁基对苯二酚(TBHQ)</w:t>
            </w:r>
          </w:p>
        </w:tc>
        <w:tc>
          <w:tcPr>
            <w:tcW w:w="88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65E2D3E6"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0</w:t>
            </w:r>
          </w:p>
        </w:tc>
        <w:tc>
          <w:tcPr>
            <w:tcW w:w="987" w:type="dxa"/>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49E80595"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5</w:t>
            </w:r>
          </w:p>
        </w:tc>
        <w:tc>
          <w:tcPr>
            <w:tcW w:w="617" w:type="dxa"/>
            <w:vMerge w:val="restart"/>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652AF59A"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50</w:t>
            </w:r>
          </w:p>
        </w:tc>
      </w:tr>
      <w:tr w:rsidR="00534E23" w14:paraId="6A84700A" w14:textId="77777777">
        <w:trPr>
          <w:trHeight w:val="23"/>
        </w:trPr>
        <w:tc>
          <w:tcPr>
            <w:tcW w:w="353"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3D7A2143" w14:textId="77777777" w:rsidR="00534E23" w:rsidRDefault="00534E23">
            <w:pPr>
              <w:widowControl/>
              <w:spacing w:line="360" w:lineRule="exact"/>
              <w:jc w:val="center"/>
              <w:rPr>
                <w:rFonts w:ascii="宋体" w:hAnsi="宋体" w:cs="宋体"/>
                <w:color w:val="000000"/>
                <w:sz w:val="21"/>
                <w:szCs w:val="21"/>
              </w:rPr>
            </w:pPr>
          </w:p>
        </w:tc>
        <w:tc>
          <w:tcPr>
            <w:tcW w:w="947"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115ACD1A" w14:textId="77777777" w:rsidR="00534E23" w:rsidRDefault="00534E23">
            <w:pPr>
              <w:widowControl/>
              <w:spacing w:line="360" w:lineRule="exact"/>
              <w:jc w:val="center"/>
              <w:rPr>
                <w:rFonts w:ascii="宋体" w:hAnsi="宋体" w:cs="宋体"/>
                <w:color w:val="000000"/>
                <w:sz w:val="21"/>
                <w:szCs w:val="21"/>
              </w:rPr>
            </w:pPr>
          </w:p>
        </w:tc>
        <w:tc>
          <w:tcPr>
            <w:tcW w:w="925"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637B160A" w14:textId="77777777" w:rsidR="00534E23" w:rsidRDefault="00534E23">
            <w:pPr>
              <w:widowControl/>
              <w:spacing w:line="360" w:lineRule="exact"/>
              <w:jc w:val="center"/>
              <w:rPr>
                <w:rFonts w:ascii="宋体" w:hAnsi="宋体" w:cs="宋体"/>
                <w:color w:val="000000"/>
                <w:sz w:val="21"/>
                <w:szCs w:val="21"/>
              </w:rPr>
            </w:pPr>
          </w:p>
        </w:tc>
        <w:tc>
          <w:tcPr>
            <w:tcW w:w="1128" w:type="dxa"/>
            <w:gridSpan w:val="2"/>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0409754C" w14:textId="77777777" w:rsidR="00534E23" w:rsidRDefault="00534E23">
            <w:pPr>
              <w:widowControl/>
              <w:spacing w:line="360" w:lineRule="exact"/>
              <w:jc w:val="center"/>
              <w:rPr>
                <w:rFonts w:ascii="宋体" w:hAnsi="宋体" w:cs="宋体"/>
                <w:color w:val="000000"/>
                <w:sz w:val="21"/>
                <w:szCs w:val="21"/>
              </w:rPr>
            </w:pPr>
          </w:p>
        </w:tc>
        <w:tc>
          <w:tcPr>
            <w:tcW w:w="1596"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79E59B27"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玉米油</w:t>
            </w:r>
          </w:p>
        </w:tc>
        <w:tc>
          <w:tcPr>
            <w:tcW w:w="574"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787E305C"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高</w:t>
            </w:r>
          </w:p>
        </w:tc>
        <w:tc>
          <w:tcPr>
            <w:tcW w:w="6186" w:type="dxa"/>
            <w:tcBorders>
              <w:top w:val="nil"/>
              <w:left w:val="nil"/>
              <w:bottom w:val="single" w:sz="8" w:space="0" w:color="000000"/>
              <w:right w:val="nil"/>
            </w:tcBorders>
            <w:shd w:val="clear" w:color="auto" w:fill="auto"/>
            <w:tcMar>
              <w:top w:w="12" w:type="dxa"/>
              <w:left w:w="12" w:type="dxa"/>
              <w:right w:w="12" w:type="dxa"/>
            </w:tcMar>
            <w:vAlign w:val="center"/>
          </w:tcPr>
          <w:p w14:paraId="1C1229BE" w14:textId="77777777" w:rsidR="00534E23" w:rsidRDefault="004308B8">
            <w:pPr>
              <w:widowControl/>
              <w:spacing w:line="360" w:lineRule="exact"/>
              <w:jc w:val="left"/>
              <w:textAlignment w:val="center"/>
              <w:rPr>
                <w:rFonts w:ascii="宋体" w:hAnsi="宋体" w:cs="宋体"/>
                <w:color w:val="000000"/>
                <w:sz w:val="21"/>
                <w:szCs w:val="21"/>
              </w:rPr>
            </w:pPr>
            <w:r>
              <w:rPr>
                <w:rFonts w:ascii="宋体" w:hAnsi="宋体" w:cs="宋体" w:hint="eastAsia"/>
                <w:color w:val="000000"/>
                <w:sz w:val="21"/>
                <w:szCs w:val="21"/>
                <w:lang w:bidi="ar"/>
              </w:rPr>
              <w:t>酸值/酸价、过氧化值、总砷（以As计）、铅（以Pb计）、黄曲霉毒素B</w:t>
            </w:r>
            <w:r>
              <w:rPr>
                <w:rFonts w:ascii="宋体" w:hAnsi="宋体" w:cs="宋体" w:hint="eastAsia"/>
                <w:color w:val="000000"/>
                <w:sz w:val="21"/>
                <w:szCs w:val="21"/>
                <w:vertAlign w:val="subscript"/>
                <w:lang w:bidi="ar"/>
              </w:rPr>
              <w:t>1</w:t>
            </w:r>
            <w:r>
              <w:rPr>
                <w:rFonts w:ascii="宋体" w:hAnsi="宋体" w:cs="宋体" w:hint="eastAsia"/>
                <w:color w:val="000000"/>
                <w:sz w:val="21"/>
                <w:szCs w:val="21"/>
                <w:lang w:bidi="ar"/>
              </w:rPr>
              <w:t>、苯并[a]芘、溶剂残留量、丁基羟基茴香醚(BHA)、二丁基羟基甲苯(BHT)、特丁基对苯二酚(TBHQ)</w:t>
            </w:r>
          </w:p>
        </w:tc>
        <w:tc>
          <w:tcPr>
            <w:tcW w:w="88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7FD81C49"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0</w:t>
            </w:r>
          </w:p>
        </w:tc>
        <w:tc>
          <w:tcPr>
            <w:tcW w:w="987" w:type="dxa"/>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20C21A8D"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5</w:t>
            </w:r>
          </w:p>
        </w:tc>
        <w:tc>
          <w:tcPr>
            <w:tcW w:w="617" w:type="dxa"/>
            <w:vMerge/>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51815AC7" w14:textId="77777777" w:rsidR="00534E23" w:rsidRDefault="00534E23">
            <w:pPr>
              <w:widowControl/>
              <w:spacing w:line="360" w:lineRule="exact"/>
              <w:jc w:val="center"/>
              <w:rPr>
                <w:rFonts w:ascii="宋体" w:hAnsi="宋体" w:cs="宋体"/>
                <w:color w:val="000000"/>
                <w:sz w:val="21"/>
                <w:szCs w:val="21"/>
              </w:rPr>
            </w:pPr>
          </w:p>
        </w:tc>
      </w:tr>
      <w:tr w:rsidR="00534E23" w14:paraId="24357F18" w14:textId="77777777">
        <w:trPr>
          <w:trHeight w:val="23"/>
        </w:trPr>
        <w:tc>
          <w:tcPr>
            <w:tcW w:w="353"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75CB111D" w14:textId="77777777" w:rsidR="00534E23" w:rsidRDefault="00534E23">
            <w:pPr>
              <w:widowControl/>
              <w:spacing w:line="360" w:lineRule="exact"/>
              <w:jc w:val="center"/>
              <w:rPr>
                <w:rFonts w:ascii="宋体" w:hAnsi="宋体" w:cs="宋体"/>
                <w:color w:val="000000"/>
                <w:sz w:val="21"/>
                <w:szCs w:val="21"/>
              </w:rPr>
            </w:pPr>
          </w:p>
        </w:tc>
        <w:tc>
          <w:tcPr>
            <w:tcW w:w="947"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0A5C6B71" w14:textId="77777777" w:rsidR="00534E23" w:rsidRDefault="00534E23">
            <w:pPr>
              <w:widowControl/>
              <w:spacing w:line="360" w:lineRule="exact"/>
              <w:jc w:val="center"/>
              <w:rPr>
                <w:rFonts w:ascii="宋体" w:hAnsi="宋体" w:cs="宋体"/>
                <w:color w:val="000000"/>
                <w:sz w:val="21"/>
                <w:szCs w:val="21"/>
              </w:rPr>
            </w:pPr>
          </w:p>
        </w:tc>
        <w:tc>
          <w:tcPr>
            <w:tcW w:w="925"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169282BA" w14:textId="77777777" w:rsidR="00534E23" w:rsidRDefault="00534E23">
            <w:pPr>
              <w:widowControl/>
              <w:spacing w:line="360" w:lineRule="exact"/>
              <w:jc w:val="center"/>
              <w:rPr>
                <w:rFonts w:ascii="宋体" w:hAnsi="宋体" w:cs="宋体"/>
                <w:color w:val="000000"/>
                <w:sz w:val="21"/>
                <w:szCs w:val="21"/>
              </w:rPr>
            </w:pPr>
          </w:p>
        </w:tc>
        <w:tc>
          <w:tcPr>
            <w:tcW w:w="1128" w:type="dxa"/>
            <w:gridSpan w:val="2"/>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0DADE7A6" w14:textId="77777777" w:rsidR="00534E23" w:rsidRDefault="00534E23">
            <w:pPr>
              <w:widowControl/>
              <w:spacing w:line="360" w:lineRule="exact"/>
              <w:jc w:val="center"/>
              <w:rPr>
                <w:rFonts w:ascii="宋体" w:hAnsi="宋体" w:cs="宋体"/>
                <w:color w:val="000000"/>
                <w:sz w:val="21"/>
                <w:szCs w:val="21"/>
              </w:rPr>
            </w:pPr>
          </w:p>
        </w:tc>
        <w:tc>
          <w:tcPr>
            <w:tcW w:w="1596"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639C891E"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芝麻油</w:t>
            </w:r>
          </w:p>
        </w:tc>
        <w:tc>
          <w:tcPr>
            <w:tcW w:w="574"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07453E7C"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高</w:t>
            </w:r>
          </w:p>
        </w:tc>
        <w:tc>
          <w:tcPr>
            <w:tcW w:w="6186" w:type="dxa"/>
            <w:tcBorders>
              <w:top w:val="nil"/>
              <w:left w:val="nil"/>
              <w:bottom w:val="single" w:sz="8" w:space="0" w:color="000000"/>
              <w:right w:val="nil"/>
            </w:tcBorders>
            <w:shd w:val="clear" w:color="auto" w:fill="auto"/>
            <w:tcMar>
              <w:top w:w="12" w:type="dxa"/>
              <w:left w:w="12" w:type="dxa"/>
              <w:right w:w="12" w:type="dxa"/>
            </w:tcMar>
            <w:vAlign w:val="center"/>
          </w:tcPr>
          <w:p w14:paraId="067AD4D2" w14:textId="77777777" w:rsidR="00534E23" w:rsidRDefault="004308B8">
            <w:pPr>
              <w:widowControl/>
              <w:spacing w:line="360" w:lineRule="exact"/>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酸值/酸价、过氧化值、总砷（以As计）、铅（以Pb计）、苯并[a]芘、溶剂残留量、丁基羟基茴香醚(BHA)、二丁基羟基甲苯(BHT)、</w:t>
            </w:r>
            <w:r>
              <w:rPr>
                <w:rFonts w:ascii="宋体" w:hAnsi="宋体" w:cs="宋体" w:hint="eastAsia"/>
                <w:color w:val="000000"/>
                <w:kern w:val="0"/>
                <w:sz w:val="21"/>
                <w:szCs w:val="21"/>
                <w:lang w:bidi="ar"/>
              </w:rPr>
              <w:lastRenderedPageBreak/>
              <w:t>特丁基对苯二酚(TBHQ)、乙基麦芽酚</w:t>
            </w:r>
          </w:p>
        </w:tc>
        <w:tc>
          <w:tcPr>
            <w:tcW w:w="88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3143317D"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lastRenderedPageBreak/>
              <w:t>0</w:t>
            </w:r>
          </w:p>
        </w:tc>
        <w:tc>
          <w:tcPr>
            <w:tcW w:w="987" w:type="dxa"/>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79CE60E6"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5</w:t>
            </w:r>
          </w:p>
        </w:tc>
        <w:tc>
          <w:tcPr>
            <w:tcW w:w="617" w:type="dxa"/>
            <w:vMerge/>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7D68453F" w14:textId="77777777" w:rsidR="00534E23" w:rsidRDefault="00534E23">
            <w:pPr>
              <w:widowControl/>
              <w:spacing w:line="360" w:lineRule="exact"/>
              <w:jc w:val="center"/>
              <w:rPr>
                <w:rFonts w:ascii="宋体" w:hAnsi="宋体" w:cs="宋体"/>
                <w:color w:val="000000"/>
                <w:sz w:val="21"/>
                <w:szCs w:val="21"/>
              </w:rPr>
            </w:pPr>
          </w:p>
        </w:tc>
      </w:tr>
      <w:tr w:rsidR="00534E23" w14:paraId="1E4F89FE" w14:textId="77777777">
        <w:trPr>
          <w:trHeight w:val="23"/>
        </w:trPr>
        <w:tc>
          <w:tcPr>
            <w:tcW w:w="353"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33598347" w14:textId="77777777" w:rsidR="00534E23" w:rsidRDefault="00534E23">
            <w:pPr>
              <w:widowControl/>
              <w:spacing w:line="360" w:lineRule="exact"/>
              <w:jc w:val="center"/>
              <w:rPr>
                <w:rFonts w:ascii="宋体" w:hAnsi="宋体" w:cs="宋体"/>
                <w:color w:val="000000"/>
                <w:sz w:val="21"/>
                <w:szCs w:val="21"/>
              </w:rPr>
            </w:pPr>
          </w:p>
        </w:tc>
        <w:tc>
          <w:tcPr>
            <w:tcW w:w="947"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0C0E002E" w14:textId="77777777" w:rsidR="00534E23" w:rsidRDefault="00534E23">
            <w:pPr>
              <w:widowControl/>
              <w:spacing w:line="360" w:lineRule="exact"/>
              <w:jc w:val="center"/>
              <w:rPr>
                <w:rFonts w:ascii="宋体" w:hAnsi="宋体" w:cs="宋体"/>
                <w:color w:val="000000"/>
                <w:sz w:val="21"/>
                <w:szCs w:val="21"/>
              </w:rPr>
            </w:pPr>
          </w:p>
        </w:tc>
        <w:tc>
          <w:tcPr>
            <w:tcW w:w="925"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10299FD5" w14:textId="77777777" w:rsidR="00534E23" w:rsidRDefault="00534E23">
            <w:pPr>
              <w:widowControl/>
              <w:spacing w:line="360" w:lineRule="exact"/>
              <w:jc w:val="center"/>
              <w:rPr>
                <w:rFonts w:ascii="宋体" w:hAnsi="宋体" w:cs="宋体"/>
                <w:color w:val="000000"/>
                <w:sz w:val="21"/>
                <w:szCs w:val="21"/>
              </w:rPr>
            </w:pPr>
          </w:p>
        </w:tc>
        <w:tc>
          <w:tcPr>
            <w:tcW w:w="1128" w:type="dxa"/>
            <w:gridSpan w:val="2"/>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27E56DEB" w14:textId="77777777" w:rsidR="00534E23" w:rsidRDefault="00534E23">
            <w:pPr>
              <w:widowControl/>
              <w:spacing w:line="360" w:lineRule="exact"/>
              <w:jc w:val="center"/>
              <w:rPr>
                <w:rFonts w:ascii="宋体" w:hAnsi="宋体" w:cs="宋体"/>
                <w:color w:val="000000"/>
                <w:sz w:val="21"/>
                <w:szCs w:val="21"/>
              </w:rPr>
            </w:pPr>
          </w:p>
        </w:tc>
        <w:tc>
          <w:tcPr>
            <w:tcW w:w="1596"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27B6AB69"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橄榄油、油橄榄果渣油</w:t>
            </w:r>
          </w:p>
        </w:tc>
        <w:tc>
          <w:tcPr>
            <w:tcW w:w="574"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25DAA939"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高</w:t>
            </w:r>
          </w:p>
        </w:tc>
        <w:tc>
          <w:tcPr>
            <w:tcW w:w="6186" w:type="dxa"/>
            <w:tcBorders>
              <w:top w:val="nil"/>
              <w:left w:val="nil"/>
              <w:bottom w:val="single" w:sz="8" w:space="0" w:color="000000"/>
              <w:right w:val="nil"/>
            </w:tcBorders>
            <w:shd w:val="clear" w:color="auto" w:fill="auto"/>
            <w:tcMar>
              <w:top w:w="12" w:type="dxa"/>
              <w:left w:w="12" w:type="dxa"/>
              <w:right w:w="12" w:type="dxa"/>
            </w:tcMar>
            <w:vAlign w:val="center"/>
          </w:tcPr>
          <w:p w14:paraId="509AAD86" w14:textId="77777777" w:rsidR="00534E23" w:rsidRDefault="004308B8">
            <w:pPr>
              <w:widowControl/>
              <w:spacing w:line="360" w:lineRule="exact"/>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酸值/酸价、过氧化值、总砷（以As计）、铅（以Pb计）、苯并[a]芘、溶剂残留量、丁基羟基茴香醚(BHA)、二丁基羟基甲苯(BHT)、特丁基对苯二酚(TBHQ)</w:t>
            </w:r>
          </w:p>
        </w:tc>
        <w:tc>
          <w:tcPr>
            <w:tcW w:w="88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58FFC1E6"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0</w:t>
            </w:r>
          </w:p>
        </w:tc>
        <w:tc>
          <w:tcPr>
            <w:tcW w:w="987" w:type="dxa"/>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66BE74B0"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4</w:t>
            </w:r>
          </w:p>
        </w:tc>
        <w:tc>
          <w:tcPr>
            <w:tcW w:w="617" w:type="dxa"/>
            <w:vMerge/>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338F5F80" w14:textId="77777777" w:rsidR="00534E23" w:rsidRDefault="00534E23">
            <w:pPr>
              <w:widowControl/>
              <w:spacing w:line="360" w:lineRule="exact"/>
              <w:jc w:val="center"/>
              <w:rPr>
                <w:rFonts w:ascii="宋体" w:hAnsi="宋体" w:cs="宋体"/>
                <w:color w:val="000000"/>
                <w:sz w:val="21"/>
                <w:szCs w:val="21"/>
              </w:rPr>
            </w:pPr>
          </w:p>
        </w:tc>
      </w:tr>
      <w:tr w:rsidR="00534E23" w14:paraId="6CE2AA02" w14:textId="77777777">
        <w:trPr>
          <w:trHeight w:val="23"/>
        </w:trPr>
        <w:tc>
          <w:tcPr>
            <w:tcW w:w="353"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6C6D9C9A" w14:textId="77777777" w:rsidR="00534E23" w:rsidRDefault="00534E23">
            <w:pPr>
              <w:widowControl/>
              <w:spacing w:line="360" w:lineRule="exact"/>
              <w:jc w:val="center"/>
              <w:rPr>
                <w:rFonts w:ascii="宋体" w:hAnsi="宋体" w:cs="宋体"/>
                <w:color w:val="000000"/>
                <w:sz w:val="21"/>
                <w:szCs w:val="21"/>
              </w:rPr>
            </w:pPr>
          </w:p>
        </w:tc>
        <w:tc>
          <w:tcPr>
            <w:tcW w:w="947"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441DBD27" w14:textId="77777777" w:rsidR="00534E23" w:rsidRDefault="00534E23">
            <w:pPr>
              <w:widowControl/>
              <w:spacing w:line="360" w:lineRule="exact"/>
              <w:jc w:val="center"/>
              <w:rPr>
                <w:rFonts w:ascii="宋体" w:hAnsi="宋体" w:cs="宋体"/>
                <w:color w:val="000000"/>
                <w:sz w:val="21"/>
                <w:szCs w:val="21"/>
              </w:rPr>
            </w:pPr>
          </w:p>
        </w:tc>
        <w:tc>
          <w:tcPr>
            <w:tcW w:w="925"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43EE48B9" w14:textId="77777777" w:rsidR="00534E23" w:rsidRDefault="00534E23">
            <w:pPr>
              <w:widowControl/>
              <w:spacing w:line="360" w:lineRule="exact"/>
              <w:jc w:val="center"/>
              <w:rPr>
                <w:rFonts w:ascii="宋体" w:hAnsi="宋体" w:cs="宋体"/>
                <w:color w:val="000000"/>
                <w:sz w:val="21"/>
                <w:szCs w:val="21"/>
              </w:rPr>
            </w:pPr>
          </w:p>
        </w:tc>
        <w:tc>
          <w:tcPr>
            <w:tcW w:w="1128" w:type="dxa"/>
            <w:gridSpan w:val="2"/>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2768CCF5" w14:textId="77777777" w:rsidR="00534E23" w:rsidRDefault="00534E23">
            <w:pPr>
              <w:widowControl/>
              <w:spacing w:line="360" w:lineRule="exact"/>
              <w:jc w:val="center"/>
              <w:rPr>
                <w:rFonts w:ascii="宋体" w:hAnsi="宋体" w:cs="宋体"/>
                <w:color w:val="000000"/>
                <w:sz w:val="21"/>
                <w:szCs w:val="21"/>
              </w:rPr>
            </w:pPr>
          </w:p>
        </w:tc>
        <w:tc>
          <w:tcPr>
            <w:tcW w:w="1596"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7A8B8E1E"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菜籽油</w:t>
            </w:r>
          </w:p>
        </w:tc>
        <w:tc>
          <w:tcPr>
            <w:tcW w:w="574"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56D8212A"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高</w:t>
            </w:r>
          </w:p>
        </w:tc>
        <w:tc>
          <w:tcPr>
            <w:tcW w:w="6186" w:type="dxa"/>
            <w:tcBorders>
              <w:top w:val="nil"/>
              <w:left w:val="nil"/>
              <w:bottom w:val="single" w:sz="8" w:space="0" w:color="000000"/>
              <w:right w:val="nil"/>
            </w:tcBorders>
            <w:shd w:val="clear" w:color="auto" w:fill="auto"/>
            <w:tcMar>
              <w:top w:w="12" w:type="dxa"/>
              <w:left w:w="12" w:type="dxa"/>
              <w:right w:w="12" w:type="dxa"/>
            </w:tcMar>
            <w:vAlign w:val="center"/>
          </w:tcPr>
          <w:p w14:paraId="3C7D234C" w14:textId="77777777" w:rsidR="00534E23" w:rsidRDefault="004308B8">
            <w:pPr>
              <w:widowControl/>
              <w:spacing w:line="360" w:lineRule="exact"/>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酸值/酸价、过氧化值、总砷（以As计）、铅（以Pb计）、苯并[a]芘、溶剂残留量、丁基羟基茴香醚(BHA)、二丁基羟基甲苯(BHT)、特丁基对苯二酚(TBHQ)、乙基麦芽酚</w:t>
            </w:r>
          </w:p>
        </w:tc>
        <w:tc>
          <w:tcPr>
            <w:tcW w:w="88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27BFE8B0"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0</w:t>
            </w:r>
          </w:p>
        </w:tc>
        <w:tc>
          <w:tcPr>
            <w:tcW w:w="987" w:type="dxa"/>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084E65C2"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5</w:t>
            </w:r>
          </w:p>
        </w:tc>
        <w:tc>
          <w:tcPr>
            <w:tcW w:w="617" w:type="dxa"/>
            <w:vMerge/>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42A27155" w14:textId="77777777" w:rsidR="00534E23" w:rsidRDefault="00534E23">
            <w:pPr>
              <w:widowControl/>
              <w:spacing w:line="360" w:lineRule="exact"/>
              <w:jc w:val="center"/>
              <w:rPr>
                <w:rFonts w:ascii="宋体" w:hAnsi="宋体" w:cs="宋体"/>
                <w:color w:val="000000"/>
                <w:sz w:val="21"/>
                <w:szCs w:val="21"/>
              </w:rPr>
            </w:pPr>
          </w:p>
        </w:tc>
      </w:tr>
      <w:tr w:rsidR="00534E23" w14:paraId="4A82EC8C" w14:textId="77777777">
        <w:trPr>
          <w:trHeight w:val="23"/>
        </w:trPr>
        <w:tc>
          <w:tcPr>
            <w:tcW w:w="353"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4EA110A7" w14:textId="77777777" w:rsidR="00534E23" w:rsidRDefault="00534E23">
            <w:pPr>
              <w:widowControl/>
              <w:spacing w:line="360" w:lineRule="exact"/>
              <w:jc w:val="center"/>
              <w:rPr>
                <w:rFonts w:ascii="宋体" w:hAnsi="宋体" w:cs="宋体"/>
                <w:color w:val="000000"/>
                <w:sz w:val="21"/>
                <w:szCs w:val="21"/>
              </w:rPr>
            </w:pPr>
          </w:p>
        </w:tc>
        <w:tc>
          <w:tcPr>
            <w:tcW w:w="947"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1408AF50" w14:textId="77777777" w:rsidR="00534E23" w:rsidRDefault="00534E23">
            <w:pPr>
              <w:widowControl/>
              <w:spacing w:line="360" w:lineRule="exact"/>
              <w:jc w:val="center"/>
              <w:rPr>
                <w:rFonts w:ascii="宋体" w:hAnsi="宋体" w:cs="宋体"/>
                <w:color w:val="000000"/>
                <w:sz w:val="21"/>
                <w:szCs w:val="21"/>
              </w:rPr>
            </w:pPr>
          </w:p>
        </w:tc>
        <w:tc>
          <w:tcPr>
            <w:tcW w:w="925"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2C3A3EF8" w14:textId="77777777" w:rsidR="00534E23" w:rsidRDefault="00534E23">
            <w:pPr>
              <w:widowControl/>
              <w:spacing w:line="360" w:lineRule="exact"/>
              <w:jc w:val="center"/>
              <w:rPr>
                <w:rFonts w:ascii="宋体" w:hAnsi="宋体" w:cs="宋体"/>
                <w:color w:val="000000"/>
                <w:sz w:val="21"/>
                <w:szCs w:val="21"/>
              </w:rPr>
            </w:pPr>
          </w:p>
        </w:tc>
        <w:tc>
          <w:tcPr>
            <w:tcW w:w="1128" w:type="dxa"/>
            <w:gridSpan w:val="2"/>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518E7EB1" w14:textId="77777777" w:rsidR="00534E23" w:rsidRDefault="00534E23">
            <w:pPr>
              <w:widowControl/>
              <w:spacing w:line="360" w:lineRule="exact"/>
              <w:jc w:val="center"/>
              <w:rPr>
                <w:rFonts w:ascii="宋体" w:hAnsi="宋体" w:cs="宋体"/>
                <w:color w:val="000000"/>
                <w:sz w:val="21"/>
                <w:szCs w:val="21"/>
              </w:rPr>
            </w:pPr>
          </w:p>
        </w:tc>
        <w:tc>
          <w:tcPr>
            <w:tcW w:w="1596"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629F3AE5"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大豆油</w:t>
            </w:r>
          </w:p>
        </w:tc>
        <w:tc>
          <w:tcPr>
            <w:tcW w:w="574"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11A340EE"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高</w:t>
            </w:r>
          </w:p>
        </w:tc>
        <w:tc>
          <w:tcPr>
            <w:tcW w:w="6186" w:type="dxa"/>
            <w:tcBorders>
              <w:top w:val="nil"/>
              <w:left w:val="nil"/>
              <w:bottom w:val="single" w:sz="8" w:space="0" w:color="000000"/>
              <w:right w:val="nil"/>
            </w:tcBorders>
            <w:shd w:val="clear" w:color="auto" w:fill="auto"/>
            <w:tcMar>
              <w:top w:w="12" w:type="dxa"/>
              <w:left w:w="12" w:type="dxa"/>
              <w:right w:w="12" w:type="dxa"/>
            </w:tcMar>
            <w:vAlign w:val="center"/>
          </w:tcPr>
          <w:p w14:paraId="3EFEA6DB" w14:textId="77777777" w:rsidR="00534E23" w:rsidRDefault="004308B8">
            <w:pPr>
              <w:widowControl/>
              <w:spacing w:line="360" w:lineRule="exact"/>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酸值/酸价、过氧化值、总砷（以As计）、铅（以Pb计）、苯并[a]芘、溶剂残留量、丁基羟基茴香醚(BHA)、二丁基羟基甲苯(BHT)、特丁基对苯二酚(TBHQ)</w:t>
            </w:r>
          </w:p>
        </w:tc>
        <w:tc>
          <w:tcPr>
            <w:tcW w:w="88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4A53E278"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0</w:t>
            </w:r>
          </w:p>
        </w:tc>
        <w:tc>
          <w:tcPr>
            <w:tcW w:w="987" w:type="dxa"/>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0F23F74E"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10</w:t>
            </w:r>
          </w:p>
        </w:tc>
        <w:tc>
          <w:tcPr>
            <w:tcW w:w="617" w:type="dxa"/>
            <w:vMerge/>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71D3196A" w14:textId="77777777" w:rsidR="00534E23" w:rsidRDefault="00534E23">
            <w:pPr>
              <w:widowControl/>
              <w:spacing w:line="360" w:lineRule="exact"/>
              <w:jc w:val="center"/>
              <w:rPr>
                <w:rFonts w:ascii="宋体" w:hAnsi="宋体" w:cs="宋体"/>
                <w:color w:val="000000"/>
                <w:sz w:val="21"/>
                <w:szCs w:val="21"/>
              </w:rPr>
            </w:pPr>
          </w:p>
        </w:tc>
      </w:tr>
      <w:tr w:rsidR="00534E23" w14:paraId="0DBDDCD5" w14:textId="77777777">
        <w:trPr>
          <w:trHeight w:val="23"/>
        </w:trPr>
        <w:tc>
          <w:tcPr>
            <w:tcW w:w="353"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1BB98636" w14:textId="77777777" w:rsidR="00534E23" w:rsidRDefault="00534E23">
            <w:pPr>
              <w:widowControl/>
              <w:spacing w:line="360" w:lineRule="exact"/>
              <w:jc w:val="center"/>
              <w:rPr>
                <w:rFonts w:ascii="宋体" w:hAnsi="宋体" w:cs="宋体"/>
                <w:color w:val="000000"/>
                <w:sz w:val="21"/>
                <w:szCs w:val="21"/>
              </w:rPr>
            </w:pPr>
          </w:p>
        </w:tc>
        <w:tc>
          <w:tcPr>
            <w:tcW w:w="947"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375E86CE" w14:textId="77777777" w:rsidR="00534E23" w:rsidRDefault="00534E23">
            <w:pPr>
              <w:widowControl/>
              <w:spacing w:line="360" w:lineRule="exact"/>
              <w:jc w:val="center"/>
              <w:rPr>
                <w:rFonts w:ascii="宋体" w:hAnsi="宋体" w:cs="宋体"/>
                <w:color w:val="000000"/>
                <w:sz w:val="21"/>
                <w:szCs w:val="21"/>
              </w:rPr>
            </w:pPr>
          </w:p>
        </w:tc>
        <w:tc>
          <w:tcPr>
            <w:tcW w:w="925"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406667B9" w14:textId="77777777" w:rsidR="00534E23" w:rsidRDefault="00534E23">
            <w:pPr>
              <w:widowControl/>
              <w:spacing w:line="360" w:lineRule="exact"/>
              <w:jc w:val="center"/>
              <w:rPr>
                <w:rFonts w:ascii="宋体" w:hAnsi="宋体" w:cs="宋体"/>
                <w:color w:val="000000"/>
                <w:sz w:val="21"/>
                <w:szCs w:val="21"/>
              </w:rPr>
            </w:pPr>
          </w:p>
        </w:tc>
        <w:tc>
          <w:tcPr>
            <w:tcW w:w="1128" w:type="dxa"/>
            <w:gridSpan w:val="2"/>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33A60AB6" w14:textId="77777777" w:rsidR="00534E23" w:rsidRDefault="00534E23">
            <w:pPr>
              <w:widowControl/>
              <w:spacing w:line="360" w:lineRule="exact"/>
              <w:jc w:val="center"/>
              <w:rPr>
                <w:rFonts w:ascii="宋体" w:hAnsi="宋体" w:cs="宋体"/>
                <w:color w:val="000000"/>
                <w:sz w:val="21"/>
                <w:szCs w:val="21"/>
              </w:rPr>
            </w:pPr>
          </w:p>
        </w:tc>
        <w:tc>
          <w:tcPr>
            <w:tcW w:w="1596"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03F5AE2E"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食用植物调和油</w:t>
            </w:r>
          </w:p>
        </w:tc>
        <w:tc>
          <w:tcPr>
            <w:tcW w:w="574"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0327C7D2"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高</w:t>
            </w:r>
          </w:p>
        </w:tc>
        <w:tc>
          <w:tcPr>
            <w:tcW w:w="6186" w:type="dxa"/>
            <w:tcBorders>
              <w:top w:val="nil"/>
              <w:left w:val="nil"/>
              <w:bottom w:val="single" w:sz="8" w:space="0" w:color="000000"/>
              <w:right w:val="nil"/>
            </w:tcBorders>
            <w:shd w:val="clear" w:color="auto" w:fill="auto"/>
            <w:tcMar>
              <w:top w:w="12" w:type="dxa"/>
              <w:left w:w="12" w:type="dxa"/>
              <w:right w:w="12" w:type="dxa"/>
            </w:tcMar>
            <w:vAlign w:val="center"/>
          </w:tcPr>
          <w:p w14:paraId="2829841B" w14:textId="77777777" w:rsidR="00534E23" w:rsidRDefault="004308B8">
            <w:pPr>
              <w:widowControl/>
              <w:spacing w:line="360" w:lineRule="exact"/>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酸价、过氧化值、总砷（以As计）、铅（以Pb计）、苯并[a]芘、溶剂残留量、丁基羟基茴香醚(BHA)、二丁基羟基甲苯(BHT)、特丁基对苯二酚(TBHQ)、乙基麦芽酚</w:t>
            </w:r>
          </w:p>
        </w:tc>
        <w:tc>
          <w:tcPr>
            <w:tcW w:w="88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5BBDB7DB"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0</w:t>
            </w:r>
          </w:p>
        </w:tc>
        <w:tc>
          <w:tcPr>
            <w:tcW w:w="987" w:type="dxa"/>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1843384F"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10</w:t>
            </w:r>
          </w:p>
        </w:tc>
        <w:tc>
          <w:tcPr>
            <w:tcW w:w="617" w:type="dxa"/>
            <w:vMerge/>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65D3E9D1" w14:textId="77777777" w:rsidR="00534E23" w:rsidRDefault="00534E23">
            <w:pPr>
              <w:widowControl/>
              <w:spacing w:line="360" w:lineRule="exact"/>
              <w:jc w:val="center"/>
              <w:rPr>
                <w:rFonts w:ascii="宋体" w:hAnsi="宋体" w:cs="宋体"/>
                <w:color w:val="000000"/>
                <w:sz w:val="21"/>
                <w:szCs w:val="21"/>
              </w:rPr>
            </w:pPr>
          </w:p>
        </w:tc>
      </w:tr>
      <w:tr w:rsidR="00534E23" w14:paraId="5CFCAFC2" w14:textId="77777777">
        <w:trPr>
          <w:trHeight w:val="23"/>
        </w:trPr>
        <w:tc>
          <w:tcPr>
            <w:tcW w:w="353"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47CD8C0E" w14:textId="77777777" w:rsidR="00534E23" w:rsidRDefault="00534E23">
            <w:pPr>
              <w:widowControl/>
              <w:spacing w:line="360" w:lineRule="exact"/>
              <w:jc w:val="center"/>
              <w:rPr>
                <w:rFonts w:ascii="宋体" w:hAnsi="宋体" w:cs="宋体"/>
                <w:color w:val="000000"/>
                <w:sz w:val="21"/>
                <w:szCs w:val="21"/>
              </w:rPr>
            </w:pPr>
          </w:p>
        </w:tc>
        <w:tc>
          <w:tcPr>
            <w:tcW w:w="947"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3382C32A" w14:textId="77777777" w:rsidR="00534E23" w:rsidRDefault="00534E23">
            <w:pPr>
              <w:widowControl/>
              <w:spacing w:line="360" w:lineRule="exact"/>
              <w:jc w:val="center"/>
              <w:rPr>
                <w:rFonts w:ascii="宋体" w:hAnsi="宋体" w:cs="宋体"/>
                <w:color w:val="000000"/>
                <w:sz w:val="21"/>
                <w:szCs w:val="21"/>
              </w:rPr>
            </w:pPr>
          </w:p>
        </w:tc>
        <w:tc>
          <w:tcPr>
            <w:tcW w:w="925"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3A85E013" w14:textId="77777777" w:rsidR="00534E23" w:rsidRDefault="00534E23">
            <w:pPr>
              <w:widowControl/>
              <w:spacing w:line="360" w:lineRule="exact"/>
              <w:jc w:val="center"/>
              <w:rPr>
                <w:rFonts w:ascii="宋体" w:hAnsi="宋体" w:cs="宋体"/>
                <w:color w:val="000000"/>
                <w:sz w:val="21"/>
                <w:szCs w:val="21"/>
              </w:rPr>
            </w:pPr>
          </w:p>
        </w:tc>
        <w:tc>
          <w:tcPr>
            <w:tcW w:w="1128" w:type="dxa"/>
            <w:gridSpan w:val="2"/>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3CF20D1F" w14:textId="77777777" w:rsidR="00534E23" w:rsidRDefault="00534E23">
            <w:pPr>
              <w:widowControl/>
              <w:spacing w:line="360" w:lineRule="exact"/>
              <w:jc w:val="center"/>
              <w:rPr>
                <w:rFonts w:ascii="宋体" w:hAnsi="宋体" w:cs="宋体"/>
                <w:color w:val="000000"/>
                <w:sz w:val="21"/>
                <w:szCs w:val="21"/>
              </w:rPr>
            </w:pPr>
          </w:p>
        </w:tc>
        <w:tc>
          <w:tcPr>
            <w:tcW w:w="1596"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2CEE3E65"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其他食用植物油（半精炼、全精炼）</w:t>
            </w:r>
          </w:p>
        </w:tc>
        <w:tc>
          <w:tcPr>
            <w:tcW w:w="574"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4ADC8441"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高</w:t>
            </w:r>
          </w:p>
        </w:tc>
        <w:tc>
          <w:tcPr>
            <w:tcW w:w="6186" w:type="dxa"/>
            <w:tcBorders>
              <w:top w:val="nil"/>
              <w:left w:val="nil"/>
              <w:bottom w:val="single" w:sz="8" w:space="0" w:color="000000"/>
              <w:right w:val="nil"/>
            </w:tcBorders>
            <w:shd w:val="clear" w:color="auto" w:fill="auto"/>
            <w:tcMar>
              <w:top w:w="12" w:type="dxa"/>
              <w:left w:w="12" w:type="dxa"/>
              <w:right w:w="12" w:type="dxa"/>
            </w:tcMar>
            <w:vAlign w:val="center"/>
          </w:tcPr>
          <w:p w14:paraId="08CA8A1B" w14:textId="77777777" w:rsidR="00534E23" w:rsidRDefault="004308B8">
            <w:pPr>
              <w:widowControl/>
              <w:spacing w:line="360" w:lineRule="exact"/>
              <w:jc w:val="left"/>
              <w:textAlignment w:val="center"/>
              <w:rPr>
                <w:rFonts w:ascii="宋体" w:hAnsi="宋体" w:cs="宋体"/>
                <w:color w:val="000000"/>
                <w:sz w:val="21"/>
                <w:szCs w:val="21"/>
              </w:rPr>
            </w:pPr>
            <w:r>
              <w:rPr>
                <w:rFonts w:ascii="宋体" w:hAnsi="宋体" w:cs="宋体" w:hint="eastAsia"/>
                <w:color w:val="000000"/>
                <w:sz w:val="21"/>
                <w:szCs w:val="21"/>
                <w:lang w:bidi="ar"/>
              </w:rPr>
              <w:t>酸值/酸价、过氧化值、总砷（以As计）、铅（以Pb计）、黄曲霉毒素B</w:t>
            </w:r>
            <w:r>
              <w:rPr>
                <w:rFonts w:ascii="宋体" w:hAnsi="宋体" w:cs="宋体" w:hint="eastAsia"/>
                <w:color w:val="000000"/>
                <w:sz w:val="21"/>
                <w:szCs w:val="21"/>
                <w:vertAlign w:val="subscript"/>
                <w:lang w:bidi="ar"/>
              </w:rPr>
              <w:t>1</w:t>
            </w:r>
            <w:r>
              <w:rPr>
                <w:rFonts w:ascii="宋体" w:hAnsi="宋体" w:cs="宋体" w:hint="eastAsia"/>
                <w:color w:val="000000"/>
                <w:sz w:val="21"/>
                <w:szCs w:val="21"/>
                <w:lang w:bidi="ar"/>
              </w:rPr>
              <w:t>、苯并[a]芘、溶剂残留量、游离棉酚、丁基羟基茴香醚(BHA)、二丁基羟基甲苯(BHT)、特丁基对苯二酚(TBHQ)</w:t>
            </w:r>
          </w:p>
        </w:tc>
        <w:tc>
          <w:tcPr>
            <w:tcW w:w="88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5D20F524"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2</w:t>
            </w:r>
          </w:p>
        </w:tc>
        <w:tc>
          <w:tcPr>
            <w:tcW w:w="987" w:type="dxa"/>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54693CEB"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4</w:t>
            </w:r>
          </w:p>
        </w:tc>
        <w:tc>
          <w:tcPr>
            <w:tcW w:w="617" w:type="dxa"/>
            <w:vMerge/>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6452F137" w14:textId="77777777" w:rsidR="00534E23" w:rsidRDefault="00534E23">
            <w:pPr>
              <w:widowControl/>
              <w:spacing w:line="360" w:lineRule="exact"/>
              <w:jc w:val="center"/>
              <w:rPr>
                <w:rFonts w:ascii="宋体" w:hAnsi="宋体" w:cs="宋体"/>
                <w:color w:val="000000"/>
                <w:sz w:val="21"/>
                <w:szCs w:val="21"/>
              </w:rPr>
            </w:pPr>
          </w:p>
        </w:tc>
      </w:tr>
      <w:tr w:rsidR="00534E23" w14:paraId="224DFC1A" w14:textId="77777777">
        <w:trPr>
          <w:trHeight w:val="23"/>
        </w:trPr>
        <w:tc>
          <w:tcPr>
            <w:tcW w:w="353"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64EF8B14" w14:textId="77777777" w:rsidR="00534E23" w:rsidRDefault="00534E23">
            <w:pPr>
              <w:widowControl/>
              <w:spacing w:line="360" w:lineRule="exact"/>
              <w:jc w:val="center"/>
              <w:rPr>
                <w:rFonts w:ascii="宋体" w:hAnsi="宋体" w:cs="宋体"/>
                <w:color w:val="000000"/>
                <w:sz w:val="21"/>
                <w:szCs w:val="21"/>
              </w:rPr>
            </w:pPr>
          </w:p>
        </w:tc>
        <w:tc>
          <w:tcPr>
            <w:tcW w:w="947"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54B763CB" w14:textId="77777777" w:rsidR="00534E23" w:rsidRDefault="00534E23">
            <w:pPr>
              <w:widowControl/>
              <w:spacing w:line="360" w:lineRule="exact"/>
              <w:jc w:val="center"/>
              <w:rPr>
                <w:rFonts w:ascii="宋体" w:hAnsi="宋体" w:cs="宋体"/>
                <w:color w:val="000000"/>
                <w:sz w:val="21"/>
                <w:szCs w:val="21"/>
              </w:rPr>
            </w:pPr>
          </w:p>
        </w:tc>
        <w:tc>
          <w:tcPr>
            <w:tcW w:w="925"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1A7C414F"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食用动物油脂</w:t>
            </w:r>
          </w:p>
        </w:tc>
        <w:tc>
          <w:tcPr>
            <w:tcW w:w="1128" w:type="dxa"/>
            <w:gridSpan w:val="2"/>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2BE23005"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食用动物油脂</w:t>
            </w:r>
          </w:p>
        </w:tc>
        <w:tc>
          <w:tcPr>
            <w:tcW w:w="1596"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1F58EBC3"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食用动物油脂</w:t>
            </w:r>
          </w:p>
        </w:tc>
        <w:tc>
          <w:tcPr>
            <w:tcW w:w="574"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3159574E"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高</w:t>
            </w:r>
          </w:p>
        </w:tc>
        <w:tc>
          <w:tcPr>
            <w:tcW w:w="6186" w:type="dxa"/>
            <w:tcBorders>
              <w:top w:val="nil"/>
              <w:left w:val="nil"/>
              <w:bottom w:val="single" w:sz="8" w:space="0" w:color="000000"/>
              <w:right w:val="nil"/>
            </w:tcBorders>
            <w:shd w:val="clear" w:color="auto" w:fill="auto"/>
            <w:tcMar>
              <w:top w:w="12" w:type="dxa"/>
              <w:left w:w="12" w:type="dxa"/>
              <w:right w:w="12" w:type="dxa"/>
            </w:tcMar>
            <w:vAlign w:val="center"/>
          </w:tcPr>
          <w:p w14:paraId="4B771F68" w14:textId="77777777" w:rsidR="00534E23" w:rsidRDefault="004308B8">
            <w:pPr>
              <w:widowControl/>
              <w:spacing w:line="360" w:lineRule="exact"/>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酸价、过氧化值、丙二醛、总砷（以As计）、铅（以Pb计）、苯并[a]芘、丁基羟基茴香醚(BHA)、二丁基羟基甲苯(BHT)、特丁基对</w:t>
            </w:r>
            <w:r>
              <w:rPr>
                <w:rFonts w:ascii="宋体" w:hAnsi="宋体" w:cs="宋体" w:hint="eastAsia"/>
                <w:color w:val="000000"/>
                <w:kern w:val="0"/>
                <w:sz w:val="21"/>
                <w:szCs w:val="21"/>
                <w:lang w:bidi="ar"/>
              </w:rPr>
              <w:lastRenderedPageBreak/>
              <w:t>苯二酚(TBHQ)</w:t>
            </w:r>
          </w:p>
        </w:tc>
        <w:tc>
          <w:tcPr>
            <w:tcW w:w="88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33FCAAFB"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lastRenderedPageBreak/>
              <w:t>0</w:t>
            </w:r>
          </w:p>
        </w:tc>
        <w:tc>
          <w:tcPr>
            <w:tcW w:w="987" w:type="dxa"/>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7F381C9F"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0</w:t>
            </w:r>
          </w:p>
        </w:tc>
        <w:tc>
          <w:tcPr>
            <w:tcW w:w="617"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26AEFDDE"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0</w:t>
            </w:r>
          </w:p>
        </w:tc>
      </w:tr>
      <w:tr w:rsidR="00534E23" w14:paraId="3D49E6C4" w14:textId="77777777">
        <w:trPr>
          <w:trHeight w:val="23"/>
        </w:trPr>
        <w:tc>
          <w:tcPr>
            <w:tcW w:w="353"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24CD2BBE" w14:textId="77777777" w:rsidR="00534E23" w:rsidRDefault="00534E23">
            <w:pPr>
              <w:widowControl/>
              <w:spacing w:line="360" w:lineRule="exact"/>
              <w:jc w:val="center"/>
              <w:rPr>
                <w:rFonts w:ascii="宋体" w:hAnsi="宋体" w:cs="宋体"/>
                <w:color w:val="000000"/>
                <w:sz w:val="21"/>
                <w:szCs w:val="21"/>
              </w:rPr>
            </w:pPr>
          </w:p>
        </w:tc>
        <w:tc>
          <w:tcPr>
            <w:tcW w:w="947"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6E13D7A3" w14:textId="77777777" w:rsidR="00534E23" w:rsidRDefault="00534E23">
            <w:pPr>
              <w:widowControl/>
              <w:spacing w:line="360" w:lineRule="exact"/>
              <w:jc w:val="center"/>
              <w:rPr>
                <w:rFonts w:ascii="宋体" w:hAnsi="宋体" w:cs="宋体"/>
                <w:color w:val="000000"/>
                <w:sz w:val="21"/>
                <w:szCs w:val="21"/>
              </w:rPr>
            </w:pPr>
          </w:p>
        </w:tc>
        <w:tc>
          <w:tcPr>
            <w:tcW w:w="925"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0A446A3A"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食用油脂制品</w:t>
            </w:r>
          </w:p>
        </w:tc>
        <w:tc>
          <w:tcPr>
            <w:tcW w:w="1128" w:type="dxa"/>
            <w:gridSpan w:val="2"/>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7DABD6A8"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食用油脂制品</w:t>
            </w:r>
          </w:p>
        </w:tc>
        <w:tc>
          <w:tcPr>
            <w:tcW w:w="1596"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4456F5F3"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食用油脂制品</w:t>
            </w:r>
          </w:p>
        </w:tc>
        <w:tc>
          <w:tcPr>
            <w:tcW w:w="574"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57263C20"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较高</w:t>
            </w:r>
          </w:p>
        </w:tc>
        <w:tc>
          <w:tcPr>
            <w:tcW w:w="6186" w:type="dxa"/>
            <w:tcBorders>
              <w:top w:val="nil"/>
              <w:left w:val="nil"/>
              <w:bottom w:val="single" w:sz="8" w:space="0" w:color="000000"/>
              <w:right w:val="nil"/>
            </w:tcBorders>
            <w:shd w:val="clear" w:color="auto" w:fill="auto"/>
            <w:tcMar>
              <w:top w:w="12" w:type="dxa"/>
              <w:left w:w="12" w:type="dxa"/>
              <w:right w:w="12" w:type="dxa"/>
            </w:tcMar>
            <w:vAlign w:val="center"/>
          </w:tcPr>
          <w:p w14:paraId="70DD7116" w14:textId="77777777" w:rsidR="00534E23" w:rsidRDefault="004308B8">
            <w:pPr>
              <w:widowControl/>
              <w:spacing w:line="360" w:lineRule="exact"/>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酸价、过氧化值、铅（以Pb计）、总砷（以As计）、镍(以Ni计)、苯并[a]芘、丁基羟基茴香醚(BHA)、二丁基羟基甲苯(BHT)、特丁基对苯二酚(TBHQ)、大肠菌群、霉菌</w:t>
            </w:r>
          </w:p>
        </w:tc>
        <w:tc>
          <w:tcPr>
            <w:tcW w:w="88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7A48548C"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0</w:t>
            </w:r>
          </w:p>
        </w:tc>
        <w:tc>
          <w:tcPr>
            <w:tcW w:w="987" w:type="dxa"/>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43E06CEE"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4</w:t>
            </w:r>
          </w:p>
        </w:tc>
        <w:tc>
          <w:tcPr>
            <w:tcW w:w="617"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13BFB9DC"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4</w:t>
            </w:r>
          </w:p>
        </w:tc>
      </w:tr>
      <w:tr w:rsidR="00534E23" w14:paraId="3946B410" w14:textId="77777777">
        <w:trPr>
          <w:trHeight w:val="23"/>
        </w:trPr>
        <w:tc>
          <w:tcPr>
            <w:tcW w:w="353" w:type="dxa"/>
            <w:vMerge w:val="restar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5726CFBC"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w:t>
            </w:r>
          </w:p>
        </w:tc>
        <w:tc>
          <w:tcPr>
            <w:tcW w:w="947" w:type="dxa"/>
            <w:vMerge w:val="restar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06FC33AC"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调味品</w:t>
            </w:r>
          </w:p>
        </w:tc>
        <w:tc>
          <w:tcPr>
            <w:tcW w:w="925"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1456EED5"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酱油</w:t>
            </w:r>
          </w:p>
        </w:tc>
        <w:tc>
          <w:tcPr>
            <w:tcW w:w="1128" w:type="dxa"/>
            <w:gridSpan w:val="2"/>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66150E55"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酱油</w:t>
            </w:r>
          </w:p>
        </w:tc>
        <w:tc>
          <w:tcPr>
            <w:tcW w:w="1596"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50D3D27B"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酱油</w:t>
            </w:r>
          </w:p>
        </w:tc>
        <w:tc>
          <w:tcPr>
            <w:tcW w:w="574"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693E9F55"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一般</w:t>
            </w:r>
          </w:p>
        </w:tc>
        <w:tc>
          <w:tcPr>
            <w:tcW w:w="6186" w:type="dxa"/>
            <w:tcBorders>
              <w:top w:val="nil"/>
              <w:left w:val="nil"/>
              <w:bottom w:val="single" w:sz="8" w:space="0" w:color="000000"/>
              <w:right w:val="nil"/>
            </w:tcBorders>
            <w:shd w:val="clear" w:color="auto" w:fill="auto"/>
            <w:tcMar>
              <w:top w:w="12" w:type="dxa"/>
              <w:left w:w="12" w:type="dxa"/>
              <w:right w:w="12" w:type="dxa"/>
            </w:tcMar>
            <w:vAlign w:val="center"/>
          </w:tcPr>
          <w:p w14:paraId="22737A3D" w14:textId="77777777" w:rsidR="00534E23" w:rsidRDefault="004308B8">
            <w:pPr>
              <w:widowControl/>
              <w:spacing w:line="360" w:lineRule="exact"/>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氨基酸态氮、铵盐（以占氨基酸态氮的百分比计）、铅（以Pb计）、总砷（以As计）、黄曲霉毒素B1、苯甲酸及其钠盐（以苯甲酸计）、山梨酸及其钾盐（以山梨酸计）、脱氢乙酸及其钠盐（以脱氢乙酸计）、防腐剂混合使用时各自用量占其最大使用量的比例之和、糖精钠（以糖精计）、菌落总数、大肠菌群、金黄色葡萄球菌、沙门氏菌</w:t>
            </w:r>
          </w:p>
        </w:tc>
        <w:tc>
          <w:tcPr>
            <w:tcW w:w="88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43254163"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2</w:t>
            </w:r>
          </w:p>
        </w:tc>
        <w:tc>
          <w:tcPr>
            <w:tcW w:w="987" w:type="dxa"/>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074A5AE5"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25</w:t>
            </w:r>
          </w:p>
        </w:tc>
        <w:tc>
          <w:tcPr>
            <w:tcW w:w="617" w:type="dxa"/>
            <w:vMerge w:val="restart"/>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4A8DB432"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67</w:t>
            </w:r>
          </w:p>
        </w:tc>
      </w:tr>
      <w:tr w:rsidR="00534E23" w14:paraId="342240C2" w14:textId="77777777">
        <w:trPr>
          <w:trHeight w:val="23"/>
        </w:trPr>
        <w:tc>
          <w:tcPr>
            <w:tcW w:w="353"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687691BE" w14:textId="77777777" w:rsidR="00534E23" w:rsidRDefault="00534E23">
            <w:pPr>
              <w:widowControl/>
              <w:spacing w:line="360" w:lineRule="exact"/>
              <w:jc w:val="center"/>
              <w:rPr>
                <w:rFonts w:ascii="宋体" w:hAnsi="宋体" w:cs="宋体"/>
                <w:color w:val="000000"/>
                <w:sz w:val="21"/>
                <w:szCs w:val="21"/>
              </w:rPr>
            </w:pPr>
          </w:p>
        </w:tc>
        <w:tc>
          <w:tcPr>
            <w:tcW w:w="947"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27C20E40" w14:textId="77777777" w:rsidR="00534E23" w:rsidRDefault="00534E23">
            <w:pPr>
              <w:widowControl/>
              <w:spacing w:line="360" w:lineRule="exact"/>
              <w:jc w:val="center"/>
              <w:rPr>
                <w:rFonts w:ascii="宋体" w:hAnsi="宋体" w:cs="宋体"/>
                <w:color w:val="000000"/>
                <w:sz w:val="21"/>
                <w:szCs w:val="21"/>
              </w:rPr>
            </w:pPr>
          </w:p>
        </w:tc>
        <w:tc>
          <w:tcPr>
            <w:tcW w:w="925"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5AA97A20"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食醋</w:t>
            </w:r>
          </w:p>
        </w:tc>
        <w:tc>
          <w:tcPr>
            <w:tcW w:w="1128" w:type="dxa"/>
            <w:gridSpan w:val="2"/>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32BF0567"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食醋</w:t>
            </w:r>
          </w:p>
        </w:tc>
        <w:tc>
          <w:tcPr>
            <w:tcW w:w="1596"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653F09D9"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食醋</w:t>
            </w:r>
          </w:p>
        </w:tc>
        <w:tc>
          <w:tcPr>
            <w:tcW w:w="574"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3E69A3F9"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一般</w:t>
            </w:r>
          </w:p>
        </w:tc>
        <w:tc>
          <w:tcPr>
            <w:tcW w:w="6186" w:type="dxa"/>
            <w:tcBorders>
              <w:top w:val="nil"/>
              <w:left w:val="nil"/>
              <w:bottom w:val="single" w:sz="8" w:space="0" w:color="000000"/>
              <w:right w:val="nil"/>
            </w:tcBorders>
            <w:shd w:val="clear" w:color="auto" w:fill="auto"/>
            <w:tcMar>
              <w:top w:w="12" w:type="dxa"/>
              <w:left w:w="12" w:type="dxa"/>
              <w:right w:w="12" w:type="dxa"/>
            </w:tcMar>
            <w:vAlign w:val="center"/>
          </w:tcPr>
          <w:p w14:paraId="75C44EA3" w14:textId="77777777" w:rsidR="00534E23" w:rsidRDefault="004308B8">
            <w:pPr>
              <w:widowControl/>
              <w:spacing w:line="360" w:lineRule="exact"/>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总酸（以乙酸计）、游离矿酸、铅（以Pb计）、总砷（以As计）、黄曲霉毒素B1、苯甲酸及其钠盐（以苯甲酸计）、山梨酸及其钾盐（以山梨酸计）、脱氢乙酸及其钠盐（以脱氢乙酸计）、防腐剂混合使用时各自用量占其最大使用量的比例之和、糖精钠（以糖精计）、菌落总数、大肠菌群</w:t>
            </w:r>
          </w:p>
        </w:tc>
        <w:tc>
          <w:tcPr>
            <w:tcW w:w="88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0709B27D"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2</w:t>
            </w:r>
          </w:p>
        </w:tc>
        <w:tc>
          <w:tcPr>
            <w:tcW w:w="987" w:type="dxa"/>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1A110ED9"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24</w:t>
            </w:r>
          </w:p>
        </w:tc>
        <w:tc>
          <w:tcPr>
            <w:tcW w:w="617" w:type="dxa"/>
            <w:vMerge/>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1B735F78" w14:textId="77777777" w:rsidR="00534E23" w:rsidRDefault="00534E23">
            <w:pPr>
              <w:widowControl/>
              <w:spacing w:line="360" w:lineRule="exact"/>
              <w:jc w:val="center"/>
              <w:rPr>
                <w:rFonts w:ascii="宋体" w:hAnsi="宋体" w:cs="宋体"/>
                <w:color w:val="000000"/>
                <w:sz w:val="21"/>
                <w:szCs w:val="21"/>
              </w:rPr>
            </w:pPr>
          </w:p>
        </w:tc>
      </w:tr>
      <w:tr w:rsidR="00534E23" w14:paraId="7B4A3F98" w14:textId="77777777">
        <w:trPr>
          <w:trHeight w:val="23"/>
        </w:trPr>
        <w:tc>
          <w:tcPr>
            <w:tcW w:w="353"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211B14DE" w14:textId="77777777" w:rsidR="00534E23" w:rsidRDefault="00534E23">
            <w:pPr>
              <w:widowControl/>
              <w:spacing w:line="360" w:lineRule="exact"/>
              <w:jc w:val="center"/>
              <w:rPr>
                <w:rFonts w:ascii="宋体" w:hAnsi="宋体" w:cs="宋体"/>
                <w:color w:val="000000"/>
                <w:sz w:val="21"/>
                <w:szCs w:val="21"/>
              </w:rPr>
            </w:pPr>
          </w:p>
        </w:tc>
        <w:tc>
          <w:tcPr>
            <w:tcW w:w="947"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26FC3994" w14:textId="77777777" w:rsidR="00534E23" w:rsidRDefault="00534E23">
            <w:pPr>
              <w:widowControl/>
              <w:spacing w:line="360" w:lineRule="exact"/>
              <w:jc w:val="center"/>
              <w:rPr>
                <w:rFonts w:ascii="宋体" w:hAnsi="宋体" w:cs="宋体"/>
                <w:color w:val="000000"/>
                <w:sz w:val="21"/>
                <w:szCs w:val="21"/>
              </w:rPr>
            </w:pPr>
          </w:p>
        </w:tc>
        <w:tc>
          <w:tcPr>
            <w:tcW w:w="925"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3539ADB2"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酱类</w:t>
            </w:r>
          </w:p>
        </w:tc>
        <w:tc>
          <w:tcPr>
            <w:tcW w:w="1128" w:type="dxa"/>
            <w:gridSpan w:val="2"/>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00C951B8"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酱类</w:t>
            </w:r>
          </w:p>
        </w:tc>
        <w:tc>
          <w:tcPr>
            <w:tcW w:w="1596"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4650C155"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黄豆酱、甜面酱等</w:t>
            </w:r>
          </w:p>
        </w:tc>
        <w:tc>
          <w:tcPr>
            <w:tcW w:w="574"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2315AA48"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一般</w:t>
            </w:r>
          </w:p>
        </w:tc>
        <w:tc>
          <w:tcPr>
            <w:tcW w:w="6186" w:type="dxa"/>
            <w:tcBorders>
              <w:top w:val="nil"/>
              <w:left w:val="nil"/>
              <w:bottom w:val="single" w:sz="8" w:space="0" w:color="000000"/>
              <w:right w:val="nil"/>
            </w:tcBorders>
            <w:shd w:val="clear" w:color="auto" w:fill="auto"/>
            <w:tcMar>
              <w:top w:w="12" w:type="dxa"/>
              <w:left w:w="12" w:type="dxa"/>
              <w:right w:w="12" w:type="dxa"/>
            </w:tcMar>
            <w:vAlign w:val="center"/>
          </w:tcPr>
          <w:p w14:paraId="11324747" w14:textId="77777777" w:rsidR="00534E23" w:rsidRDefault="004308B8">
            <w:pPr>
              <w:widowControl/>
              <w:spacing w:line="360" w:lineRule="exact"/>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氨基酸态氮、铅（以Pb计）、总砷（以As计）、黄曲霉毒素B1、苯甲酸及其钠盐（以苯甲酸计）、山梨酸及其钾盐（以山梨酸计）、脱氢乙酸及其钠盐（以脱氢乙酸计）、防腐剂混合使用时各自用量占 其最大使用量的比例之和、糖精钠（以糖精计）、大肠菌群、金</w:t>
            </w:r>
            <w:r>
              <w:rPr>
                <w:rFonts w:ascii="宋体" w:hAnsi="宋体" w:cs="宋体" w:hint="eastAsia"/>
                <w:color w:val="000000"/>
                <w:kern w:val="0"/>
                <w:sz w:val="21"/>
                <w:szCs w:val="21"/>
                <w:lang w:bidi="ar"/>
              </w:rPr>
              <w:lastRenderedPageBreak/>
              <w:t>黄色葡萄球菌、沙门氏菌</w:t>
            </w:r>
          </w:p>
        </w:tc>
        <w:tc>
          <w:tcPr>
            <w:tcW w:w="88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50E52E55"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lastRenderedPageBreak/>
              <w:t>0</w:t>
            </w:r>
          </w:p>
        </w:tc>
        <w:tc>
          <w:tcPr>
            <w:tcW w:w="987" w:type="dxa"/>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032F4DEC"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10</w:t>
            </w:r>
          </w:p>
        </w:tc>
        <w:tc>
          <w:tcPr>
            <w:tcW w:w="617" w:type="dxa"/>
            <w:vMerge/>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48CCFE72" w14:textId="77777777" w:rsidR="00534E23" w:rsidRDefault="00534E23">
            <w:pPr>
              <w:widowControl/>
              <w:spacing w:line="360" w:lineRule="exact"/>
              <w:jc w:val="center"/>
              <w:rPr>
                <w:rFonts w:ascii="宋体" w:hAnsi="宋体" w:cs="宋体"/>
                <w:color w:val="000000"/>
                <w:sz w:val="21"/>
                <w:szCs w:val="21"/>
              </w:rPr>
            </w:pPr>
          </w:p>
        </w:tc>
      </w:tr>
      <w:tr w:rsidR="00534E23" w14:paraId="52E627F7" w14:textId="77777777">
        <w:trPr>
          <w:trHeight w:val="23"/>
        </w:trPr>
        <w:tc>
          <w:tcPr>
            <w:tcW w:w="353"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6A769570" w14:textId="77777777" w:rsidR="00534E23" w:rsidRDefault="00534E23">
            <w:pPr>
              <w:widowControl/>
              <w:spacing w:line="360" w:lineRule="exact"/>
              <w:jc w:val="center"/>
              <w:rPr>
                <w:rFonts w:ascii="宋体" w:hAnsi="宋体" w:cs="宋体"/>
                <w:color w:val="000000"/>
                <w:sz w:val="21"/>
                <w:szCs w:val="21"/>
              </w:rPr>
            </w:pPr>
          </w:p>
        </w:tc>
        <w:tc>
          <w:tcPr>
            <w:tcW w:w="947"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624FE731" w14:textId="77777777" w:rsidR="00534E23" w:rsidRDefault="00534E23">
            <w:pPr>
              <w:widowControl/>
              <w:spacing w:line="360" w:lineRule="exact"/>
              <w:jc w:val="center"/>
              <w:rPr>
                <w:rFonts w:ascii="宋体" w:hAnsi="宋体" w:cs="宋体"/>
                <w:color w:val="000000"/>
                <w:sz w:val="21"/>
                <w:szCs w:val="21"/>
              </w:rPr>
            </w:pPr>
          </w:p>
        </w:tc>
        <w:tc>
          <w:tcPr>
            <w:tcW w:w="925"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2E652628"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调味料酒</w:t>
            </w:r>
          </w:p>
        </w:tc>
        <w:tc>
          <w:tcPr>
            <w:tcW w:w="1128" w:type="dxa"/>
            <w:gridSpan w:val="2"/>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7975A0D3"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调味料酒</w:t>
            </w:r>
          </w:p>
        </w:tc>
        <w:tc>
          <w:tcPr>
            <w:tcW w:w="1596"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30A7A5C1"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料酒</w:t>
            </w:r>
          </w:p>
        </w:tc>
        <w:tc>
          <w:tcPr>
            <w:tcW w:w="574"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2A8EB48E"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一般</w:t>
            </w:r>
          </w:p>
        </w:tc>
        <w:tc>
          <w:tcPr>
            <w:tcW w:w="6186" w:type="dxa"/>
            <w:tcBorders>
              <w:top w:val="nil"/>
              <w:left w:val="nil"/>
              <w:bottom w:val="single" w:sz="8" w:space="0" w:color="000000"/>
              <w:right w:val="nil"/>
            </w:tcBorders>
            <w:shd w:val="clear" w:color="auto" w:fill="auto"/>
            <w:tcMar>
              <w:top w:w="12" w:type="dxa"/>
              <w:left w:w="12" w:type="dxa"/>
              <w:right w:w="12" w:type="dxa"/>
            </w:tcMar>
            <w:vAlign w:val="center"/>
          </w:tcPr>
          <w:p w14:paraId="3FB18474" w14:textId="77777777" w:rsidR="00534E23" w:rsidRDefault="004308B8">
            <w:pPr>
              <w:widowControl/>
              <w:spacing w:line="360" w:lineRule="exact"/>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铅（以Pb计）、总砷（以As计）、苯甲酸及其钠盐（以苯甲酸计）、山梨酸及其钾盐（以山梨酸计）、脱氢乙酸及其钠盐（以脱氢乙酸计）、防腐剂混合使用时各自用量占其最大使用量的比例之和、糖精钠（以糖精计）、甜蜜素（以环己基氨基磺酸计）</w:t>
            </w:r>
          </w:p>
        </w:tc>
        <w:tc>
          <w:tcPr>
            <w:tcW w:w="88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183319F4"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0</w:t>
            </w:r>
          </w:p>
        </w:tc>
        <w:tc>
          <w:tcPr>
            <w:tcW w:w="987" w:type="dxa"/>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7B7767E0"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4</w:t>
            </w:r>
          </w:p>
        </w:tc>
        <w:tc>
          <w:tcPr>
            <w:tcW w:w="617" w:type="dxa"/>
            <w:vMerge/>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2ED8EC18" w14:textId="77777777" w:rsidR="00534E23" w:rsidRDefault="00534E23">
            <w:pPr>
              <w:widowControl/>
              <w:spacing w:line="360" w:lineRule="exact"/>
              <w:jc w:val="center"/>
              <w:rPr>
                <w:rFonts w:ascii="宋体" w:hAnsi="宋体" w:cs="宋体"/>
                <w:color w:val="000000"/>
                <w:sz w:val="21"/>
                <w:szCs w:val="21"/>
              </w:rPr>
            </w:pPr>
          </w:p>
        </w:tc>
      </w:tr>
      <w:tr w:rsidR="00534E23" w14:paraId="1A8F471A" w14:textId="77777777">
        <w:trPr>
          <w:trHeight w:val="23"/>
        </w:trPr>
        <w:tc>
          <w:tcPr>
            <w:tcW w:w="353"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62980100" w14:textId="77777777" w:rsidR="00534E23" w:rsidRDefault="00534E23">
            <w:pPr>
              <w:widowControl/>
              <w:spacing w:line="360" w:lineRule="exact"/>
              <w:jc w:val="center"/>
              <w:rPr>
                <w:rFonts w:ascii="宋体" w:hAnsi="宋体" w:cs="宋体"/>
                <w:color w:val="000000"/>
                <w:sz w:val="21"/>
                <w:szCs w:val="21"/>
              </w:rPr>
            </w:pPr>
          </w:p>
        </w:tc>
        <w:tc>
          <w:tcPr>
            <w:tcW w:w="947"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7C6B47C5" w14:textId="77777777" w:rsidR="00534E23" w:rsidRDefault="00534E23">
            <w:pPr>
              <w:widowControl/>
              <w:spacing w:line="360" w:lineRule="exact"/>
              <w:jc w:val="center"/>
              <w:rPr>
                <w:rFonts w:ascii="宋体" w:hAnsi="宋体" w:cs="宋体"/>
                <w:color w:val="000000"/>
                <w:sz w:val="21"/>
                <w:szCs w:val="21"/>
              </w:rPr>
            </w:pPr>
          </w:p>
        </w:tc>
        <w:tc>
          <w:tcPr>
            <w:tcW w:w="925" w:type="dxa"/>
            <w:vMerge w:val="restar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3AAD4A8D"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香辛料类</w:t>
            </w:r>
          </w:p>
        </w:tc>
        <w:tc>
          <w:tcPr>
            <w:tcW w:w="1128" w:type="dxa"/>
            <w:gridSpan w:val="2"/>
            <w:vMerge w:val="restar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2511D1F9"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香辛料类</w:t>
            </w:r>
          </w:p>
        </w:tc>
        <w:tc>
          <w:tcPr>
            <w:tcW w:w="1596"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37B113A0"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香辛料调味油</w:t>
            </w:r>
          </w:p>
        </w:tc>
        <w:tc>
          <w:tcPr>
            <w:tcW w:w="574"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1F4AB69F"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一般</w:t>
            </w:r>
          </w:p>
        </w:tc>
        <w:tc>
          <w:tcPr>
            <w:tcW w:w="6186" w:type="dxa"/>
            <w:tcBorders>
              <w:top w:val="nil"/>
              <w:left w:val="nil"/>
              <w:bottom w:val="single" w:sz="8" w:space="0" w:color="000000"/>
              <w:right w:val="nil"/>
            </w:tcBorders>
            <w:shd w:val="clear" w:color="auto" w:fill="auto"/>
            <w:tcMar>
              <w:top w:w="12" w:type="dxa"/>
              <w:left w:w="12" w:type="dxa"/>
              <w:right w:w="12" w:type="dxa"/>
            </w:tcMar>
            <w:vAlign w:val="center"/>
          </w:tcPr>
          <w:p w14:paraId="104CAEE8" w14:textId="77777777" w:rsidR="00534E23" w:rsidRDefault="004308B8">
            <w:pPr>
              <w:widowControl/>
              <w:spacing w:line="360" w:lineRule="exact"/>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铅（以Pb计）、罗丹明B、苏丹红I、苏丹红Ⅱ、苏丹红Ⅲ、苏丹红Ⅳ、丁基羟基茴香醚(BHA)、二丁基羟基甲苯(BHT)、特丁基对苯二酚(TBHQ)</w:t>
            </w:r>
          </w:p>
        </w:tc>
        <w:tc>
          <w:tcPr>
            <w:tcW w:w="88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68DEB626"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0</w:t>
            </w:r>
          </w:p>
        </w:tc>
        <w:tc>
          <w:tcPr>
            <w:tcW w:w="987" w:type="dxa"/>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42FEAEAA"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6</w:t>
            </w:r>
          </w:p>
        </w:tc>
        <w:tc>
          <w:tcPr>
            <w:tcW w:w="617"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3F7F87F3"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6</w:t>
            </w:r>
          </w:p>
        </w:tc>
      </w:tr>
      <w:tr w:rsidR="00534E23" w14:paraId="72C522A4" w14:textId="77777777">
        <w:trPr>
          <w:trHeight w:val="23"/>
        </w:trPr>
        <w:tc>
          <w:tcPr>
            <w:tcW w:w="353"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05A77169" w14:textId="77777777" w:rsidR="00534E23" w:rsidRDefault="00534E23">
            <w:pPr>
              <w:widowControl/>
              <w:spacing w:line="360" w:lineRule="exact"/>
              <w:jc w:val="center"/>
              <w:rPr>
                <w:rFonts w:ascii="宋体" w:hAnsi="宋体" w:cs="宋体"/>
                <w:color w:val="000000"/>
                <w:sz w:val="21"/>
                <w:szCs w:val="21"/>
              </w:rPr>
            </w:pPr>
          </w:p>
        </w:tc>
        <w:tc>
          <w:tcPr>
            <w:tcW w:w="947"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03B68F22" w14:textId="77777777" w:rsidR="00534E23" w:rsidRDefault="00534E23">
            <w:pPr>
              <w:widowControl/>
              <w:spacing w:line="360" w:lineRule="exact"/>
              <w:jc w:val="center"/>
              <w:rPr>
                <w:rFonts w:ascii="宋体" w:hAnsi="宋体" w:cs="宋体"/>
                <w:color w:val="000000"/>
                <w:sz w:val="21"/>
                <w:szCs w:val="21"/>
              </w:rPr>
            </w:pPr>
          </w:p>
        </w:tc>
        <w:tc>
          <w:tcPr>
            <w:tcW w:w="925"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0D9DB17E" w14:textId="77777777" w:rsidR="00534E23" w:rsidRDefault="00534E23">
            <w:pPr>
              <w:widowControl/>
              <w:spacing w:line="360" w:lineRule="exact"/>
              <w:jc w:val="center"/>
              <w:rPr>
                <w:rFonts w:ascii="宋体" w:hAnsi="宋体" w:cs="宋体"/>
                <w:color w:val="000000"/>
                <w:sz w:val="21"/>
                <w:szCs w:val="21"/>
              </w:rPr>
            </w:pPr>
          </w:p>
        </w:tc>
        <w:tc>
          <w:tcPr>
            <w:tcW w:w="1128" w:type="dxa"/>
            <w:gridSpan w:val="2"/>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75AEF3B4" w14:textId="77777777" w:rsidR="00534E23" w:rsidRDefault="00534E23">
            <w:pPr>
              <w:widowControl/>
              <w:spacing w:line="360" w:lineRule="exact"/>
              <w:jc w:val="center"/>
              <w:rPr>
                <w:rFonts w:ascii="宋体" w:hAnsi="宋体" w:cs="宋体"/>
                <w:color w:val="000000"/>
                <w:sz w:val="21"/>
                <w:szCs w:val="21"/>
              </w:rPr>
            </w:pPr>
          </w:p>
        </w:tc>
        <w:tc>
          <w:tcPr>
            <w:tcW w:w="1596"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53C844CA"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辣椒、花椒、辣椒粉、花椒粉</w:t>
            </w:r>
          </w:p>
        </w:tc>
        <w:tc>
          <w:tcPr>
            <w:tcW w:w="574"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4503D1B9"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较高</w:t>
            </w:r>
          </w:p>
        </w:tc>
        <w:tc>
          <w:tcPr>
            <w:tcW w:w="6186" w:type="dxa"/>
            <w:tcBorders>
              <w:top w:val="nil"/>
              <w:left w:val="nil"/>
              <w:bottom w:val="single" w:sz="8" w:space="0" w:color="000000"/>
              <w:right w:val="nil"/>
            </w:tcBorders>
            <w:shd w:val="clear" w:color="auto" w:fill="auto"/>
            <w:tcMar>
              <w:top w:w="12" w:type="dxa"/>
              <w:left w:w="12" w:type="dxa"/>
              <w:right w:w="12" w:type="dxa"/>
            </w:tcMar>
            <w:vAlign w:val="center"/>
          </w:tcPr>
          <w:p w14:paraId="3E9185F7" w14:textId="77777777" w:rsidR="00534E23" w:rsidRDefault="004308B8">
            <w:pPr>
              <w:widowControl/>
              <w:spacing w:line="360" w:lineRule="exact"/>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铅（以Pb计）、戊唑醇、马拉硫磷、罗丹明B、苏丹红I、苏丹红Ⅱ、苏丹红Ⅲ、苏丹红Ⅳ、苯甲酸及其钠盐（以苯甲酸计）、山梨酸及其钾盐（以山梨酸计）、糖精钠（以糖精计）</w:t>
            </w:r>
          </w:p>
        </w:tc>
        <w:tc>
          <w:tcPr>
            <w:tcW w:w="88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6FCD33D0"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0</w:t>
            </w:r>
          </w:p>
        </w:tc>
        <w:tc>
          <w:tcPr>
            <w:tcW w:w="987" w:type="dxa"/>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2E499FA9"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8</w:t>
            </w:r>
          </w:p>
        </w:tc>
        <w:tc>
          <w:tcPr>
            <w:tcW w:w="617" w:type="dxa"/>
            <w:vMerge w:val="restart"/>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597EDBDA"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13</w:t>
            </w:r>
          </w:p>
        </w:tc>
      </w:tr>
      <w:tr w:rsidR="00534E23" w14:paraId="7BDA9DD0" w14:textId="77777777">
        <w:trPr>
          <w:trHeight w:val="23"/>
        </w:trPr>
        <w:tc>
          <w:tcPr>
            <w:tcW w:w="353"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0FCEF5BA" w14:textId="77777777" w:rsidR="00534E23" w:rsidRDefault="00534E23">
            <w:pPr>
              <w:widowControl/>
              <w:spacing w:line="360" w:lineRule="exact"/>
              <w:jc w:val="center"/>
              <w:rPr>
                <w:rFonts w:ascii="宋体" w:hAnsi="宋体" w:cs="宋体"/>
                <w:color w:val="000000"/>
                <w:sz w:val="21"/>
                <w:szCs w:val="21"/>
              </w:rPr>
            </w:pPr>
          </w:p>
        </w:tc>
        <w:tc>
          <w:tcPr>
            <w:tcW w:w="947"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11B595B3" w14:textId="77777777" w:rsidR="00534E23" w:rsidRDefault="00534E23">
            <w:pPr>
              <w:widowControl/>
              <w:spacing w:line="360" w:lineRule="exact"/>
              <w:jc w:val="center"/>
              <w:rPr>
                <w:rFonts w:ascii="宋体" w:hAnsi="宋体" w:cs="宋体"/>
                <w:color w:val="000000"/>
                <w:sz w:val="21"/>
                <w:szCs w:val="21"/>
              </w:rPr>
            </w:pPr>
          </w:p>
        </w:tc>
        <w:tc>
          <w:tcPr>
            <w:tcW w:w="925"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7E3C9F2F" w14:textId="77777777" w:rsidR="00534E23" w:rsidRDefault="00534E23">
            <w:pPr>
              <w:widowControl/>
              <w:spacing w:line="360" w:lineRule="exact"/>
              <w:jc w:val="center"/>
              <w:rPr>
                <w:rFonts w:ascii="宋体" w:hAnsi="宋体" w:cs="宋体"/>
                <w:color w:val="000000"/>
                <w:sz w:val="21"/>
                <w:szCs w:val="21"/>
              </w:rPr>
            </w:pPr>
          </w:p>
        </w:tc>
        <w:tc>
          <w:tcPr>
            <w:tcW w:w="1128" w:type="dxa"/>
            <w:gridSpan w:val="2"/>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76B3BFE3" w14:textId="77777777" w:rsidR="00534E23" w:rsidRDefault="00534E23">
            <w:pPr>
              <w:widowControl/>
              <w:spacing w:line="360" w:lineRule="exact"/>
              <w:jc w:val="center"/>
              <w:rPr>
                <w:rFonts w:ascii="宋体" w:hAnsi="宋体" w:cs="宋体"/>
                <w:color w:val="000000"/>
                <w:sz w:val="21"/>
                <w:szCs w:val="21"/>
              </w:rPr>
            </w:pPr>
          </w:p>
        </w:tc>
        <w:tc>
          <w:tcPr>
            <w:tcW w:w="1596"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68D5645E"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其他香辛料调味品</w:t>
            </w:r>
          </w:p>
        </w:tc>
        <w:tc>
          <w:tcPr>
            <w:tcW w:w="574"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5D78628F"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较高</w:t>
            </w:r>
          </w:p>
        </w:tc>
        <w:tc>
          <w:tcPr>
            <w:tcW w:w="6186" w:type="dxa"/>
            <w:tcBorders>
              <w:top w:val="nil"/>
              <w:left w:val="nil"/>
              <w:bottom w:val="single" w:sz="8" w:space="0" w:color="000000"/>
              <w:right w:val="nil"/>
            </w:tcBorders>
            <w:shd w:val="clear" w:color="auto" w:fill="auto"/>
            <w:tcMar>
              <w:top w:w="12" w:type="dxa"/>
              <w:left w:w="12" w:type="dxa"/>
              <w:right w:w="12" w:type="dxa"/>
            </w:tcMar>
            <w:vAlign w:val="center"/>
          </w:tcPr>
          <w:p w14:paraId="6E69DDD1" w14:textId="77777777" w:rsidR="00534E23" w:rsidRDefault="004308B8">
            <w:pPr>
              <w:widowControl/>
              <w:spacing w:line="360" w:lineRule="exact"/>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铅（以Pb计）、苏丹红I、苏丹红Ⅱ、苏丹红Ⅲ、苏丹红Ⅳ、苯甲酸及其钠盐（以苯甲酸计）、山梨酸及其钾盐（以山梨酸计）、糖精钠（以糖精计）</w:t>
            </w:r>
          </w:p>
        </w:tc>
        <w:tc>
          <w:tcPr>
            <w:tcW w:w="88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6E6F7AE8"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0</w:t>
            </w:r>
          </w:p>
        </w:tc>
        <w:tc>
          <w:tcPr>
            <w:tcW w:w="987" w:type="dxa"/>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45CB0A58"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5</w:t>
            </w:r>
          </w:p>
        </w:tc>
        <w:tc>
          <w:tcPr>
            <w:tcW w:w="617" w:type="dxa"/>
            <w:vMerge/>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1958B9BF" w14:textId="77777777" w:rsidR="00534E23" w:rsidRDefault="00534E23">
            <w:pPr>
              <w:widowControl/>
              <w:spacing w:line="360" w:lineRule="exact"/>
              <w:jc w:val="center"/>
              <w:rPr>
                <w:rFonts w:ascii="宋体" w:hAnsi="宋体" w:cs="宋体"/>
                <w:color w:val="000000"/>
                <w:sz w:val="21"/>
                <w:szCs w:val="21"/>
              </w:rPr>
            </w:pPr>
          </w:p>
        </w:tc>
      </w:tr>
      <w:tr w:rsidR="00534E23" w14:paraId="570B959E" w14:textId="77777777">
        <w:trPr>
          <w:trHeight w:val="23"/>
        </w:trPr>
        <w:tc>
          <w:tcPr>
            <w:tcW w:w="353"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0CE53511" w14:textId="77777777" w:rsidR="00534E23" w:rsidRDefault="00534E23">
            <w:pPr>
              <w:widowControl/>
              <w:spacing w:line="360" w:lineRule="exact"/>
              <w:jc w:val="center"/>
              <w:rPr>
                <w:rFonts w:ascii="宋体" w:hAnsi="宋体" w:cs="宋体"/>
                <w:color w:val="000000"/>
                <w:sz w:val="21"/>
                <w:szCs w:val="21"/>
              </w:rPr>
            </w:pPr>
          </w:p>
        </w:tc>
        <w:tc>
          <w:tcPr>
            <w:tcW w:w="947"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5031946F" w14:textId="77777777" w:rsidR="00534E23" w:rsidRDefault="00534E23">
            <w:pPr>
              <w:widowControl/>
              <w:spacing w:line="360" w:lineRule="exact"/>
              <w:jc w:val="center"/>
              <w:rPr>
                <w:rFonts w:ascii="宋体" w:hAnsi="宋体" w:cs="宋体"/>
                <w:color w:val="000000"/>
                <w:sz w:val="21"/>
                <w:szCs w:val="21"/>
              </w:rPr>
            </w:pPr>
          </w:p>
        </w:tc>
        <w:tc>
          <w:tcPr>
            <w:tcW w:w="925" w:type="dxa"/>
            <w:vMerge w:val="restar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19183633"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调味料</w:t>
            </w:r>
          </w:p>
        </w:tc>
        <w:tc>
          <w:tcPr>
            <w:tcW w:w="1128" w:type="dxa"/>
            <w:gridSpan w:val="2"/>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50E40E21"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固体复合调味料</w:t>
            </w:r>
          </w:p>
        </w:tc>
        <w:tc>
          <w:tcPr>
            <w:tcW w:w="1596"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57FEEC64"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鸡粉、鸡精调味料</w:t>
            </w:r>
          </w:p>
        </w:tc>
        <w:tc>
          <w:tcPr>
            <w:tcW w:w="574"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69BFA173"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一般</w:t>
            </w:r>
          </w:p>
        </w:tc>
        <w:tc>
          <w:tcPr>
            <w:tcW w:w="6186" w:type="dxa"/>
            <w:tcBorders>
              <w:top w:val="nil"/>
              <w:left w:val="nil"/>
              <w:bottom w:val="single" w:sz="8" w:space="0" w:color="000000"/>
              <w:right w:val="nil"/>
            </w:tcBorders>
            <w:shd w:val="clear" w:color="auto" w:fill="auto"/>
            <w:tcMar>
              <w:top w:w="12" w:type="dxa"/>
              <w:left w:w="12" w:type="dxa"/>
              <w:right w:w="12" w:type="dxa"/>
            </w:tcMar>
            <w:vAlign w:val="center"/>
          </w:tcPr>
          <w:p w14:paraId="77A1B2E8" w14:textId="77777777" w:rsidR="00534E23" w:rsidRDefault="004308B8">
            <w:pPr>
              <w:widowControl/>
              <w:spacing w:line="360" w:lineRule="exact"/>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谷氨酸钠、呈味核苷酸二钠、铅（以Pb计）、总砷（以As计）、糖精钠（以糖精计）、甜蜜素（以环己基氨基磺酸计）、阿斯巴甜、菌落总数、大肠菌群</w:t>
            </w:r>
          </w:p>
        </w:tc>
        <w:tc>
          <w:tcPr>
            <w:tcW w:w="88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11597156"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0</w:t>
            </w:r>
          </w:p>
        </w:tc>
        <w:tc>
          <w:tcPr>
            <w:tcW w:w="987" w:type="dxa"/>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2F5D97E1"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10</w:t>
            </w:r>
          </w:p>
        </w:tc>
        <w:tc>
          <w:tcPr>
            <w:tcW w:w="617" w:type="dxa"/>
            <w:vMerge w:val="restart"/>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34986FF3"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23</w:t>
            </w:r>
          </w:p>
        </w:tc>
      </w:tr>
      <w:tr w:rsidR="00534E23" w14:paraId="5FE63D10" w14:textId="77777777">
        <w:trPr>
          <w:trHeight w:val="23"/>
        </w:trPr>
        <w:tc>
          <w:tcPr>
            <w:tcW w:w="353"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7277AE27" w14:textId="77777777" w:rsidR="00534E23" w:rsidRDefault="00534E23">
            <w:pPr>
              <w:widowControl/>
              <w:spacing w:line="360" w:lineRule="exact"/>
              <w:jc w:val="center"/>
              <w:rPr>
                <w:rFonts w:ascii="宋体" w:hAnsi="宋体" w:cs="宋体"/>
                <w:color w:val="000000"/>
                <w:sz w:val="21"/>
                <w:szCs w:val="21"/>
              </w:rPr>
            </w:pPr>
          </w:p>
        </w:tc>
        <w:tc>
          <w:tcPr>
            <w:tcW w:w="947"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7461139D" w14:textId="77777777" w:rsidR="00534E23" w:rsidRDefault="00534E23">
            <w:pPr>
              <w:widowControl/>
              <w:spacing w:line="360" w:lineRule="exact"/>
              <w:jc w:val="center"/>
              <w:rPr>
                <w:rFonts w:ascii="宋体" w:hAnsi="宋体" w:cs="宋体"/>
                <w:color w:val="000000"/>
                <w:sz w:val="21"/>
                <w:szCs w:val="21"/>
              </w:rPr>
            </w:pPr>
          </w:p>
        </w:tc>
        <w:tc>
          <w:tcPr>
            <w:tcW w:w="925"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4B3A5B35" w14:textId="77777777" w:rsidR="00534E23" w:rsidRDefault="00534E23">
            <w:pPr>
              <w:widowControl/>
              <w:spacing w:line="360" w:lineRule="exact"/>
              <w:jc w:val="center"/>
              <w:rPr>
                <w:rFonts w:ascii="宋体" w:hAnsi="宋体" w:cs="宋体"/>
                <w:color w:val="000000"/>
                <w:sz w:val="21"/>
                <w:szCs w:val="21"/>
              </w:rPr>
            </w:pPr>
          </w:p>
        </w:tc>
        <w:tc>
          <w:tcPr>
            <w:tcW w:w="1128" w:type="dxa"/>
            <w:gridSpan w:val="2"/>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18C9CCC2"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液体复合调</w:t>
            </w:r>
            <w:r>
              <w:rPr>
                <w:rFonts w:ascii="宋体" w:hAnsi="宋体" w:cs="宋体" w:hint="eastAsia"/>
                <w:color w:val="000000"/>
                <w:kern w:val="0"/>
                <w:sz w:val="21"/>
                <w:szCs w:val="21"/>
                <w:lang w:bidi="ar"/>
              </w:rPr>
              <w:lastRenderedPageBreak/>
              <w:t>味料</w:t>
            </w:r>
          </w:p>
        </w:tc>
        <w:tc>
          <w:tcPr>
            <w:tcW w:w="1596"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10C0F36A"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lastRenderedPageBreak/>
              <w:t>蚝油、虾油、鱼</w:t>
            </w:r>
            <w:r>
              <w:rPr>
                <w:rFonts w:ascii="宋体" w:hAnsi="宋体" w:cs="宋体" w:hint="eastAsia"/>
                <w:color w:val="000000"/>
                <w:kern w:val="0"/>
                <w:sz w:val="21"/>
                <w:szCs w:val="21"/>
                <w:lang w:bidi="ar"/>
              </w:rPr>
              <w:lastRenderedPageBreak/>
              <w:t>露</w:t>
            </w:r>
          </w:p>
        </w:tc>
        <w:tc>
          <w:tcPr>
            <w:tcW w:w="574"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5546E12E"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lastRenderedPageBreak/>
              <w:t>一般</w:t>
            </w:r>
          </w:p>
        </w:tc>
        <w:tc>
          <w:tcPr>
            <w:tcW w:w="6186" w:type="dxa"/>
            <w:tcBorders>
              <w:top w:val="nil"/>
              <w:left w:val="nil"/>
              <w:bottom w:val="single" w:sz="8" w:space="0" w:color="000000"/>
              <w:right w:val="nil"/>
            </w:tcBorders>
            <w:shd w:val="clear" w:color="auto" w:fill="auto"/>
            <w:tcMar>
              <w:top w:w="12" w:type="dxa"/>
              <w:left w:w="12" w:type="dxa"/>
              <w:right w:w="12" w:type="dxa"/>
            </w:tcMar>
            <w:vAlign w:val="center"/>
          </w:tcPr>
          <w:p w14:paraId="1B3979FB" w14:textId="77777777" w:rsidR="00534E23" w:rsidRDefault="004308B8">
            <w:pPr>
              <w:widowControl/>
              <w:spacing w:line="360" w:lineRule="exact"/>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铅（以Pb计）、镉（以Cd计）、苯甲酸及其钠盐（以苯甲酸计）、</w:t>
            </w:r>
            <w:r>
              <w:rPr>
                <w:rFonts w:ascii="宋体" w:hAnsi="宋体" w:cs="宋体" w:hint="eastAsia"/>
                <w:color w:val="000000"/>
                <w:kern w:val="0"/>
                <w:sz w:val="21"/>
                <w:szCs w:val="21"/>
                <w:lang w:bidi="ar"/>
              </w:rPr>
              <w:lastRenderedPageBreak/>
              <w:t>山梨酸及其钾盐（以山梨酸计）、脱氢乙酸及其钠盐（以脱氢乙酸计）、防腐剂混合使用时各自用量占其最大使用量的比例之和、菌落总数、大肠菌群、金黄色葡萄球菌、沙门氏菌、副溶血性弧菌</w:t>
            </w:r>
          </w:p>
        </w:tc>
        <w:tc>
          <w:tcPr>
            <w:tcW w:w="88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0709449D"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lastRenderedPageBreak/>
              <w:t>0</w:t>
            </w:r>
          </w:p>
        </w:tc>
        <w:tc>
          <w:tcPr>
            <w:tcW w:w="987" w:type="dxa"/>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0999F7E1"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8</w:t>
            </w:r>
          </w:p>
        </w:tc>
        <w:tc>
          <w:tcPr>
            <w:tcW w:w="617" w:type="dxa"/>
            <w:vMerge/>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72C73918" w14:textId="77777777" w:rsidR="00534E23" w:rsidRDefault="00534E23">
            <w:pPr>
              <w:widowControl/>
              <w:spacing w:line="360" w:lineRule="exact"/>
              <w:jc w:val="center"/>
              <w:rPr>
                <w:rFonts w:ascii="宋体" w:hAnsi="宋体" w:cs="宋体"/>
                <w:color w:val="000000"/>
                <w:sz w:val="21"/>
                <w:szCs w:val="21"/>
              </w:rPr>
            </w:pPr>
          </w:p>
        </w:tc>
      </w:tr>
      <w:tr w:rsidR="00534E23" w14:paraId="3F7F8103" w14:textId="77777777">
        <w:trPr>
          <w:trHeight w:val="23"/>
        </w:trPr>
        <w:tc>
          <w:tcPr>
            <w:tcW w:w="353"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1EC165A8" w14:textId="77777777" w:rsidR="00534E23" w:rsidRDefault="00534E23">
            <w:pPr>
              <w:widowControl/>
              <w:spacing w:line="360" w:lineRule="exact"/>
              <w:jc w:val="center"/>
              <w:rPr>
                <w:rFonts w:ascii="宋体" w:hAnsi="宋体" w:cs="宋体"/>
                <w:color w:val="000000"/>
                <w:sz w:val="21"/>
                <w:szCs w:val="21"/>
              </w:rPr>
            </w:pPr>
          </w:p>
        </w:tc>
        <w:tc>
          <w:tcPr>
            <w:tcW w:w="947"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7C65A582" w14:textId="77777777" w:rsidR="00534E23" w:rsidRDefault="00534E23">
            <w:pPr>
              <w:widowControl/>
              <w:spacing w:line="360" w:lineRule="exact"/>
              <w:jc w:val="center"/>
              <w:rPr>
                <w:rFonts w:ascii="宋体" w:hAnsi="宋体" w:cs="宋体"/>
                <w:color w:val="000000"/>
                <w:sz w:val="21"/>
                <w:szCs w:val="21"/>
              </w:rPr>
            </w:pPr>
          </w:p>
        </w:tc>
        <w:tc>
          <w:tcPr>
            <w:tcW w:w="925"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628B775E"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味精</w:t>
            </w:r>
          </w:p>
        </w:tc>
        <w:tc>
          <w:tcPr>
            <w:tcW w:w="1128" w:type="dxa"/>
            <w:gridSpan w:val="2"/>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1B6F36D4"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味精</w:t>
            </w:r>
          </w:p>
        </w:tc>
        <w:tc>
          <w:tcPr>
            <w:tcW w:w="1596"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14972927"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味精</w:t>
            </w:r>
          </w:p>
        </w:tc>
        <w:tc>
          <w:tcPr>
            <w:tcW w:w="574"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0612713F"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一般</w:t>
            </w:r>
          </w:p>
        </w:tc>
        <w:tc>
          <w:tcPr>
            <w:tcW w:w="6186" w:type="dxa"/>
            <w:tcBorders>
              <w:top w:val="nil"/>
              <w:left w:val="nil"/>
              <w:bottom w:val="single" w:sz="8" w:space="0" w:color="000000"/>
              <w:right w:val="nil"/>
            </w:tcBorders>
            <w:shd w:val="clear" w:color="auto" w:fill="auto"/>
            <w:tcMar>
              <w:top w:w="12" w:type="dxa"/>
              <w:left w:w="12" w:type="dxa"/>
              <w:right w:w="12" w:type="dxa"/>
            </w:tcMar>
            <w:vAlign w:val="center"/>
          </w:tcPr>
          <w:p w14:paraId="0C8F3A95" w14:textId="77777777" w:rsidR="00534E23" w:rsidRDefault="004308B8">
            <w:pPr>
              <w:widowControl/>
              <w:spacing w:line="360" w:lineRule="exact"/>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谷氨酸钠、铅（以Pb计）、总砷（以As计）</w:t>
            </w:r>
          </w:p>
        </w:tc>
        <w:tc>
          <w:tcPr>
            <w:tcW w:w="88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6DC71E8C"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0</w:t>
            </w:r>
          </w:p>
        </w:tc>
        <w:tc>
          <w:tcPr>
            <w:tcW w:w="987" w:type="dxa"/>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0AEBD873"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5</w:t>
            </w:r>
          </w:p>
        </w:tc>
        <w:tc>
          <w:tcPr>
            <w:tcW w:w="617" w:type="dxa"/>
            <w:vMerge/>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14DB635C" w14:textId="77777777" w:rsidR="00534E23" w:rsidRDefault="00534E23">
            <w:pPr>
              <w:widowControl/>
              <w:spacing w:line="360" w:lineRule="exact"/>
              <w:jc w:val="center"/>
              <w:rPr>
                <w:rFonts w:ascii="宋体" w:hAnsi="宋体" w:cs="宋体"/>
                <w:color w:val="000000"/>
                <w:sz w:val="21"/>
                <w:szCs w:val="21"/>
              </w:rPr>
            </w:pPr>
          </w:p>
        </w:tc>
      </w:tr>
      <w:tr w:rsidR="00534E23" w14:paraId="3D31700C" w14:textId="77777777">
        <w:trPr>
          <w:trHeight w:val="23"/>
        </w:trPr>
        <w:tc>
          <w:tcPr>
            <w:tcW w:w="353" w:type="dxa"/>
            <w:vMerge w:val="restar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19851999"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4</w:t>
            </w:r>
          </w:p>
        </w:tc>
        <w:tc>
          <w:tcPr>
            <w:tcW w:w="947" w:type="dxa"/>
            <w:vMerge w:val="restar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2233BD54"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肉制品</w:t>
            </w:r>
          </w:p>
        </w:tc>
        <w:tc>
          <w:tcPr>
            <w:tcW w:w="925" w:type="dxa"/>
            <w:vMerge w:val="restar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35F30294"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预制肉制品</w:t>
            </w:r>
          </w:p>
        </w:tc>
        <w:tc>
          <w:tcPr>
            <w:tcW w:w="1128" w:type="dxa"/>
            <w:gridSpan w:val="2"/>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46B6B10C"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调理肉制品</w:t>
            </w:r>
          </w:p>
        </w:tc>
        <w:tc>
          <w:tcPr>
            <w:tcW w:w="1596"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69B2E58F"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调理肉制品（非速冻）</w:t>
            </w:r>
          </w:p>
        </w:tc>
        <w:tc>
          <w:tcPr>
            <w:tcW w:w="574"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0F1D94BD"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高</w:t>
            </w:r>
          </w:p>
        </w:tc>
        <w:tc>
          <w:tcPr>
            <w:tcW w:w="6186" w:type="dxa"/>
            <w:tcBorders>
              <w:top w:val="nil"/>
              <w:left w:val="nil"/>
              <w:bottom w:val="single" w:sz="8" w:space="0" w:color="000000"/>
              <w:right w:val="nil"/>
            </w:tcBorders>
            <w:shd w:val="clear" w:color="auto" w:fill="auto"/>
            <w:tcMar>
              <w:top w:w="12" w:type="dxa"/>
              <w:left w:w="12" w:type="dxa"/>
              <w:right w:w="12" w:type="dxa"/>
            </w:tcMar>
            <w:vAlign w:val="center"/>
          </w:tcPr>
          <w:p w14:paraId="7CDFDED0" w14:textId="77777777" w:rsidR="00534E23" w:rsidRDefault="004308B8">
            <w:pPr>
              <w:widowControl/>
              <w:spacing w:line="360" w:lineRule="exact"/>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铅（以Pb计）、氯霉素</w:t>
            </w:r>
          </w:p>
        </w:tc>
        <w:tc>
          <w:tcPr>
            <w:tcW w:w="88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3373CEB2"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0</w:t>
            </w:r>
          </w:p>
        </w:tc>
        <w:tc>
          <w:tcPr>
            <w:tcW w:w="987" w:type="dxa"/>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7CCD4353"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10</w:t>
            </w:r>
          </w:p>
        </w:tc>
        <w:tc>
          <w:tcPr>
            <w:tcW w:w="617"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699CBDFD"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10</w:t>
            </w:r>
          </w:p>
        </w:tc>
      </w:tr>
      <w:tr w:rsidR="00534E23" w14:paraId="0967ECB6" w14:textId="77777777">
        <w:trPr>
          <w:trHeight w:val="23"/>
        </w:trPr>
        <w:tc>
          <w:tcPr>
            <w:tcW w:w="353"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2CA44DBC" w14:textId="77777777" w:rsidR="00534E23" w:rsidRDefault="00534E23">
            <w:pPr>
              <w:widowControl/>
              <w:spacing w:line="360" w:lineRule="exact"/>
              <w:jc w:val="center"/>
              <w:rPr>
                <w:rFonts w:ascii="宋体" w:hAnsi="宋体" w:cs="宋体"/>
                <w:color w:val="000000"/>
                <w:sz w:val="21"/>
                <w:szCs w:val="21"/>
              </w:rPr>
            </w:pPr>
          </w:p>
        </w:tc>
        <w:tc>
          <w:tcPr>
            <w:tcW w:w="947"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3646E2D0" w14:textId="77777777" w:rsidR="00534E23" w:rsidRDefault="00534E23">
            <w:pPr>
              <w:widowControl/>
              <w:spacing w:line="360" w:lineRule="exact"/>
              <w:jc w:val="center"/>
              <w:rPr>
                <w:rFonts w:ascii="宋体" w:hAnsi="宋体" w:cs="宋体"/>
                <w:color w:val="000000"/>
                <w:sz w:val="21"/>
                <w:szCs w:val="21"/>
              </w:rPr>
            </w:pPr>
          </w:p>
        </w:tc>
        <w:tc>
          <w:tcPr>
            <w:tcW w:w="925"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58782445" w14:textId="77777777" w:rsidR="00534E23" w:rsidRDefault="00534E23">
            <w:pPr>
              <w:widowControl/>
              <w:spacing w:line="360" w:lineRule="exact"/>
              <w:jc w:val="center"/>
              <w:rPr>
                <w:rFonts w:ascii="宋体" w:hAnsi="宋体" w:cs="宋体"/>
                <w:color w:val="000000"/>
                <w:sz w:val="21"/>
                <w:szCs w:val="21"/>
              </w:rPr>
            </w:pPr>
          </w:p>
        </w:tc>
        <w:tc>
          <w:tcPr>
            <w:tcW w:w="1128" w:type="dxa"/>
            <w:gridSpan w:val="2"/>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14145BB0"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腌腊肉制品</w:t>
            </w:r>
          </w:p>
        </w:tc>
        <w:tc>
          <w:tcPr>
            <w:tcW w:w="1596"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6C0E22A3"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腌腊肉制品</w:t>
            </w:r>
          </w:p>
        </w:tc>
        <w:tc>
          <w:tcPr>
            <w:tcW w:w="574"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7553ADCA"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高</w:t>
            </w:r>
          </w:p>
        </w:tc>
        <w:tc>
          <w:tcPr>
            <w:tcW w:w="6186" w:type="dxa"/>
            <w:tcBorders>
              <w:top w:val="nil"/>
              <w:left w:val="nil"/>
              <w:bottom w:val="single" w:sz="8" w:space="0" w:color="000000"/>
              <w:right w:val="nil"/>
            </w:tcBorders>
            <w:shd w:val="clear" w:color="auto" w:fill="auto"/>
            <w:tcMar>
              <w:top w:w="12" w:type="dxa"/>
              <w:left w:w="12" w:type="dxa"/>
              <w:right w:w="12" w:type="dxa"/>
            </w:tcMar>
            <w:vAlign w:val="center"/>
          </w:tcPr>
          <w:p w14:paraId="263F11D9" w14:textId="77777777" w:rsidR="00534E23" w:rsidRDefault="004308B8">
            <w:pPr>
              <w:widowControl/>
              <w:spacing w:line="360" w:lineRule="exact"/>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过氧化值（以脂肪计）、铅（以Pb计）、总砷（以As计）、氯霉素、亚硝酸盐（以亚硝酸钠计）、苯甲酸及其钠盐（以苯甲酸计）、山梨酸及其钾盐（以山梨酸计）、胭脂红、N-二甲基亚硝胺</w:t>
            </w:r>
          </w:p>
        </w:tc>
        <w:tc>
          <w:tcPr>
            <w:tcW w:w="88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5C9C8839"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0</w:t>
            </w:r>
          </w:p>
        </w:tc>
        <w:tc>
          <w:tcPr>
            <w:tcW w:w="987" w:type="dxa"/>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7C22DD1A"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43</w:t>
            </w:r>
          </w:p>
        </w:tc>
        <w:tc>
          <w:tcPr>
            <w:tcW w:w="617"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60892BF3"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43</w:t>
            </w:r>
          </w:p>
        </w:tc>
      </w:tr>
      <w:tr w:rsidR="00534E23" w14:paraId="09B78E0A" w14:textId="77777777">
        <w:trPr>
          <w:trHeight w:val="23"/>
        </w:trPr>
        <w:tc>
          <w:tcPr>
            <w:tcW w:w="353"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72F0B704" w14:textId="77777777" w:rsidR="00534E23" w:rsidRDefault="00534E23">
            <w:pPr>
              <w:widowControl/>
              <w:spacing w:line="360" w:lineRule="exact"/>
              <w:jc w:val="center"/>
              <w:rPr>
                <w:rFonts w:ascii="宋体" w:hAnsi="宋体" w:cs="宋体"/>
                <w:color w:val="000000"/>
                <w:sz w:val="21"/>
                <w:szCs w:val="21"/>
              </w:rPr>
            </w:pPr>
          </w:p>
        </w:tc>
        <w:tc>
          <w:tcPr>
            <w:tcW w:w="947"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17A9F770" w14:textId="77777777" w:rsidR="00534E23" w:rsidRDefault="00534E23">
            <w:pPr>
              <w:widowControl/>
              <w:spacing w:line="360" w:lineRule="exact"/>
              <w:jc w:val="center"/>
              <w:rPr>
                <w:rFonts w:ascii="宋体" w:hAnsi="宋体" w:cs="宋体"/>
                <w:color w:val="000000"/>
                <w:sz w:val="21"/>
                <w:szCs w:val="21"/>
              </w:rPr>
            </w:pPr>
          </w:p>
        </w:tc>
        <w:tc>
          <w:tcPr>
            <w:tcW w:w="925" w:type="dxa"/>
            <w:vMerge w:val="restar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6E863536"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熟肉制品</w:t>
            </w:r>
          </w:p>
        </w:tc>
        <w:tc>
          <w:tcPr>
            <w:tcW w:w="1128" w:type="dxa"/>
            <w:gridSpan w:val="2"/>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2DB45B4B"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发酵肉制品</w:t>
            </w:r>
          </w:p>
        </w:tc>
        <w:tc>
          <w:tcPr>
            <w:tcW w:w="1596"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7B1F1DB1"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发酵肉制品</w:t>
            </w:r>
          </w:p>
        </w:tc>
        <w:tc>
          <w:tcPr>
            <w:tcW w:w="574"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73C2FA25"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高</w:t>
            </w:r>
          </w:p>
        </w:tc>
        <w:tc>
          <w:tcPr>
            <w:tcW w:w="6186" w:type="dxa"/>
            <w:tcBorders>
              <w:top w:val="nil"/>
              <w:left w:val="nil"/>
              <w:bottom w:val="single" w:sz="8" w:space="0" w:color="000000"/>
              <w:right w:val="nil"/>
            </w:tcBorders>
            <w:shd w:val="clear" w:color="auto" w:fill="auto"/>
            <w:tcMar>
              <w:top w:w="12" w:type="dxa"/>
              <w:left w:w="12" w:type="dxa"/>
              <w:right w:w="12" w:type="dxa"/>
            </w:tcMar>
            <w:vAlign w:val="center"/>
          </w:tcPr>
          <w:p w14:paraId="1A035E8C" w14:textId="77777777" w:rsidR="00534E23" w:rsidRDefault="004308B8">
            <w:pPr>
              <w:widowControl/>
              <w:spacing w:line="360" w:lineRule="exact"/>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亚硝酸盐（以亚硝酸钠计）、苯甲酸及其钠盐（以苯甲酸计）、山梨酸及其钾盐（以山梨酸计）、脱氢乙酸及其钠盐(以脱氢乙酸计)、大肠菌群</w:t>
            </w:r>
          </w:p>
        </w:tc>
        <w:tc>
          <w:tcPr>
            <w:tcW w:w="88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0E4ED324"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0</w:t>
            </w:r>
          </w:p>
        </w:tc>
        <w:tc>
          <w:tcPr>
            <w:tcW w:w="987" w:type="dxa"/>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0106BAFD"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18</w:t>
            </w:r>
          </w:p>
        </w:tc>
        <w:tc>
          <w:tcPr>
            <w:tcW w:w="617" w:type="dxa"/>
            <w:vMerge w:val="restart"/>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7A402425"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46</w:t>
            </w:r>
          </w:p>
        </w:tc>
      </w:tr>
      <w:tr w:rsidR="00534E23" w14:paraId="221CFA97" w14:textId="77777777">
        <w:trPr>
          <w:trHeight w:val="23"/>
        </w:trPr>
        <w:tc>
          <w:tcPr>
            <w:tcW w:w="353"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61D0D88B" w14:textId="77777777" w:rsidR="00534E23" w:rsidRDefault="00534E23">
            <w:pPr>
              <w:widowControl/>
              <w:spacing w:line="360" w:lineRule="exact"/>
              <w:jc w:val="center"/>
              <w:rPr>
                <w:rFonts w:ascii="宋体" w:hAnsi="宋体" w:cs="宋体"/>
                <w:color w:val="000000"/>
                <w:sz w:val="21"/>
                <w:szCs w:val="21"/>
              </w:rPr>
            </w:pPr>
          </w:p>
        </w:tc>
        <w:tc>
          <w:tcPr>
            <w:tcW w:w="947"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24102E34" w14:textId="77777777" w:rsidR="00534E23" w:rsidRDefault="00534E23">
            <w:pPr>
              <w:widowControl/>
              <w:spacing w:line="360" w:lineRule="exact"/>
              <w:jc w:val="center"/>
              <w:rPr>
                <w:rFonts w:ascii="宋体" w:hAnsi="宋体" w:cs="宋体"/>
                <w:color w:val="000000"/>
                <w:sz w:val="21"/>
                <w:szCs w:val="21"/>
              </w:rPr>
            </w:pPr>
          </w:p>
        </w:tc>
        <w:tc>
          <w:tcPr>
            <w:tcW w:w="925"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1BC95556" w14:textId="77777777" w:rsidR="00534E23" w:rsidRDefault="00534E23">
            <w:pPr>
              <w:widowControl/>
              <w:spacing w:line="360" w:lineRule="exact"/>
              <w:jc w:val="center"/>
              <w:rPr>
                <w:rFonts w:ascii="宋体" w:hAnsi="宋体" w:cs="宋体"/>
                <w:color w:val="000000"/>
                <w:sz w:val="21"/>
                <w:szCs w:val="21"/>
              </w:rPr>
            </w:pPr>
          </w:p>
        </w:tc>
        <w:tc>
          <w:tcPr>
            <w:tcW w:w="1128" w:type="dxa"/>
            <w:gridSpan w:val="2"/>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15DB92EB"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酱卤肉制品</w:t>
            </w:r>
          </w:p>
        </w:tc>
        <w:tc>
          <w:tcPr>
            <w:tcW w:w="1596"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23A01093"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酱卤肉制品</w:t>
            </w:r>
          </w:p>
        </w:tc>
        <w:tc>
          <w:tcPr>
            <w:tcW w:w="574"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4EA88AA7"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高</w:t>
            </w:r>
          </w:p>
        </w:tc>
        <w:tc>
          <w:tcPr>
            <w:tcW w:w="6186" w:type="dxa"/>
            <w:tcBorders>
              <w:top w:val="nil"/>
              <w:left w:val="nil"/>
              <w:bottom w:val="single" w:sz="8" w:space="0" w:color="000000"/>
              <w:right w:val="nil"/>
            </w:tcBorders>
            <w:shd w:val="clear" w:color="auto" w:fill="auto"/>
            <w:tcMar>
              <w:top w:w="12" w:type="dxa"/>
              <w:left w:w="12" w:type="dxa"/>
              <w:right w:w="12" w:type="dxa"/>
            </w:tcMar>
            <w:vAlign w:val="center"/>
          </w:tcPr>
          <w:p w14:paraId="32DC0BCD" w14:textId="77777777" w:rsidR="00534E23" w:rsidRDefault="004308B8">
            <w:pPr>
              <w:widowControl/>
              <w:spacing w:line="360" w:lineRule="exact"/>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铅（以Pb计）、镉（以Cd计）、铬（以Cr计）、总砷（以As计）、氯霉素、亚硝酸盐（以亚硝酸钠计）、苯甲酸及其钠盐（以苯甲酸计）、山梨酸及其钾盐（以山梨酸计）、脱氢乙酸及其钠盐（以脱氢乙酸计）、防腐剂混合使用时各自用量占其最大使用量的比例之和、胭脂红、糖精钠（以糖精计）、菌落总数、大肠菌群、沙门氏菌、金黄色葡萄球菌、单核细胞增生李斯特氏菌、大肠埃希氏菌O157:H7、商业无菌</w:t>
            </w:r>
          </w:p>
        </w:tc>
        <w:tc>
          <w:tcPr>
            <w:tcW w:w="88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3EBD76DD"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w:t>
            </w:r>
          </w:p>
        </w:tc>
        <w:tc>
          <w:tcPr>
            <w:tcW w:w="987" w:type="dxa"/>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0585C964"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25</w:t>
            </w:r>
          </w:p>
        </w:tc>
        <w:tc>
          <w:tcPr>
            <w:tcW w:w="617" w:type="dxa"/>
            <w:vMerge/>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788BB147" w14:textId="77777777" w:rsidR="00534E23" w:rsidRDefault="00534E23">
            <w:pPr>
              <w:widowControl/>
              <w:spacing w:line="360" w:lineRule="exact"/>
              <w:jc w:val="center"/>
              <w:rPr>
                <w:rFonts w:ascii="宋体" w:hAnsi="宋体" w:cs="宋体"/>
                <w:color w:val="000000"/>
                <w:sz w:val="21"/>
                <w:szCs w:val="21"/>
              </w:rPr>
            </w:pPr>
          </w:p>
        </w:tc>
      </w:tr>
      <w:tr w:rsidR="00534E23" w14:paraId="315A94E1" w14:textId="77777777">
        <w:trPr>
          <w:trHeight w:val="23"/>
        </w:trPr>
        <w:tc>
          <w:tcPr>
            <w:tcW w:w="353"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4CC627D4" w14:textId="77777777" w:rsidR="00534E23" w:rsidRDefault="00534E23">
            <w:pPr>
              <w:widowControl/>
              <w:spacing w:line="360" w:lineRule="exact"/>
              <w:jc w:val="center"/>
              <w:rPr>
                <w:rFonts w:ascii="宋体" w:hAnsi="宋体" w:cs="宋体"/>
                <w:color w:val="000000"/>
                <w:sz w:val="21"/>
                <w:szCs w:val="21"/>
              </w:rPr>
            </w:pPr>
          </w:p>
        </w:tc>
        <w:tc>
          <w:tcPr>
            <w:tcW w:w="947"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68F2D9F6" w14:textId="77777777" w:rsidR="00534E23" w:rsidRDefault="00534E23">
            <w:pPr>
              <w:widowControl/>
              <w:spacing w:line="360" w:lineRule="exact"/>
              <w:jc w:val="center"/>
              <w:rPr>
                <w:rFonts w:ascii="宋体" w:hAnsi="宋体" w:cs="宋体"/>
                <w:color w:val="000000"/>
                <w:sz w:val="21"/>
                <w:szCs w:val="21"/>
              </w:rPr>
            </w:pPr>
          </w:p>
        </w:tc>
        <w:tc>
          <w:tcPr>
            <w:tcW w:w="925"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47A0AC6D" w14:textId="77777777" w:rsidR="00534E23" w:rsidRDefault="00534E23">
            <w:pPr>
              <w:widowControl/>
              <w:spacing w:line="360" w:lineRule="exact"/>
              <w:jc w:val="center"/>
              <w:rPr>
                <w:rFonts w:ascii="宋体" w:hAnsi="宋体" w:cs="宋体"/>
                <w:color w:val="000000"/>
                <w:sz w:val="21"/>
                <w:szCs w:val="21"/>
              </w:rPr>
            </w:pPr>
          </w:p>
        </w:tc>
        <w:tc>
          <w:tcPr>
            <w:tcW w:w="1128" w:type="dxa"/>
            <w:gridSpan w:val="2"/>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7A03A750"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熟肉干制品</w:t>
            </w:r>
          </w:p>
        </w:tc>
        <w:tc>
          <w:tcPr>
            <w:tcW w:w="1596"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7936A078"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熟肉干制品</w:t>
            </w:r>
          </w:p>
        </w:tc>
        <w:tc>
          <w:tcPr>
            <w:tcW w:w="574"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3FB717E6"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高</w:t>
            </w:r>
          </w:p>
        </w:tc>
        <w:tc>
          <w:tcPr>
            <w:tcW w:w="6186" w:type="dxa"/>
            <w:tcBorders>
              <w:top w:val="nil"/>
              <w:left w:val="nil"/>
              <w:bottom w:val="single" w:sz="8" w:space="0" w:color="000000"/>
              <w:right w:val="nil"/>
            </w:tcBorders>
            <w:shd w:val="clear" w:color="auto" w:fill="auto"/>
            <w:tcMar>
              <w:top w:w="12" w:type="dxa"/>
              <w:left w:w="12" w:type="dxa"/>
              <w:right w:w="12" w:type="dxa"/>
            </w:tcMar>
            <w:vAlign w:val="center"/>
          </w:tcPr>
          <w:p w14:paraId="6E1CB994" w14:textId="77777777" w:rsidR="00534E23" w:rsidRDefault="004308B8">
            <w:pPr>
              <w:widowControl/>
              <w:spacing w:line="360" w:lineRule="exact"/>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氯霉素、苯甲酸及其钠盐（以苯甲酸计）、山梨酸及其钾盐（以山梨酸计）、菌落总数、大肠菌群、沙门氏菌、金黄色葡萄球菌、单核细胞增生李斯特氏菌、大肠埃希氏菌O157:H7</w:t>
            </w:r>
          </w:p>
        </w:tc>
        <w:tc>
          <w:tcPr>
            <w:tcW w:w="88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5F08599A" w14:textId="16F8234B" w:rsidR="00534E23" w:rsidRDefault="00167FA5">
            <w:pPr>
              <w:widowControl/>
              <w:spacing w:line="360" w:lineRule="exact"/>
              <w:jc w:val="center"/>
              <w:textAlignment w:val="center"/>
              <w:rPr>
                <w:rFonts w:ascii="宋体" w:hAnsi="宋体" w:cs="宋体"/>
                <w:color w:val="000000"/>
                <w:sz w:val="21"/>
                <w:szCs w:val="21"/>
              </w:rPr>
            </w:pPr>
            <w:r>
              <w:rPr>
                <w:rFonts w:ascii="宋体" w:hAnsi="宋体" w:cs="宋体"/>
                <w:color w:val="000000"/>
                <w:kern w:val="0"/>
                <w:sz w:val="21"/>
                <w:szCs w:val="21"/>
                <w:lang w:bidi="ar"/>
              </w:rPr>
              <w:t>4</w:t>
            </w:r>
          </w:p>
        </w:tc>
        <w:tc>
          <w:tcPr>
            <w:tcW w:w="987" w:type="dxa"/>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5E624614" w14:textId="61F165CE"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w:t>
            </w:r>
            <w:r w:rsidR="00167FA5">
              <w:rPr>
                <w:rFonts w:ascii="宋体" w:hAnsi="宋体" w:cs="宋体"/>
                <w:color w:val="000000"/>
                <w:kern w:val="0"/>
                <w:sz w:val="21"/>
                <w:szCs w:val="21"/>
                <w:lang w:bidi="ar"/>
              </w:rPr>
              <w:t>2</w:t>
            </w:r>
          </w:p>
        </w:tc>
        <w:tc>
          <w:tcPr>
            <w:tcW w:w="617"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7B2764FF"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16</w:t>
            </w:r>
          </w:p>
        </w:tc>
      </w:tr>
      <w:tr w:rsidR="00534E23" w14:paraId="798D573C" w14:textId="77777777">
        <w:trPr>
          <w:trHeight w:val="23"/>
        </w:trPr>
        <w:tc>
          <w:tcPr>
            <w:tcW w:w="353"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7B0E5A85" w14:textId="77777777" w:rsidR="00534E23" w:rsidRDefault="00534E23">
            <w:pPr>
              <w:widowControl/>
              <w:spacing w:line="360" w:lineRule="exact"/>
              <w:jc w:val="center"/>
              <w:rPr>
                <w:rFonts w:ascii="宋体" w:hAnsi="宋体" w:cs="宋体"/>
                <w:color w:val="000000"/>
                <w:sz w:val="21"/>
                <w:szCs w:val="21"/>
              </w:rPr>
            </w:pPr>
          </w:p>
        </w:tc>
        <w:tc>
          <w:tcPr>
            <w:tcW w:w="947"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70B397E6" w14:textId="77777777" w:rsidR="00534E23" w:rsidRDefault="00534E23">
            <w:pPr>
              <w:widowControl/>
              <w:spacing w:line="360" w:lineRule="exact"/>
              <w:jc w:val="center"/>
              <w:rPr>
                <w:rFonts w:ascii="宋体" w:hAnsi="宋体" w:cs="宋体"/>
                <w:color w:val="000000"/>
                <w:sz w:val="21"/>
                <w:szCs w:val="21"/>
              </w:rPr>
            </w:pPr>
          </w:p>
        </w:tc>
        <w:tc>
          <w:tcPr>
            <w:tcW w:w="925"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34D74EDD" w14:textId="77777777" w:rsidR="00534E23" w:rsidRDefault="00534E23">
            <w:pPr>
              <w:widowControl/>
              <w:spacing w:line="360" w:lineRule="exact"/>
              <w:jc w:val="center"/>
              <w:rPr>
                <w:rFonts w:ascii="宋体" w:hAnsi="宋体" w:cs="宋体"/>
                <w:color w:val="000000"/>
                <w:sz w:val="21"/>
                <w:szCs w:val="21"/>
              </w:rPr>
            </w:pPr>
          </w:p>
        </w:tc>
        <w:tc>
          <w:tcPr>
            <w:tcW w:w="1128" w:type="dxa"/>
            <w:gridSpan w:val="2"/>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42F934F3"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熏烧烤肉制品</w:t>
            </w:r>
          </w:p>
        </w:tc>
        <w:tc>
          <w:tcPr>
            <w:tcW w:w="1596"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6D711EBF"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熏烧烤肉制品</w:t>
            </w:r>
          </w:p>
        </w:tc>
        <w:tc>
          <w:tcPr>
            <w:tcW w:w="574"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27B588BD"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高</w:t>
            </w:r>
          </w:p>
        </w:tc>
        <w:tc>
          <w:tcPr>
            <w:tcW w:w="6186" w:type="dxa"/>
            <w:tcBorders>
              <w:top w:val="nil"/>
              <w:left w:val="nil"/>
              <w:bottom w:val="single" w:sz="8" w:space="0" w:color="000000"/>
              <w:right w:val="nil"/>
            </w:tcBorders>
            <w:shd w:val="clear" w:color="auto" w:fill="auto"/>
            <w:tcMar>
              <w:top w:w="12" w:type="dxa"/>
              <w:left w:w="12" w:type="dxa"/>
              <w:right w:w="12" w:type="dxa"/>
            </w:tcMar>
            <w:vAlign w:val="center"/>
          </w:tcPr>
          <w:p w14:paraId="7A4B7E2B" w14:textId="77777777" w:rsidR="00534E23" w:rsidRDefault="004308B8">
            <w:pPr>
              <w:widowControl/>
              <w:spacing w:line="360" w:lineRule="exact"/>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苯并[a]芘、N-二甲基亚硝胺、亚硝酸盐（以亚硝酸钠计）、菌落总数、大肠菌群、单核细胞增生李斯特氏菌</w:t>
            </w:r>
          </w:p>
        </w:tc>
        <w:tc>
          <w:tcPr>
            <w:tcW w:w="88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3D342AB6" w14:textId="5A8F3A13" w:rsidR="00534E23" w:rsidRDefault="00167FA5">
            <w:pPr>
              <w:widowControl/>
              <w:spacing w:line="360" w:lineRule="exact"/>
              <w:jc w:val="center"/>
              <w:textAlignment w:val="center"/>
              <w:rPr>
                <w:rFonts w:ascii="宋体" w:hAnsi="宋体" w:cs="宋体"/>
                <w:color w:val="000000"/>
                <w:sz w:val="21"/>
                <w:szCs w:val="21"/>
              </w:rPr>
            </w:pPr>
            <w:r>
              <w:rPr>
                <w:rFonts w:ascii="宋体" w:hAnsi="宋体" w:cs="宋体"/>
                <w:color w:val="000000"/>
                <w:kern w:val="0"/>
                <w:sz w:val="21"/>
                <w:szCs w:val="21"/>
                <w:lang w:bidi="ar"/>
              </w:rPr>
              <w:t>0</w:t>
            </w:r>
          </w:p>
        </w:tc>
        <w:tc>
          <w:tcPr>
            <w:tcW w:w="987" w:type="dxa"/>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155761F6" w14:textId="75994828" w:rsidR="00534E23" w:rsidRDefault="00167FA5">
            <w:pPr>
              <w:widowControl/>
              <w:spacing w:line="360" w:lineRule="exact"/>
              <w:jc w:val="center"/>
              <w:textAlignment w:val="center"/>
              <w:rPr>
                <w:rFonts w:ascii="宋体" w:hAnsi="宋体" w:cs="宋体"/>
                <w:color w:val="000000"/>
                <w:sz w:val="21"/>
                <w:szCs w:val="21"/>
              </w:rPr>
            </w:pPr>
            <w:r>
              <w:rPr>
                <w:rFonts w:ascii="宋体" w:hAnsi="宋体" w:cs="宋体"/>
                <w:color w:val="000000"/>
                <w:kern w:val="0"/>
                <w:sz w:val="21"/>
                <w:szCs w:val="21"/>
                <w:lang w:bidi="ar"/>
              </w:rPr>
              <w:t>8</w:t>
            </w:r>
          </w:p>
        </w:tc>
        <w:tc>
          <w:tcPr>
            <w:tcW w:w="617"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5455C5AD"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8</w:t>
            </w:r>
          </w:p>
        </w:tc>
      </w:tr>
      <w:tr w:rsidR="00534E23" w14:paraId="241E27E3" w14:textId="77777777">
        <w:trPr>
          <w:trHeight w:val="23"/>
        </w:trPr>
        <w:tc>
          <w:tcPr>
            <w:tcW w:w="353"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3E588D63" w14:textId="77777777" w:rsidR="00534E23" w:rsidRDefault="00534E23">
            <w:pPr>
              <w:widowControl/>
              <w:spacing w:line="360" w:lineRule="exact"/>
              <w:jc w:val="center"/>
              <w:rPr>
                <w:rFonts w:ascii="宋体" w:hAnsi="宋体" w:cs="宋体"/>
                <w:color w:val="000000"/>
                <w:sz w:val="21"/>
                <w:szCs w:val="21"/>
              </w:rPr>
            </w:pPr>
          </w:p>
        </w:tc>
        <w:tc>
          <w:tcPr>
            <w:tcW w:w="947"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6634DAB7" w14:textId="77777777" w:rsidR="00534E23" w:rsidRDefault="00534E23">
            <w:pPr>
              <w:widowControl/>
              <w:spacing w:line="360" w:lineRule="exact"/>
              <w:jc w:val="center"/>
              <w:rPr>
                <w:rFonts w:ascii="宋体" w:hAnsi="宋体" w:cs="宋体"/>
                <w:color w:val="000000"/>
                <w:sz w:val="21"/>
                <w:szCs w:val="21"/>
              </w:rPr>
            </w:pPr>
          </w:p>
        </w:tc>
        <w:tc>
          <w:tcPr>
            <w:tcW w:w="925"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14B790D3" w14:textId="77777777" w:rsidR="00534E23" w:rsidRDefault="00534E23">
            <w:pPr>
              <w:widowControl/>
              <w:spacing w:line="360" w:lineRule="exact"/>
              <w:jc w:val="center"/>
              <w:rPr>
                <w:rFonts w:ascii="宋体" w:hAnsi="宋体" w:cs="宋体"/>
                <w:color w:val="000000"/>
                <w:sz w:val="21"/>
                <w:szCs w:val="21"/>
              </w:rPr>
            </w:pPr>
          </w:p>
        </w:tc>
        <w:tc>
          <w:tcPr>
            <w:tcW w:w="1128" w:type="dxa"/>
            <w:gridSpan w:val="2"/>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613BA92B"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熏煮香肠火腿制品</w:t>
            </w:r>
          </w:p>
        </w:tc>
        <w:tc>
          <w:tcPr>
            <w:tcW w:w="1596"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48D5D181"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熏煮香肠火腿制品</w:t>
            </w:r>
          </w:p>
        </w:tc>
        <w:tc>
          <w:tcPr>
            <w:tcW w:w="574"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4DD31781"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高</w:t>
            </w:r>
          </w:p>
        </w:tc>
        <w:tc>
          <w:tcPr>
            <w:tcW w:w="6186" w:type="dxa"/>
            <w:tcBorders>
              <w:top w:val="nil"/>
              <w:left w:val="nil"/>
              <w:bottom w:val="single" w:sz="8" w:space="0" w:color="000000"/>
              <w:right w:val="nil"/>
            </w:tcBorders>
            <w:shd w:val="clear" w:color="auto" w:fill="auto"/>
            <w:tcMar>
              <w:top w:w="12" w:type="dxa"/>
              <w:left w:w="12" w:type="dxa"/>
              <w:right w:w="12" w:type="dxa"/>
            </w:tcMar>
            <w:vAlign w:val="center"/>
          </w:tcPr>
          <w:p w14:paraId="3639A14E" w14:textId="77777777" w:rsidR="00534E23" w:rsidRDefault="004308B8">
            <w:pPr>
              <w:widowControl/>
              <w:spacing w:line="360" w:lineRule="exact"/>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氯霉素、亚硝酸盐（以亚硝酸钠计）、苯甲酸及其钠盐（以苯甲酸计）、山梨酸及其钾盐（以山梨酸计）、脱氢乙酸及其钠盐（以脱氢乙酸计）、防腐剂混合使用时各自用量占其最大使用量的比例之和、糖精钠（以糖精计）、菌落总数、大肠菌群、单核细胞增生李斯特氏菌、大肠埃希氏菌O157:H7</w:t>
            </w:r>
          </w:p>
        </w:tc>
        <w:tc>
          <w:tcPr>
            <w:tcW w:w="88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5BEE0753"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0</w:t>
            </w:r>
          </w:p>
        </w:tc>
        <w:tc>
          <w:tcPr>
            <w:tcW w:w="987" w:type="dxa"/>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559BDAC3"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26</w:t>
            </w:r>
          </w:p>
        </w:tc>
        <w:tc>
          <w:tcPr>
            <w:tcW w:w="617"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57243BFC"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26</w:t>
            </w:r>
          </w:p>
        </w:tc>
      </w:tr>
      <w:tr w:rsidR="00534E23" w14:paraId="42711A19" w14:textId="77777777">
        <w:trPr>
          <w:trHeight w:val="23"/>
        </w:trPr>
        <w:tc>
          <w:tcPr>
            <w:tcW w:w="353" w:type="dxa"/>
            <w:vMerge w:val="restar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33ECF42D"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5</w:t>
            </w:r>
          </w:p>
        </w:tc>
        <w:tc>
          <w:tcPr>
            <w:tcW w:w="947" w:type="dxa"/>
            <w:vMerge w:val="restar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24602B7B"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乳制品</w:t>
            </w:r>
          </w:p>
        </w:tc>
        <w:tc>
          <w:tcPr>
            <w:tcW w:w="925" w:type="dxa"/>
            <w:vMerge w:val="restar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1870CBF4"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乳制品</w:t>
            </w:r>
          </w:p>
        </w:tc>
        <w:tc>
          <w:tcPr>
            <w:tcW w:w="1128" w:type="dxa"/>
            <w:gridSpan w:val="2"/>
            <w:vMerge w:val="restar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3A4D00F2"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液体乳</w:t>
            </w:r>
          </w:p>
        </w:tc>
        <w:tc>
          <w:tcPr>
            <w:tcW w:w="1596"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372A0B52"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巴氏杀菌乳</w:t>
            </w:r>
          </w:p>
        </w:tc>
        <w:tc>
          <w:tcPr>
            <w:tcW w:w="574"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63012699"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高</w:t>
            </w:r>
          </w:p>
        </w:tc>
        <w:tc>
          <w:tcPr>
            <w:tcW w:w="6186" w:type="dxa"/>
            <w:tcBorders>
              <w:top w:val="nil"/>
              <w:left w:val="nil"/>
              <w:bottom w:val="single" w:sz="8" w:space="0" w:color="000000"/>
              <w:right w:val="nil"/>
            </w:tcBorders>
            <w:shd w:val="clear" w:color="auto" w:fill="auto"/>
            <w:tcMar>
              <w:top w:w="12" w:type="dxa"/>
              <w:left w:w="12" w:type="dxa"/>
              <w:right w:w="12" w:type="dxa"/>
            </w:tcMar>
            <w:vAlign w:val="center"/>
          </w:tcPr>
          <w:p w14:paraId="3E32A54E" w14:textId="77777777" w:rsidR="00534E23" w:rsidRDefault="004308B8">
            <w:pPr>
              <w:widowControl/>
              <w:spacing w:line="360" w:lineRule="exact"/>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蛋白质、酸度、三聚氰胺、沙门氏菌、金黄色葡萄球菌、菌落总数、大肠菌群</w:t>
            </w:r>
          </w:p>
        </w:tc>
        <w:tc>
          <w:tcPr>
            <w:tcW w:w="88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37FC867D"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0</w:t>
            </w:r>
          </w:p>
        </w:tc>
        <w:tc>
          <w:tcPr>
            <w:tcW w:w="987" w:type="dxa"/>
            <w:vMerge w:val="restart"/>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6DC04B7D"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50</w:t>
            </w:r>
          </w:p>
        </w:tc>
        <w:tc>
          <w:tcPr>
            <w:tcW w:w="617" w:type="dxa"/>
            <w:vMerge w:val="restart"/>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051CF1B3"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98</w:t>
            </w:r>
          </w:p>
        </w:tc>
      </w:tr>
      <w:tr w:rsidR="00534E23" w14:paraId="5FB5A1BA" w14:textId="77777777">
        <w:trPr>
          <w:trHeight w:val="23"/>
        </w:trPr>
        <w:tc>
          <w:tcPr>
            <w:tcW w:w="353"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08030228" w14:textId="77777777" w:rsidR="00534E23" w:rsidRDefault="00534E23">
            <w:pPr>
              <w:widowControl/>
              <w:spacing w:line="360" w:lineRule="exact"/>
              <w:jc w:val="center"/>
              <w:rPr>
                <w:rFonts w:ascii="宋体" w:hAnsi="宋体" w:cs="宋体"/>
                <w:color w:val="000000"/>
                <w:sz w:val="21"/>
                <w:szCs w:val="21"/>
              </w:rPr>
            </w:pPr>
          </w:p>
        </w:tc>
        <w:tc>
          <w:tcPr>
            <w:tcW w:w="947"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76768089" w14:textId="77777777" w:rsidR="00534E23" w:rsidRDefault="00534E23">
            <w:pPr>
              <w:widowControl/>
              <w:spacing w:line="360" w:lineRule="exact"/>
              <w:jc w:val="center"/>
              <w:rPr>
                <w:rFonts w:ascii="宋体" w:hAnsi="宋体" w:cs="宋体"/>
                <w:color w:val="000000"/>
                <w:sz w:val="21"/>
                <w:szCs w:val="21"/>
              </w:rPr>
            </w:pPr>
          </w:p>
        </w:tc>
        <w:tc>
          <w:tcPr>
            <w:tcW w:w="925"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3B2DF6F7" w14:textId="77777777" w:rsidR="00534E23" w:rsidRDefault="00534E23">
            <w:pPr>
              <w:widowControl/>
              <w:spacing w:line="360" w:lineRule="exact"/>
              <w:jc w:val="center"/>
              <w:rPr>
                <w:rFonts w:ascii="宋体" w:hAnsi="宋体" w:cs="宋体"/>
                <w:color w:val="000000"/>
                <w:sz w:val="21"/>
                <w:szCs w:val="21"/>
              </w:rPr>
            </w:pPr>
          </w:p>
        </w:tc>
        <w:tc>
          <w:tcPr>
            <w:tcW w:w="1128" w:type="dxa"/>
            <w:gridSpan w:val="2"/>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6D682A7C" w14:textId="77777777" w:rsidR="00534E23" w:rsidRDefault="00534E23">
            <w:pPr>
              <w:widowControl/>
              <w:spacing w:line="360" w:lineRule="exact"/>
              <w:jc w:val="center"/>
              <w:rPr>
                <w:rFonts w:ascii="宋体" w:hAnsi="宋体" w:cs="宋体"/>
                <w:color w:val="000000"/>
                <w:sz w:val="21"/>
                <w:szCs w:val="21"/>
              </w:rPr>
            </w:pPr>
          </w:p>
        </w:tc>
        <w:tc>
          <w:tcPr>
            <w:tcW w:w="1596"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5032BF32"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灭菌乳</w:t>
            </w:r>
          </w:p>
        </w:tc>
        <w:tc>
          <w:tcPr>
            <w:tcW w:w="574"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45DDCD96"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高</w:t>
            </w:r>
          </w:p>
        </w:tc>
        <w:tc>
          <w:tcPr>
            <w:tcW w:w="6186" w:type="dxa"/>
            <w:tcBorders>
              <w:top w:val="nil"/>
              <w:left w:val="nil"/>
              <w:bottom w:val="single" w:sz="8" w:space="0" w:color="000000"/>
              <w:right w:val="nil"/>
            </w:tcBorders>
            <w:shd w:val="clear" w:color="auto" w:fill="auto"/>
            <w:tcMar>
              <w:top w:w="12" w:type="dxa"/>
              <w:left w:w="12" w:type="dxa"/>
              <w:right w:w="12" w:type="dxa"/>
            </w:tcMar>
            <w:vAlign w:val="center"/>
          </w:tcPr>
          <w:p w14:paraId="6924C6F6" w14:textId="77777777" w:rsidR="00534E23" w:rsidRDefault="004308B8">
            <w:pPr>
              <w:widowControl/>
              <w:spacing w:line="360" w:lineRule="exact"/>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脂肪、蛋白质、非脂乳固体、酸度、三聚氰胺、商业无菌</w:t>
            </w:r>
          </w:p>
        </w:tc>
        <w:tc>
          <w:tcPr>
            <w:tcW w:w="88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42F1B28B"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0</w:t>
            </w:r>
          </w:p>
        </w:tc>
        <w:tc>
          <w:tcPr>
            <w:tcW w:w="987" w:type="dxa"/>
            <w:vMerge/>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4D5B5CE8" w14:textId="77777777" w:rsidR="00534E23" w:rsidRDefault="00534E23">
            <w:pPr>
              <w:widowControl/>
              <w:spacing w:line="360" w:lineRule="exact"/>
              <w:jc w:val="center"/>
              <w:rPr>
                <w:rFonts w:ascii="宋体" w:hAnsi="宋体" w:cs="宋体"/>
                <w:color w:val="000000"/>
                <w:sz w:val="21"/>
                <w:szCs w:val="21"/>
              </w:rPr>
            </w:pPr>
          </w:p>
        </w:tc>
        <w:tc>
          <w:tcPr>
            <w:tcW w:w="617" w:type="dxa"/>
            <w:vMerge/>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45080506" w14:textId="77777777" w:rsidR="00534E23" w:rsidRDefault="00534E23">
            <w:pPr>
              <w:widowControl/>
              <w:spacing w:line="360" w:lineRule="exact"/>
              <w:jc w:val="center"/>
              <w:rPr>
                <w:rFonts w:ascii="宋体" w:hAnsi="宋体" w:cs="宋体"/>
                <w:color w:val="000000"/>
                <w:sz w:val="21"/>
                <w:szCs w:val="21"/>
              </w:rPr>
            </w:pPr>
          </w:p>
        </w:tc>
      </w:tr>
      <w:tr w:rsidR="00534E23" w14:paraId="0A74419C" w14:textId="77777777">
        <w:trPr>
          <w:trHeight w:val="23"/>
        </w:trPr>
        <w:tc>
          <w:tcPr>
            <w:tcW w:w="353"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560A41A6" w14:textId="77777777" w:rsidR="00534E23" w:rsidRDefault="00534E23">
            <w:pPr>
              <w:widowControl/>
              <w:spacing w:line="360" w:lineRule="exact"/>
              <w:jc w:val="center"/>
              <w:rPr>
                <w:rFonts w:ascii="宋体" w:hAnsi="宋体" w:cs="宋体"/>
                <w:color w:val="000000"/>
                <w:sz w:val="21"/>
                <w:szCs w:val="21"/>
              </w:rPr>
            </w:pPr>
          </w:p>
        </w:tc>
        <w:tc>
          <w:tcPr>
            <w:tcW w:w="947"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6285586A" w14:textId="77777777" w:rsidR="00534E23" w:rsidRDefault="00534E23">
            <w:pPr>
              <w:widowControl/>
              <w:spacing w:line="360" w:lineRule="exact"/>
              <w:jc w:val="center"/>
              <w:rPr>
                <w:rFonts w:ascii="宋体" w:hAnsi="宋体" w:cs="宋体"/>
                <w:color w:val="000000"/>
                <w:sz w:val="21"/>
                <w:szCs w:val="21"/>
              </w:rPr>
            </w:pPr>
          </w:p>
        </w:tc>
        <w:tc>
          <w:tcPr>
            <w:tcW w:w="925"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309DD5EA" w14:textId="77777777" w:rsidR="00534E23" w:rsidRDefault="00534E23">
            <w:pPr>
              <w:widowControl/>
              <w:spacing w:line="360" w:lineRule="exact"/>
              <w:jc w:val="center"/>
              <w:rPr>
                <w:rFonts w:ascii="宋体" w:hAnsi="宋体" w:cs="宋体"/>
                <w:color w:val="000000"/>
                <w:sz w:val="21"/>
                <w:szCs w:val="21"/>
              </w:rPr>
            </w:pPr>
          </w:p>
        </w:tc>
        <w:tc>
          <w:tcPr>
            <w:tcW w:w="1128" w:type="dxa"/>
            <w:gridSpan w:val="2"/>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32245211" w14:textId="77777777" w:rsidR="00534E23" w:rsidRDefault="00534E23">
            <w:pPr>
              <w:widowControl/>
              <w:spacing w:line="360" w:lineRule="exact"/>
              <w:jc w:val="center"/>
              <w:rPr>
                <w:rFonts w:ascii="宋体" w:hAnsi="宋体" w:cs="宋体"/>
                <w:color w:val="000000"/>
                <w:sz w:val="21"/>
                <w:szCs w:val="21"/>
              </w:rPr>
            </w:pPr>
          </w:p>
        </w:tc>
        <w:tc>
          <w:tcPr>
            <w:tcW w:w="1596"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366D2AC5"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发酵乳</w:t>
            </w:r>
          </w:p>
        </w:tc>
        <w:tc>
          <w:tcPr>
            <w:tcW w:w="574"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150EA42E"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高</w:t>
            </w:r>
          </w:p>
        </w:tc>
        <w:tc>
          <w:tcPr>
            <w:tcW w:w="6186" w:type="dxa"/>
            <w:tcBorders>
              <w:top w:val="nil"/>
              <w:left w:val="nil"/>
              <w:bottom w:val="single" w:sz="8" w:space="0" w:color="000000"/>
              <w:right w:val="nil"/>
            </w:tcBorders>
            <w:shd w:val="clear" w:color="auto" w:fill="auto"/>
            <w:tcMar>
              <w:top w:w="12" w:type="dxa"/>
              <w:left w:w="12" w:type="dxa"/>
              <w:right w:w="12" w:type="dxa"/>
            </w:tcMar>
            <w:vAlign w:val="center"/>
          </w:tcPr>
          <w:p w14:paraId="6DBD3FAA" w14:textId="77777777" w:rsidR="00534E23" w:rsidRDefault="004308B8">
            <w:pPr>
              <w:widowControl/>
              <w:spacing w:line="360" w:lineRule="exact"/>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脂肪、蛋白质、酸度、三聚氰胺、山梨酸及其钾盐(以山梨酸计)、金黄色葡萄球菌、沙门氏菌、大肠菌群、酵母、霉菌</w:t>
            </w:r>
          </w:p>
        </w:tc>
        <w:tc>
          <w:tcPr>
            <w:tcW w:w="88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10405D7D"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0</w:t>
            </w:r>
          </w:p>
        </w:tc>
        <w:tc>
          <w:tcPr>
            <w:tcW w:w="987" w:type="dxa"/>
            <w:vMerge/>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104F3A49" w14:textId="77777777" w:rsidR="00534E23" w:rsidRDefault="00534E23">
            <w:pPr>
              <w:widowControl/>
              <w:spacing w:line="360" w:lineRule="exact"/>
              <w:jc w:val="center"/>
              <w:rPr>
                <w:rFonts w:ascii="宋体" w:hAnsi="宋体" w:cs="宋体"/>
                <w:color w:val="000000"/>
                <w:sz w:val="21"/>
                <w:szCs w:val="21"/>
              </w:rPr>
            </w:pPr>
          </w:p>
        </w:tc>
        <w:tc>
          <w:tcPr>
            <w:tcW w:w="617" w:type="dxa"/>
            <w:vMerge/>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4A7BCCFF" w14:textId="77777777" w:rsidR="00534E23" w:rsidRDefault="00534E23">
            <w:pPr>
              <w:widowControl/>
              <w:spacing w:line="360" w:lineRule="exact"/>
              <w:jc w:val="center"/>
              <w:rPr>
                <w:rFonts w:ascii="宋体" w:hAnsi="宋体" w:cs="宋体"/>
                <w:color w:val="000000"/>
                <w:sz w:val="21"/>
                <w:szCs w:val="21"/>
              </w:rPr>
            </w:pPr>
          </w:p>
        </w:tc>
      </w:tr>
      <w:tr w:rsidR="00534E23" w14:paraId="3A4962DC" w14:textId="77777777">
        <w:trPr>
          <w:trHeight w:val="23"/>
        </w:trPr>
        <w:tc>
          <w:tcPr>
            <w:tcW w:w="353"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2905B186" w14:textId="77777777" w:rsidR="00534E23" w:rsidRDefault="00534E23">
            <w:pPr>
              <w:widowControl/>
              <w:spacing w:line="360" w:lineRule="exact"/>
              <w:jc w:val="center"/>
              <w:rPr>
                <w:rFonts w:ascii="宋体" w:hAnsi="宋体" w:cs="宋体"/>
                <w:color w:val="000000"/>
                <w:sz w:val="21"/>
                <w:szCs w:val="21"/>
              </w:rPr>
            </w:pPr>
          </w:p>
        </w:tc>
        <w:tc>
          <w:tcPr>
            <w:tcW w:w="947"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5A782FD4" w14:textId="77777777" w:rsidR="00534E23" w:rsidRDefault="00534E23">
            <w:pPr>
              <w:widowControl/>
              <w:spacing w:line="360" w:lineRule="exact"/>
              <w:jc w:val="center"/>
              <w:rPr>
                <w:rFonts w:ascii="宋体" w:hAnsi="宋体" w:cs="宋体"/>
                <w:color w:val="000000"/>
                <w:sz w:val="21"/>
                <w:szCs w:val="21"/>
              </w:rPr>
            </w:pPr>
          </w:p>
        </w:tc>
        <w:tc>
          <w:tcPr>
            <w:tcW w:w="925"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4FCFC32A" w14:textId="77777777" w:rsidR="00534E23" w:rsidRDefault="00534E23">
            <w:pPr>
              <w:widowControl/>
              <w:spacing w:line="360" w:lineRule="exact"/>
              <w:jc w:val="center"/>
              <w:rPr>
                <w:rFonts w:ascii="宋体" w:hAnsi="宋体" w:cs="宋体"/>
                <w:color w:val="000000"/>
                <w:sz w:val="21"/>
                <w:szCs w:val="21"/>
              </w:rPr>
            </w:pPr>
          </w:p>
        </w:tc>
        <w:tc>
          <w:tcPr>
            <w:tcW w:w="1128" w:type="dxa"/>
            <w:gridSpan w:val="2"/>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707EF25B" w14:textId="77777777" w:rsidR="00534E23" w:rsidRDefault="00534E23">
            <w:pPr>
              <w:widowControl/>
              <w:spacing w:line="360" w:lineRule="exact"/>
              <w:jc w:val="center"/>
              <w:rPr>
                <w:rFonts w:ascii="宋体" w:hAnsi="宋体" w:cs="宋体"/>
                <w:color w:val="000000"/>
                <w:sz w:val="21"/>
                <w:szCs w:val="21"/>
              </w:rPr>
            </w:pPr>
          </w:p>
        </w:tc>
        <w:tc>
          <w:tcPr>
            <w:tcW w:w="1596"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51246D91"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调制乳</w:t>
            </w:r>
          </w:p>
        </w:tc>
        <w:tc>
          <w:tcPr>
            <w:tcW w:w="574"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7D8C2BB7"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高</w:t>
            </w:r>
          </w:p>
        </w:tc>
        <w:tc>
          <w:tcPr>
            <w:tcW w:w="6186" w:type="dxa"/>
            <w:tcBorders>
              <w:top w:val="nil"/>
              <w:left w:val="nil"/>
              <w:bottom w:val="single" w:sz="8" w:space="0" w:color="000000"/>
              <w:right w:val="nil"/>
            </w:tcBorders>
            <w:shd w:val="clear" w:color="auto" w:fill="auto"/>
            <w:tcMar>
              <w:top w:w="12" w:type="dxa"/>
              <w:left w:w="12" w:type="dxa"/>
              <w:right w:w="12" w:type="dxa"/>
            </w:tcMar>
            <w:vAlign w:val="center"/>
          </w:tcPr>
          <w:p w14:paraId="0575F5BC" w14:textId="77777777" w:rsidR="00534E23" w:rsidRDefault="004308B8">
            <w:pPr>
              <w:widowControl/>
              <w:spacing w:line="360" w:lineRule="exact"/>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蛋白质、三聚氰胺、商业无菌、菌落总数、大肠菌群</w:t>
            </w:r>
          </w:p>
        </w:tc>
        <w:tc>
          <w:tcPr>
            <w:tcW w:w="88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1960D04B" w14:textId="77777777" w:rsidR="00534E23" w:rsidRDefault="00534E23">
            <w:pPr>
              <w:widowControl/>
              <w:spacing w:line="360" w:lineRule="exact"/>
              <w:jc w:val="center"/>
              <w:rPr>
                <w:rFonts w:ascii="宋体" w:hAnsi="宋体" w:cs="宋体"/>
                <w:color w:val="000000"/>
                <w:sz w:val="21"/>
                <w:szCs w:val="21"/>
              </w:rPr>
            </w:pPr>
          </w:p>
        </w:tc>
        <w:tc>
          <w:tcPr>
            <w:tcW w:w="987" w:type="dxa"/>
            <w:vMerge/>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32237A0E" w14:textId="77777777" w:rsidR="00534E23" w:rsidRDefault="00534E23">
            <w:pPr>
              <w:widowControl/>
              <w:spacing w:line="360" w:lineRule="exact"/>
              <w:jc w:val="center"/>
              <w:rPr>
                <w:rFonts w:ascii="宋体" w:hAnsi="宋体" w:cs="宋体"/>
                <w:color w:val="000000"/>
                <w:sz w:val="21"/>
                <w:szCs w:val="21"/>
              </w:rPr>
            </w:pPr>
          </w:p>
        </w:tc>
        <w:tc>
          <w:tcPr>
            <w:tcW w:w="617" w:type="dxa"/>
            <w:vMerge/>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160E3664" w14:textId="77777777" w:rsidR="00534E23" w:rsidRDefault="00534E23">
            <w:pPr>
              <w:widowControl/>
              <w:spacing w:line="360" w:lineRule="exact"/>
              <w:jc w:val="center"/>
              <w:rPr>
                <w:rFonts w:ascii="宋体" w:hAnsi="宋体" w:cs="宋体"/>
                <w:color w:val="000000"/>
                <w:sz w:val="21"/>
                <w:szCs w:val="21"/>
              </w:rPr>
            </w:pPr>
          </w:p>
        </w:tc>
      </w:tr>
      <w:tr w:rsidR="00534E23" w14:paraId="2CD3412F" w14:textId="77777777">
        <w:trPr>
          <w:trHeight w:val="23"/>
        </w:trPr>
        <w:tc>
          <w:tcPr>
            <w:tcW w:w="353"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2C62652B" w14:textId="77777777" w:rsidR="00534E23" w:rsidRDefault="00534E23">
            <w:pPr>
              <w:widowControl/>
              <w:spacing w:line="360" w:lineRule="exact"/>
              <w:jc w:val="center"/>
              <w:rPr>
                <w:rFonts w:ascii="宋体" w:hAnsi="宋体" w:cs="宋体"/>
                <w:color w:val="000000"/>
                <w:sz w:val="21"/>
                <w:szCs w:val="21"/>
              </w:rPr>
            </w:pPr>
          </w:p>
        </w:tc>
        <w:tc>
          <w:tcPr>
            <w:tcW w:w="947"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55CFF4E4" w14:textId="77777777" w:rsidR="00534E23" w:rsidRDefault="00534E23">
            <w:pPr>
              <w:widowControl/>
              <w:spacing w:line="360" w:lineRule="exact"/>
              <w:jc w:val="center"/>
              <w:rPr>
                <w:rFonts w:ascii="宋体" w:hAnsi="宋体" w:cs="宋体"/>
                <w:color w:val="000000"/>
                <w:sz w:val="21"/>
                <w:szCs w:val="21"/>
              </w:rPr>
            </w:pPr>
          </w:p>
        </w:tc>
        <w:tc>
          <w:tcPr>
            <w:tcW w:w="925"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25F2B99A" w14:textId="77777777" w:rsidR="00534E23" w:rsidRDefault="00534E23">
            <w:pPr>
              <w:widowControl/>
              <w:spacing w:line="360" w:lineRule="exact"/>
              <w:jc w:val="center"/>
              <w:rPr>
                <w:rFonts w:ascii="宋体" w:hAnsi="宋体" w:cs="宋体"/>
                <w:color w:val="000000"/>
                <w:sz w:val="21"/>
                <w:szCs w:val="21"/>
              </w:rPr>
            </w:pPr>
          </w:p>
        </w:tc>
        <w:tc>
          <w:tcPr>
            <w:tcW w:w="1128" w:type="dxa"/>
            <w:gridSpan w:val="2"/>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6BC71C90"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乳粉</w:t>
            </w:r>
          </w:p>
        </w:tc>
        <w:tc>
          <w:tcPr>
            <w:tcW w:w="1596"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509FB56D"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全脂乳粉、脱脂乳粉、部分脱脂</w:t>
            </w:r>
            <w:r>
              <w:rPr>
                <w:rFonts w:ascii="宋体" w:hAnsi="宋体" w:cs="宋体" w:hint="eastAsia"/>
                <w:color w:val="000000"/>
                <w:kern w:val="0"/>
                <w:sz w:val="21"/>
                <w:szCs w:val="21"/>
                <w:lang w:bidi="ar"/>
              </w:rPr>
              <w:lastRenderedPageBreak/>
              <w:t>乳粉、调制乳粉</w:t>
            </w:r>
          </w:p>
        </w:tc>
        <w:tc>
          <w:tcPr>
            <w:tcW w:w="574"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19FFECD8"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lastRenderedPageBreak/>
              <w:t>高</w:t>
            </w:r>
          </w:p>
        </w:tc>
        <w:tc>
          <w:tcPr>
            <w:tcW w:w="6186" w:type="dxa"/>
            <w:tcBorders>
              <w:top w:val="nil"/>
              <w:left w:val="nil"/>
              <w:bottom w:val="single" w:sz="8" w:space="0" w:color="000000"/>
              <w:right w:val="nil"/>
            </w:tcBorders>
            <w:shd w:val="clear" w:color="auto" w:fill="auto"/>
            <w:tcMar>
              <w:top w:w="12" w:type="dxa"/>
              <w:left w:w="12" w:type="dxa"/>
              <w:right w:w="12" w:type="dxa"/>
            </w:tcMar>
            <w:vAlign w:val="center"/>
          </w:tcPr>
          <w:p w14:paraId="0A2DD092" w14:textId="77777777" w:rsidR="00534E23" w:rsidRDefault="004308B8">
            <w:pPr>
              <w:widowControl/>
              <w:spacing w:line="360" w:lineRule="exact"/>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脂肪、蛋白质、水分亚硝酸盐(以NaNO2计)、三聚氰胺、菌落总数、大肠菌群</w:t>
            </w:r>
          </w:p>
        </w:tc>
        <w:tc>
          <w:tcPr>
            <w:tcW w:w="88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1AA72A10"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0</w:t>
            </w:r>
          </w:p>
        </w:tc>
        <w:tc>
          <w:tcPr>
            <w:tcW w:w="987" w:type="dxa"/>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1A05640F"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24</w:t>
            </w:r>
          </w:p>
        </w:tc>
        <w:tc>
          <w:tcPr>
            <w:tcW w:w="617" w:type="dxa"/>
            <w:vMerge/>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5BDC486C" w14:textId="77777777" w:rsidR="00534E23" w:rsidRDefault="00534E23">
            <w:pPr>
              <w:widowControl/>
              <w:spacing w:line="360" w:lineRule="exact"/>
              <w:jc w:val="center"/>
              <w:rPr>
                <w:rFonts w:ascii="宋体" w:hAnsi="宋体" w:cs="宋体"/>
                <w:color w:val="000000"/>
                <w:sz w:val="21"/>
                <w:szCs w:val="21"/>
              </w:rPr>
            </w:pPr>
          </w:p>
        </w:tc>
      </w:tr>
      <w:tr w:rsidR="00534E23" w14:paraId="22DF2F50" w14:textId="77777777">
        <w:trPr>
          <w:trHeight w:val="23"/>
        </w:trPr>
        <w:tc>
          <w:tcPr>
            <w:tcW w:w="353" w:type="dxa"/>
            <w:vMerge w:val="restar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3F787BC5"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5</w:t>
            </w:r>
          </w:p>
        </w:tc>
        <w:tc>
          <w:tcPr>
            <w:tcW w:w="947" w:type="dxa"/>
            <w:vMerge w:val="restar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0C310A4A"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乳制品</w:t>
            </w:r>
          </w:p>
        </w:tc>
        <w:tc>
          <w:tcPr>
            <w:tcW w:w="925" w:type="dxa"/>
            <w:vMerge w:val="restar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50646491"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乳制品</w:t>
            </w:r>
          </w:p>
        </w:tc>
        <w:tc>
          <w:tcPr>
            <w:tcW w:w="1128" w:type="dxa"/>
            <w:gridSpan w:val="2"/>
            <w:vMerge w:val="restar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3672E48B"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其他乳制品（炼乳、奶油、干酪、固态成型产品）</w:t>
            </w:r>
          </w:p>
        </w:tc>
        <w:tc>
          <w:tcPr>
            <w:tcW w:w="1596"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70B6887A"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淡炼乳、加糖炼乳和调制炼乳</w:t>
            </w:r>
          </w:p>
        </w:tc>
        <w:tc>
          <w:tcPr>
            <w:tcW w:w="574"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259EA450"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高</w:t>
            </w:r>
          </w:p>
        </w:tc>
        <w:tc>
          <w:tcPr>
            <w:tcW w:w="6186" w:type="dxa"/>
            <w:tcBorders>
              <w:top w:val="nil"/>
              <w:left w:val="nil"/>
              <w:bottom w:val="single" w:sz="8" w:space="0" w:color="000000"/>
              <w:right w:val="nil"/>
            </w:tcBorders>
            <w:shd w:val="clear" w:color="auto" w:fill="auto"/>
            <w:tcMar>
              <w:top w:w="12" w:type="dxa"/>
              <w:left w:w="12" w:type="dxa"/>
              <w:right w:w="12" w:type="dxa"/>
            </w:tcMar>
            <w:vAlign w:val="center"/>
          </w:tcPr>
          <w:p w14:paraId="52124B6E" w14:textId="77777777" w:rsidR="00534E23" w:rsidRDefault="004308B8">
            <w:pPr>
              <w:widowControl/>
              <w:spacing w:line="360" w:lineRule="exact"/>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蛋白质、水分、酸度、乳固体、铅(以Pb计)、黄曲霉毒素M1、三聚氰胺、金黄色葡萄球菌、沙门氏菌、商业无菌、大肠菌群、菌落总数</w:t>
            </w:r>
          </w:p>
        </w:tc>
        <w:tc>
          <w:tcPr>
            <w:tcW w:w="88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22E4A7E9"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0</w:t>
            </w:r>
          </w:p>
        </w:tc>
        <w:tc>
          <w:tcPr>
            <w:tcW w:w="987" w:type="dxa"/>
            <w:vMerge w:val="restart"/>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390A4D2B"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24</w:t>
            </w:r>
          </w:p>
        </w:tc>
        <w:tc>
          <w:tcPr>
            <w:tcW w:w="617" w:type="dxa"/>
            <w:vMerge/>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5B3F34F3" w14:textId="77777777" w:rsidR="00534E23" w:rsidRDefault="00534E23">
            <w:pPr>
              <w:widowControl/>
              <w:spacing w:line="360" w:lineRule="exact"/>
              <w:jc w:val="center"/>
              <w:rPr>
                <w:rFonts w:ascii="宋体" w:hAnsi="宋体" w:cs="宋体"/>
                <w:color w:val="000000"/>
                <w:sz w:val="21"/>
                <w:szCs w:val="21"/>
              </w:rPr>
            </w:pPr>
          </w:p>
        </w:tc>
      </w:tr>
      <w:tr w:rsidR="00534E23" w14:paraId="53267825" w14:textId="77777777">
        <w:trPr>
          <w:trHeight w:val="23"/>
        </w:trPr>
        <w:tc>
          <w:tcPr>
            <w:tcW w:w="353"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6726CC27" w14:textId="77777777" w:rsidR="00534E23" w:rsidRDefault="00534E23">
            <w:pPr>
              <w:widowControl/>
              <w:spacing w:line="360" w:lineRule="exact"/>
              <w:jc w:val="center"/>
              <w:rPr>
                <w:rFonts w:ascii="宋体" w:hAnsi="宋体" w:cs="宋体"/>
                <w:color w:val="000000"/>
                <w:sz w:val="21"/>
                <w:szCs w:val="21"/>
              </w:rPr>
            </w:pPr>
          </w:p>
        </w:tc>
        <w:tc>
          <w:tcPr>
            <w:tcW w:w="947"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5672E7EE" w14:textId="77777777" w:rsidR="00534E23" w:rsidRDefault="00534E23">
            <w:pPr>
              <w:widowControl/>
              <w:spacing w:line="360" w:lineRule="exact"/>
              <w:jc w:val="center"/>
              <w:rPr>
                <w:rFonts w:ascii="宋体" w:hAnsi="宋体" w:cs="宋体"/>
                <w:color w:val="000000"/>
                <w:sz w:val="21"/>
                <w:szCs w:val="21"/>
              </w:rPr>
            </w:pPr>
          </w:p>
        </w:tc>
        <w:tc>
          <w:tcPr>
            <w:tcW w:w="925"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113887A8" w14:textId="77777777" w:rsidR="00534E23" w:rsidRDefault="00534E23">
            <w:pPr>
              <w:widowControl/>
              <w:spacing w:line="360" w:lineRule="exact"/>
              <w:jc w:val="center"/>
              <w:rPr>
                <w:rFonts w:ascii="宋体" w:hAnsi="宋体" w:cs="宋体"/>
                <w:color w:val="000000"/>
                <w:sz w:val="21"/>
                <w:szCs w:val="21"/>
              </w:rPr>
            </w:pPr>
          </w:p>
        </w:tc>
        <w:tc>
          <w:tcPr>
            <w:tcW w:w="1128" w:type="dxa"/>
            <w:gridSpan w:val="2"/>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40B8E49D" w14:textId="77777777" w:rsidR="00534E23" w:rsidRDefault="00534E23">
            <w:pPr>
              <w:widowControl/>
              <w:spacing w:line="360" w:lineRule="exact"/>
              <w:jc w:val="center"/>
              <w:rPr>
                <w:rFonts w:ascii="宋体" w:hAnsi="宋体" w:cs="宋体"/>
                <w:color w:val="000000"/>
                <w:sz w:val="21"/>
                <w:szCs w:val="21"/>
              </w:rPr>
            </w:pPr>
          </w:p>
        </w:tc>
        <w:tc>
          <w:tcPr>
            <w:tcW w:w="1596"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102737CD"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干酪（奶酪）、再制干酪</w:t>
            </w:r>
          </w:p>
        </w:tc>
        <w:tc>
          <w:tcPr>
            <w:tcW w:w="574"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4B946201"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高</w:t>
            </w:r>
          </w:p>
        </w:tc>
        <w:tc>
          <w:tcPr>
            <w:tcW w:w="6186" w:type="dxa"/>
            <w:tcBorders>
              <w:top w:val="nil"/>
              <w:left w:val="nil"/>
              <w:bottom w:val="single" w:sz="8" w:space="0" w:color="000000"/>
              <w:right w:val="nil"/>
            </w:tcBorders>
            <w:shd w:val="clear" w:color="auto" w:fill="auto"/>
            <w:tcMar>
              <w:top w:w="12" w:type="dxa"/>
              <w:left w:w="12" w:type="dxa"/>
              <w:right w:w="12" w:type="dxa"/>
            </w:tcMar>
            <w:vAlign w:val="center"/>
          </w:tcPr>
          <w:p w14:paraId="1680927D" w14:textId="77777777" w:rsidR="00534E23" w:rsidRDefault="004308B8">
            <w:pPr>
              <w:widowControl/>
              <w:spacing w:line="360" w:lineRule="exact"/>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三聚氰胺、单核细胞增生李斯特氏菌、霉菌、酵母、菌落总数、大肠菌群</w:t>
            </w:r>
          </w:p>
        </w:tc>
        <w:tc>
          <w:tcPr>
            <w:tcW w:w="88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5D807BE2"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0</w:t>
            </w:r>
          </w:p>
        </w:tc>
        <w:tc>
          <w:tcPr>
            <w:tcW w:w="987" w:type="dxa"/>
            <w:vMerge/>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251D68F7" w14:textId="77777777" w:rsidR="00534E23" w:rsidRDefault="00534E23">
            <w:pPr>
              <w:widowControl/>
              <w:spacing w:line="360" w:lineRule="exact"/>
              <w:jc w:val="center"/>
              <w:rPr>
                <w:rFonts w:ascii="宋体" w:hAnsi="宋体" w:cs="宋体"/>
                <w:color w:val="000000"/>
                <w:sz w:val="21"/>
                <w:szCs w:val="21"/>
              </w:rPr>
            </w:pPr>
          </w:p>
        </w:tc>
        <w:tc>
          <w:tcPr>
            <w:tcW w:w="617" w:type="dxa"/>
            <w:vMerge/>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745099BA" w14:textId="77777777" w:rsidR="00534E23" w:rsidRDefault="00534E23">
            <w:pPr>
              <w:widowControl/>
              <w:spacing w:line="360" w:lineRule="exact"/>
              <w:jc w:val="center"/>
              <w:rPr>
                <w:rFonts w:ascii="宋体" w:hAnsi="宋体" w:cs="宋体"/>
                <w:color w:val="000000"/>
                <w:sz w:val="21"/>
                <w:szCs w:val="21"/>
              </w:rPr>
            </w:pPr>
          </w:p>
        </w:tc>
      </w:tr>
      <w:tr w:rsidR="00534E23" w14:paraId="6D483FFB" w14:textId="77777777">
        <w:trPr>
          <w:trHeight w:val="23"/>
        </w:trPr>
        <w:tc>
          <w:tcPr>
            <w:tcW w:w="353"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05DBFBC9" w14:textId="77777777" w:rsidR="00534E23" w:rsidRDefault="00534E23">
            <w:pPr>
              <w:widowControl/>
              <w:spacing w:line="360" w:lineRule="exact"/>
              <w:jc w:val="center"/>
              <w:rPr>
                <w:rFonts w:ascii="宋体" w:hAnsi="宋体" w:cs="宋体"/>
                <w:color w:val="000000"/>
                <w:sz w:val="21"/>
                <w:szCs w:val="21"/>
              </w:rPr>
            </w:pPr>
          </w:p>
        </w:tc>
        <w:tc>
          <w:tcPr>
            <w:tcW w:w="947"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6357076A" w14:textId="77777777" w:rsidR="00534E23" w:rsidRDefault="00534E23">
            <w:pPr>
              <w:widowControl/>
              <w:spacing w:line="360" w:lineRule="exact"/>
              <w:jc w:val="center"/>
              <w:rPr>
                <w:rFonts w:ascii="宋体" w:hAnsi="宋体" w:cs="宋体"/>
                <w:color w:val="000000"/>
                <w:sz w:val="21"/>
                <w:szCs w:val="21"/>
              </w:rPr>
            </w:pPr>
          </w:p>
        </w:tc>
        <w:tc>
          <w:tcPr>
            <w:tcW w:w="925"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1CC44C98" w14:textId="77777777" w:rsidR="00534E23" w:rsidRDefault="00534E23">
            <w:pPr>
              <w:widowControl/>
              <w:spacing w:line="360" w:lineRule="exact"/>
              <w:jc w:val="center"/>
              <w:rPr>
                <w:rFonts w:ascii="宋体" w:hAnsi="宋体" w:cs="宋体"/>
                <w:color w:val="000000"/>
                <w:sz w:val="21"/>
                <w:szCs w:val="21"/>
              </w:rPr>
            </w:pPr>
          </w:p>
        </w:tc>
        <w:tc>
          <w:tcPr>
            <w:tcW w:w="1128" w:type="dxa"/>
            <w:gridSpan w:val="2"/>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31BB29F4" w14:textId="77777777" w:rsidR="00534E23" w:rsidRDefault="00534E23">
            <w:pPr>
              <w:widowControl/>
              <w:spacing w:line="360" w:lineRule="exact"/>
              <w:jc w:val="center"/>
              <w:rPr>
                <w:rFonts w:ascii="宋体" w:hAnsi="宋体" w:cs="宋体"/>
                <w:color w:val="000000"/>
                <w:sz w:val="21"/>
                <w:szCs w:val="21"/>
              </w:rPr>
            </w:pPr>
          </w:p>
        </w:tc>
        <w:tc>
          <w:tcPr>
            <w:tcW w:w="1596"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74453B19"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奶片、奶条等</w:t>
            </w:r>
          </w:p>
        </w:tc>
        <w:tc>
          <w:tcPr>
            <w:tcW w:w="574"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1EF91689"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高</w:t>
            </w:r>
          </w:p>
        </w:tc>
        <w:tc>
          <w:tcPr>
            <w:tcW w:w="6186" w:type="dxa"/>
            <w:tcBorders>
              <w:top w:val="nil"/>
              <w:left w:val="nil"/>
              <w:bottom w:val="single" w:sz="8" w:space="0" w:color="000000"/>
              <w:right w:val="nil"/>
            </w:tcBorders>
            <w:shd w:val="clear" w:color="auto" w:fill="auto"/>
            <w:tcMar>
              <w:top w:w="12" w:type="dxa"/>
              <w:left w:w="12" w:type="dxa"/>
              <w:right w:w="12" w:type="dxa"/>
            </w:tcMar>
            <w:vAlign w:val="center"/>
          </w:tcPr>
          <w:p w14:paraId="54E24156" w14:textId="77777777" w:rsidR="00534E23" w:rsidRDefault="004308B8">
            <w:pPr>
              <w:widowControl/>
              <w:spacing w:line="360" w:lineRule="exact"/>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三聚氰胺</w:t>
            </w:r>
          </w:p>
        </w:tc>
        <w:tc>
          <w:tcPr>
            <w:tcW w:w="88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06F16998"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0</w:t>
            </w:r>
          </w:p>
        </w:tc>
        <w:tc>
          <w:tcPr>
            <w:tcW w:w="987" w:type="dxa"/>
            <w:vMerge/>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766CAE87" w14:textId="77777777" w:rsidR="00534E23" w:rsidRDefault="00534E23">
            <w:pPr>
              <w:widowControl/>
              <w:spacing w:line="360" w:lineRule="exact"/>
              <w:jc w:val="center"/>
              <w:rPr>
                <w:rFonts w:ascii="宋体" w:hAnsi="宋体" w:cs="宋体"/>
                <w:color w:val="000000"/>
                <w:sz w:val="21"/>
                <w:szCs w:val="21"/>
              </w:rPr>
            </w:pPr>
          </w:p>
        </w:tc>
        <w:tc>
          <w:tcPr>
            <w:tcW w:w="617" w:type="dxa"/>
            <w:vMerge/>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427067BB" w14:textId="77777777" w:rsidR="00534E23" w:rsidRDefault="00534E23">
            <w:pPr>
              <w:widowControl/>
              <w:spacing w:line="360" w:lineRule="exact"/>
              <w:jc w:val="center"/>
              <w:rPr>
                <w:rFonts w:ascii="宋体" w:hAnsi="宋体" w:cs="宋体"/>
                <w:color w:val="000000"/>
                <w:sz w:val="21"/>
                <w:szCs w:val="21"/>
              </w:rPr>
            </w:pPr>
          </w:p>
        </w:tc>
      </w:tr>
      <w:tr w:rsidR="00534E23" w14:paraId="55ADCBEB" w14:textId="77777777">
        <w:trPr>
          <w:trHeight w:val="23"/>
        </w:trPr>
        <w:tc>
          <w:tcPr>
            <w:tcW w:w="353"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07CB723A" w14:textId="77777777" w:rsidR="00534E23" w:rsidRDefault="00534E23">
            <w:pPr>
              <w:widowControl/>
              <w:spacing w:line="360" w:lineRule="exact"/>
              <w:jc w:val="center"/>
              <w:rPr>
                <w:rFonts w:ascii="宋体" w:hAnsi="宋体" w:cs="宋体"/>
                <w:color w:val="000000"/>
                <w:sz w:val="21"/>
                <w:szCs w:val="21"/>
              </w:rPr>
            </w:pPr>
          </w:p>
        </w:tc>
        <w:tc>
          <w:tcPr>
            <w:tcW w:w="947"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22E9E03B" w14:textId="77777777" w:rsidR="00534E23" w:rsidRDefault="00534E23">
            <w:pPr>
              <w:widowControl/>
              <w:spacing w:line="360" w:lineRule="exact"/>
              <w:jc w:val="center"/>
              <w:rPr>
                <w:rFonts w:ascii="宋体" w:hAnsi="宋体" w:cs="宋体"/>
                <w:color w:val="000000"/>
                <w:sz w:val="21"/>
                <w:szCs w:val="21"/>
              </w:rPr>
            </w:pPr>
          </w:p>
        </w:tc>
        <w:tc>
          <w:tcPr>
            <w:tcW w:w="925"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014C0404" w14:textId="77777777" w:rsidR="00534E23" w:rsidRDefault="00534E23">
            <w:pPr>
              <w:widowControl/>
              <w:spacing w:line="360" w:lineRule="exact"/>
              <w:jc w:val="center"/>
              <w:rPr>
                <w:rFonts w:ascii="宋体" w:hAnsi="宋体" w:cs="宋体"/>
                <w:color w:val="000000"/>
                <w:sz w:val="21"/>
                <w:szCs w:val="21"/>
              </w:rPr>
            </w:pPr>
          </w:p>
        </w:tc>
        <w:tc>
          <w:tcPr>
            <w:tcW w:w="1128" w:type="dxa"/>
            <w:gridSpan w:val="2"/>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5C42B2FE" w14:textId="77777777" w:rsidR="00534E23" w:rsidRDefault="00534E23">
            <w:pPr>
              <w:widowControl/>
              <w:spacing w:line="360" w:lineRule="exact"/>
              <w:jc w:val="center"/>
              <w:rPr>
                <w:rFonts w:ascii="宋体" w:hAnsi="宋体" w:cs="宋体"/>
                <w:color w:val="000000"/>
                <w:sz w:val="21"/>
                <w:szCs w:val="21"/>
              </w:rPr>
            </w:pPr>
          </w:p>
        </w:tc>
        <w:tc>
          <w:tcPr>
            <w:tcW w:w="1596"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05D99431"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稀奶油、奶油和无水奶油</w:t>
            </w:r>
          </w:p>
        </w:tc>
        <w:tc>
          <w:tcPr>
            <w:tcW w:w="574"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0716D98C"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高</w:t>
            </w:r>
          </w:p>
        </w:tc>
        <w:tc>
          <w:tcPr>
            <w:tcW w:w="6186" w:type="dxa"/>
            <w:tcBorders>
              <w:top w:val="nil"/>
              <w:left w:val="nil"/>
              <w:bottom w:val="single" w:sz="8" w:space="0" w:color="000000"/>
              <w:right w:val="nil"/>
            </w:tcBorders>
            <w:shd w:val="clear" w:color="auto" w:fill="auto"/>
            <w:tcMar>
              <w:top w:w="12" w:type="dxa"/>
              <w:left w:w="12" w:type="dxa"/>
              <w:right w:w="12" w:type="dxa"/>
            </w:tcMar>
            <w:vAlign w:val="center"/>
          </w:tcPr>
          <w:p w14:paraId="12A476C0" w14:textId="77777777" w:rsidR="00534E23" w:rsidRDefault="004308B8">
            <w:pPr>
              <w:widowControl/>
              <w:spacing w:line="360" w:lineRule="exact"/>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酸度、三聚氰胺、商业无菌、菌落总数、大肠菌群、金黄色葡萄球菌、沙门氏菌、霉菌</w:t>
            </w:r>
          </w:p>
        </w:tc>
        <w:tc>
          <w:tcPr>
            <w:tcW w:w="88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4A6C61A4"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0</w:t>
            </w:r>
          </w:p>
        </w:tc>
        <w:tc>
          <w:tcPr>
            <w:tcW w:w="987" w:type="dxa"/>
            <w:vMerge/>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3AEAABC4" w14:textId="77777777" w:rsidR="00534E23" w:rsidRDefault="00534E23">
            <w:pPr>
              <w:widowControl/>
              <w:spacing w:line="360" w:lineRule="exact"/>
              <w:jc w:val="center"/>
              <w:rPr>
                <w:rFonts w:ascii="宋体" w:hAnsi="宋体" w:cs="宋体"/>
                <w:color w:val="000000"/>
                <w:sz w:val="21"/>
                <w:szCs w:val="21"/>
              </w:rPr>
            </w:pPr>
          </w:p>
        </w:tc>
        <w:tc>
          <w:tcPr>
            <w:tcW w:w="617" w:type="dxa"/>
            <w:vMerge/>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57CC5A37" w14:textId="77777777" w:rsidR="00534E23" w:rsidRDefault="00534E23">
            <w:pPr>
              <w:widowControl/>
              <w:spacing w:line="360" w:lineRule="exact"/>
              <w:jc w:val="center"/>
              <w:rPr>
                <w:rFonts w:ascii="宋体" w:hAnsi="宋体" w:cs="宋体"/>
                <w:color w:val="000000"/>
                <w:sz w:val="21"/>
                <w:szCs w:val="21"/>
              </w:rPr>
            </w:pPr>
          </w:p>
        </w:tc>
      </w:tr>
      <w:tr w:rsidR="00534E23" w14:paraId="133659AA" w14:textId="77777777">
        <w:trPr>
          <w:trHeight w:val="23"/>
        </w:trPr>
        <w:tc>
          <w:tcPr>
            <w:tcW w:w="353" w:type="dxa"/>
            <w:vMerge w:val="restar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0774CB58"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6</w:t>
            </w:r>
          </w:p>
        </w:tc>
        <w:tc>
          <w:tcPr>
            <w:tcW w:w="947" w:type="dxa"/>
            <w:vMerge w:val="restar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26A9A1B2"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饮料</w:t>
            </w:r>
          </w:p>
        </w:tc>
        <w:tc>
          <w:tcPr>
            <w:tcW w:w="925" w:type="dxa"/>
            <w:vMerge w:val="restar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54AD0261"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饮料</w:t>
            </w:r>
          </w:p>
        </w:tc>
        <w:tc>
          <w:tcPr>
            <w:tcW w:w="1128" w:type="dxa"/>
            <w:gridSpan w:val="2"/>
            <w:vMerge w:val="restar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0C411F7A"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瓶（桶）装饮用水</w:t>
            </w:r>
          </w:p>
        </w:tc>
        <w:tc>
          <w:tcPr>
            <w:tcW w:w="1596"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396155CD"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饮用天然矿泉水</w:t>
            </w:r>
          </w:p>
        </w:tc>
        <w:tc>
          <w:tcPr>
            <w:tcW w:w="574"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66256213"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高</w:t>
            </w:r>
          </w:p>
        </w:tc>
        <w:tc>
          <w:tcPr>
            <w:tcW w:w="6186" w:type="dxa"/>
            <w:tcBorders>
              <w:top w:val="nil"/>
              <w:left w:val="nil"/>
              <w:bottom w:val="single" w:sz="8" w:space="0" w:color="000000"/>
              <w:right w:val="nil"/>
            </w:tcBorders>
            <w:shd w:val="clear" w:color="auto" w:fill="auto"/>
            <w:tcMar>
              <w:top w:w="12" w:type="dxa"/>
              <w:left w:w="12" w:type="dxa"/>
              <w:right w:w="12" w:type="dxa"/>
            </w:tcMar>
            <w:vAlign w:val="center"/>
          </w:tcPr>
          <w:p w14:paraId="4330737B" w14:textId="77777777" w:rsidR="00534E23" w:rsidRDefault="004308B8">
            <w:pPr>
              <w:widowControl/>
              <w:spacing w:line="360" w:lineRule="exact"/>
              <w:jc w:val="left"/>
              <w:textAlignment w:val="center"/>
              <w:rPr>
                <w:rFonts w:ascii="宋体" w:hAnsi="宋体" w:cs="宋体"/>
                <w:color w:val="000000"/>
                <w:sz w:val="21"/>
                <w:szCs w:val="21"/>
              </w:rPr>
            </w:pPr>
            <w:r>
              <w:rPr>
                <w:rFonts w:ascii="宋体" w:hAnsi="宋体" w:cs="宋体" w:hint="eastAsia"/>
                <w:color w:val="000000"/>
                <w:sz w:val="21"/>
                <w:szCs w:val="21"/>
                <w:lang w:bidi="ar"/>
              </w:rPr>
              <w:t>界限指标、镍、锑、溴酸盐、硝酸盐(以NO</w:t>
            </w:r>
            <w:r>
              <w:rPr>
                <w:rFonts w:ascii="宋体" w:hAnsi="宋体" w:cs="宋体" w:hint="eastAsia"/>
                <w:color w:val="000000"/>
                <w:sz w:val="21"/>
                <w:szCs w:val="21"/>
                <w:vertAlign w:val="subscript"/>
                <w:lang w:bidi="ar"/>
              </w:rPr>
              <w:t>3</w:t>
            </w:r>
            <w:r>
              <w:rPr>
                <w:rFonts w:ascii="宋体" w:hAnsi="宋体" w:cs="宋体" w:hint="eastAsia"/>
                <w:color w:val="000000"/>
                <w:sz w:val="21"/>
                <w:szCs w:val="21"/>
                <w:lang w:bidi="ar"/>
              </w:rPr>
              <w:t>-计)、亚硝酸盐(以NO</w:t>
            </w:r>
            <w:r>
              <w:rPr>
                <w:rFonts w:ascii="宋体" w:hAnsi="宋体" w:cs="宋体" w:hint="eastAsia"/>
                <w:color w:val="000000"/>
                <w:sz w:val="21"/>
                <w:szCs w:val="21"/>
                <w:vertAlign w:val="subscript"/>
                <w:lang w:bidi="ar"/>
              </w:rPr>
              <w:t>2</w:t>
            </w:r>
            <w:r>
              <w:rPr>
                <w:rFonts w:ascii="宋体" w:hAnsi="宋体" w:cs="宋体" w:hint="eastAsia"/>
                <w:color w:val="000000"/>
                <w:sz w:val="21"/>
                <w:szCs w:val="21"/>
                <w:lang w:bidi="ar"/>
              </w:rPr>
              <w:t>-计)、大肠菌群、粪链球菌、产气荚膜梭菌、铜绿假单胞菌</w:t>
            </w:r>
          </w:p>
        </w:tc>
        <w:tc>
          <w:tcPr>
            <w:tcW w:w="88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34CB03D6"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2</w:t>
            </w:r>
          </w:p>
        </w:tc>
        <w:tc>
          <w:tcPr>
            <w:tcW w:w="987" w:type="dxa"/>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6B5EED86"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5</w:t>
            </w:r>
          </w:p>
        </w:tc>
        <w:tc>
          <w:tcPr>
            <w:tcW w:w="617" w:type="dxa"/>
            <w:vMerge w:val="restart"/>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33CB2424"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44</w:t>
            </w:r>
          </w:p>
        </w:tc>
      </w:tr>
      <w:tr w:rsidR="00534E23" w14:paraId="5898A6F2" w14:textId="77777777">
        <w:trPr>
          <w:trHeight w:val="23"/>
        </w:trPr>
        <w:tc>
          <w:tcPr>
            <w:tcW w:w="353"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271A8768" w14:textId="77777777" w:rsidR="00534E23" w:rsidRDefault="00534E23">
            <w:pPr>
              <w:widowControl/>
              <w:spacing w:line="360" w:lineRule="exact"/>
              <w:jc w:val="center"/>
              <w:rPr>
                <w:rFonts w:ascii="宋体" w:hAnsi="宋体" w:cs="宋体"/>
                <w:color w:val="000000"/>
                <w:sz w:val="21"/>
                <w:szCs w:val="21"/>
              </w:rPr>
            </w:pPr>
          </w:p>
        </w:tc>
        <w:tc>
          <w:tcPr>
            <w:tcW w:w="947"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3FC9608C" w14:textId="77777777" w:rsidR="00534E23" w:rsidRDefault="00534E23">
            <w:pPr>
              <w:widowControl/>
              <w:spacing w:line="360" w:lineRule="exact"/>
              <w:jc w:val="center"/>
              <w:rPr>
                <w:rFonts w:ascii="宋体" w:hAnsi="宋体" w:cs="宋体"/>
                <w:color w:val="000000"/>
                <w:sz w:val="21"/>
                <w:szCs w:val="21"/>
              </w:rPr>
            </w:pPr>
          </w:p>
        </w:tc>
        <w:tc>
          <w:tcPr>
            <w:tcW w:w="925"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2B89A471" w14:textId="77777777" w:rsidR="00534E23" w:rsidRDefault="00534E23">
            <w:pPr>
              <w:widowControl/>
              <w:spacing w:line="360" w:lineRule="exact"/>
              <w:jc w:val="center"/>
              <w:rPr>
                <w:rFonts w:ascii="宋体" w:hAnsi="宋体" w:cs="宋体"/>
                <w:color w:val="000000"/>
                <w:sz w:val="21"/>
                <w:szCs w:val="21"/>
              </w:rPr>
            </w:pPr>
          </w:p>
        </w:tc>
        <w:tc>
          <w:tcPr>
            <w:tcW w:w="1128" w:type="dxa"/>
            <w:gridSpan w:val="2"/>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5A7644C3" w14:textId="77777777" w:rsidR="00534E23" w:rsidRDefault="00534E23">
            <w:pPr>
              <w:widowControl/>
              <w:spacing w:line="360" w:lineRule="exact"/>
              <w:jc w:val="center"/>
              <w:rPr>
                <w:rFonts w:ascii="宋体" w:hAnsi="宋体" w:cs="宋体"/>
                <w:color w:val="000000"/>
                <w:sz w:val="21"/>
                <w:szCs w:val="21"/>
              </w:rPr>
            </w:pPr>
          </w:p>
        </w:tc>
        <w:tc>
          <w:tcPr>
            <w:tcW w:w="1596"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0638D226"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饮用纯净水</w:t>
            </w:r>
          </w:p>
        </w:tc>
        <w:tc>
          <w:tcPr>
            <w:tcW w:w="574"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4CE29F18"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高</w:t>
            </w:r>
          </w:p>
        </w:tc>
        <w:tc>
          <w:tcPr>
            <w:tcW w:w="6186" w:type="dxa"/>
            <w:tcBorders>
              <w:top w:val="nil"/>
              <w:left w:val="nil"/>
              <w:bottom w:val="single" w:sz="8" w:space="0" w:color="000000"/>
              <w:right w:val="nil"/>
            </w:tcBorders>
            <w:shd w:val="clear" w:color="auto" w:fill="auto"/>
            <w:tcMar>
              <w:top w:w="12" w:type="dxa"/>
              <w:left w:w="12" w:type="dxa"/>
              <w:right w:w="12" w:type="dxa"/>
            </w:tcMar>
            <w:vAlign w:val="center"/>
          </w:tcPr>
          <w:p w14:paraId="2CFE4AC4" w14:textId="77777777" w:rsidR="00534E23" w:rsidRDefault="004308B8">
            <w:pPr>
              <w:widowControl/>
              <w:spacing w:line="360" w:lineRule="exact"/>
              <w:jc w:val="left"/>
              <w:textAlignment w:val="center"/>
              <w:rPr>
                <w:rFonts w:ascii="宋体" w:hAnsi="宋体" w:cs="宋体"/>
                <w:color w:val="000000"/>
                <w:sz w:val="21"/>
                <w:szCs w:val="21"/>
              </w:rPr>
            </w:pPr>
            <w:r>
              <w:rPr>
                <w:rFonts w:ascii="宋体" w:hAnsi="宋体" w:cs="宋体" w:hint="eastAsia"/>
                <w:color w:val="000000"/>
                <w:sz w:val="21"/>
                <w:szCs w:val="21"/>
                <w:lang w:bidi="ar"/>
              </w:rPr>
              <w:t>耗氧量(以O</w:t>
            </w:r>
            <w:r>
              <w:rPr>
                <w:rFonts w:ascii="宋体" w:hAnsi="宋体" w:cs="宋体" w:hint="eastAsia"/>
                <w:color w:val="000000"/>
                <w:sz w:val="21"/>
                <w:szCs w:val="21"/>
                <w:vertAlign w:val="subscript"/>
                <w:lang w:bidi="ar"/>
              </w:rPr>
              <w:t>2</w:t>
            </w:r>
            <w:r>
              <w:rPr>
                <w:rFonts w:ascii="宋体" w:hAnsi="宋体" w:cs="宋体" w:hint="eastAsia"/>
                <w:color w:val="000000"/>
                <w:sz w:val="21"/>
                <w:szCs w:val="21"/>
                <w:lang w:bidi="ar"/>
              </w:rPr>
              <w:t>计)、亚硝酸盐(以NO</w:t>
            </w:r>
            <w:r>
              <w:rPr>
                <w:rFonts w:ascii="宋体" w:hAnsi="宋体" w:cs="宋体" w:hint="eastAsia"/>
                <w:color w:val="000000"/>
                <w:sz w:val="21"/>
                <w:szCs w:val="21"/>
                <w:vertAlign w:val="subscript"/>
                <w:lang w:bidi="ar"/>
              </w:rPr>
              <w:t>2</w:t>
            </w:r>
            <w:r>
              <w:rPr>
                <w:rFonts w:ascii="宋体" w:hAnsi="宋体" w:cs="宋体" w:hint="eastAsia"/>
                <w:color w:val="000000"/>
                <w:sz w:val="21"/>
                <w:szCs w:val="21"/>
                <w:lang w:bidi="ar"/>
              </w:rPr>
              <w:t>-计)、余氯(游离氯)、三氯甲烷、溴酸盐、大肠菌群、铜绿假单胞菌</w:t>
            </w:r>
          </w:p>
        </w:tc>
        <w:tc>
          <w:tcPr>
            <w:tcW w:w="88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3286FC06"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28</w:t>
            </w:r>
          </w:p>
        </w:tc>
        <w:tc>
          <w:tcPr>
            <w:tcW w:w="987" w:type="dxa"/>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7F7F3C35"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5</w:t>
            </w:r>
          </w:p>
        </w:tc>
        <w:tc>
          <w:tcPr>
            <w:tcW w:w="617" w:type="dxa"/>
            <w:vMerge/>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4F35A8C7" w14:textId="77777777" w:rsidR="00534E23" w:rsidRDefault="00534E23">
            <w:pPr>
              <w:widowControl/>
              <w:spacing w:line="360" w:lineRule="exact"/>
              <w:jc w:val="center"/>
              <w:rPr>
                <w:rFonts w:ascii="宋体" w:hAnsi="宋体" w:cs="宋体"/>
                <w:color w:val="000000"/>
                <w:sz w:val="21"/>
                <w:szCs w:val="21"/>
              </w:rPr>
            </w:pPr>
          </w:p>
        </w:tc>
      </w:tr>
      <w:tr w:rsidR="00534E23" w14:paraId="26A2906E" w14:textId="77777777">
        <w:trPr>
          <w:trHeight w:val="23"/>
        </w:trPr>
        <w:tc>
          <w:tcPr>
            <w:tcW w:w="353"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734964C8" w14:textId="77777777" w:rsidR="00534E23" w:rsidRDefault="00534E23">
            <w:pPr>
              <w:widowControl/>
              <w:spacing w:line="360" w:lineRule="exact"/>
              <w:jc w:val="center"/>
              <w:rPr>
                <w:rFonts w:ascii="宋体" w:hAnsi="宋体" w:cs="宋体"/>
                <w:color w:val="000000"/>
                <w:sz w:val="21"/>
                <w:szCs w:val="21"/>
              </w:rPr>
            </w:pPr>
          </w:p>
        </w:tc>
        <w:tc>
          <w:tcPr>
            <w:tcW w:w="947"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61AC48D0" w14:textId="77777777" w:rsidR="00534E23" w:rsidRDefault="00534E23">
            <w:pPr>
              <w:widowControl/>
              <w:spacing w:line="360" w:lineRule="exact"/>
              <w:jc w:val="center"/>
              <w:rPr>
                <w:rFonts w:ascii="宋体" w:hAnsi="宋体" w:cs="宋体"/>
                <w:color w:val="000000"/>
                <w:sz w:val="21"/>
                <w:szCs w:val="21"/>
              </w:rPr>
            </w:pPr>
          </w:p>
        </w:tc>
        <w:tc>
          <w:tcPr>
            <w:tcW w:w="925"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29722CA7" w14:textId="77777777" w:rsidR="00534E23" w:rsidRDefault="00534E23">
            <w:pPr>
              <w:widowControl/>
              <w:spacing w:line="360" w:lineRule="exact"/>
              <w:jc w:val="center"/>
              <w:rPr>
                <w:rFonts w:ascii="宋体" w:hAnsi="宋体" w:cs="宋体"/>
                <w:color w:val="000000"/>
                <w:sz w:val="21"/>
                <w:szCs w:val="21"/>
              </w:rPr>
            </w:pPr>
          </w:p>
        </w:tc>
        <w:tc>
          <w:tcPr>
            <w:tcW w:w="1128" w:type="dxa"/>
            <w:gridSpan w:val="2"/>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1C27DB63" w14:textId="77777777" w:rsidR="00534E23" w:rsidRDefault="00534E23">
            <w:pPr>
              <w:widowControl/>
              <w:spacing w:line="360" w:lineRule="exact"/>
              <w:jc w:val="center"/>
              <w:rPr>
                <w:rFonts w:ascii="宋体" w:hAnsi="宋体" w:cs="宋体"/>
                <w:color w:val="000000"/>
                <w:sz w:val="21"/>
                <w:szCs w:val="21"/>
              </w:rPr>
            </w:pPr>
          </w:p>
        </w:tc>
        <w:tc>
          <w:tcPr>
            <w:tcW w:w="1596"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40181AD7"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其他饮用水</w:t>
            </w:r>
          </w:p>
        </w:tc>
        <w:tc>
          <w:tcPr>
            <w:tcW w:w="574"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77CA7495"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高</w:t>
            </w:r>
          </w:p>
        </w:tc>
        <w:tc>
          <w:tcPr>
            <w:tcW w:w="6186" w:type="dxa"/>
            <w:tcBorders>
              <w:top w:val="nil"/>
              <w:left w:val="nil"/>
              <w:bottom w:val="single" w:sz="8" w:space="0" w:color="000000"/>
              <w:right w:val="nil"/>
            </w:tcBorders>
            <w:shd w:val="clear" w:color="auto" w:fill="auto"/>
            <w:tcMar>
              <w:top w:w="12" w:type="dxa"/>
              <w:left w:w="12" w:type="dxa"/>
              <w:right w:w="12" w:type="dxa"/>
            </w:tcMar>
            <w:vAlign w:val="center"/>
          </w:tcPr>
          <w:p w14:paraId="2CE76719" w14:textId="77777777" w:rsidR="00534E23" w:rsidRDefault="004308B8">
            <w:pPr>
              <w:widowControl/>
              <w:spacing w:line="360" w:lineRule="exact"/>
              <w:jc w:val="left"/>
              <w:textAlignment w:val="center"/>
              <w:rPr>
                <w:rFonts w:ascii="宋体" w:hAnsi="宋体" w:cs="宋体"/>
                <w:color w:val="000000"/>
                <w:sz w:val="21"/>
                <w:szCs w:val="21"/>
              </w:rPr>
            </w:pPr>
            <w:r>
              <w:rPr>
                <w:rFonts w:ascii="宋体" w:hAnsi="宋体" w:cs="宋体" w:hint="eastAsia"/>
                <w:color w:val="000000"/>
                <w:sz w:val="21"/>
                <w:szCs w:val="21"/>
                <w:lang w:bidi="ar"/>
              </w:rPr>
              <w:t>耗氧量(以O</w:t>
            </w:r>
            <w:r>
              <w:rPr>
                <w:rFonts w:ascii="宋体" w:hAnsi="宋体" w:cs="宋体" w:hint="eastAsia"/>
                <w:color w:val="000000"/>
                <w:sz w:val="21"/>
                <w:szCs w:val="21"/>
                <w:vertAlign w:val="subscript"/>
                <w:lang w:bidi="ar"/>
              </w:rPr>
              <w:t>2</w:t>
            </w:r>
            <w:r>
              <w:rPr>
                <w:rFonts w:ascii="宋体" w:hAnsi="宋体" w:cs="宋体" w:hint="eastAsia"/>
                <w:color w:val="000000"/>
                <w:sz w:val="21"/>
                <w:szCs w:val="21"/>
                <w:lang w:bidi="ar"/>
              </w:rPr>
              <w:t>计)、亚硝酸盐(以NO</w:t>
            </w:r>
            <w:r>
              <w:rPr>
                <w:rFonts w:ascii="宋体" w:hAnsi="宋体" w:cs="宋体" w:hint="eastAsia"/>
                <w:color w:val="000000"/>
                <w:sz w:val="21"/>
                <w:szCs w:val="21"/>
                <w:vertAlign w:val="subscript"/>
                <w:lang w:bidi="ar"/>
              </w:rPr>
              <w:t>2</w:t>
            </w:r>
            <w:r>
              <w:rPr>
                <w:rFonts w:ascii="宋体" w:hAnsi="宋体" w:cs="宋体" w:hint="eastAsia"/>
                <w:color w:val="000000"/>
                <w:sz w:val="21"/>
                <w:szCs w:val="21"/>
                <w:lang w:bidi="ar"/>
              </w:rPr>
              <w:t>-计)、三氯甲烷、溴酸盐、大肠菌群、铜绿假单胞菌</w:t>
            </w:r>
          </w:p>
        </w:tc>
        <w:tc>
          <w:tcPr>
            <w:tcW w:w="88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446B045F"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0</w:t>
            </w:r>
          </w:p>
        </w:tc>
        <w:tc>
          <w:tcPr>
            <w:tcW w:w="987" w:type="dxa"/>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589385A1"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4</w:t>
            </w:r>
          </w:p>
        </w:tc>
        <w:tc>
          <w:tcPr>
            <w:tcW w:w="617" w:type="dxa"/>
            <w:vMerge/>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2E7A5884" w14:textId="77777777" w:rsidR="00534E23" w:rsidRDefault="00534E23">
            <w:pPr>
              <w:widowControl/>
              <w:spacing w:line="360" w:lineRule="exact"/>
              <w:jc w:val="center"/>
              <w:rPr>
                <w:rFonts w:ascii="宋体" w:hAnsi="宋体" w:cs="宋体"/>
                <w:color w:val="000000"/>
                <w:sz w:val="21"/>
                <w:szCs w:val="21"/>
              </w:rPr>
            </w:pPr>
          </w:p>
        </w:tc>
      </w:tr>
      <w:tr w:rsidR="00534E23" w14:paraId="5A259B61" w14:textId="77777777">
        <w:trPr>
          <w:trHeight w:val="23"/>
        </w:trPr>
        <w:tc>
          <w:tcPr>
            <w:tcW w:w="353"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458B8295" w14:textId="77777777" w:rsidR="00534E23" w:rsidRDefault="00534E23">
            <w:pPr>
              <w:widowControl/>
              <w:spacing w:line="360" w:lineRule="exact"/>
              <w:jc w:val="center"/>
              <w:rPr>
                <w:rFonts w:ascii="宋体" w:hAnsi="宋体" w:cs="宋体"/>
                <w:color w:val="000000"/>
                <w:sz w:val="21"/>
                <w:szCs w:val="21"/>
              </w:rPr>
            </w:pPr>
          </w:p>
        </w:tc>
        <w:tc>
          <w:tcPr>
            <w:tcW w:w="947"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141D77EE" w14:textId="77777777" w:rsidR="00534E23" w:rsidRDefault="00534E23">
            <w:pPr>
              <w:widowControl/>
              <w:spacing w:line="360" w:lineRule="exact"/>
              <w:jc w:val="center"/>
              <w:rPr>
                <w:rFonts w:ascii="宋体" w:hAnsi="宋体" w:cs="宋体"/>
                <w:color w:val="000000"/>
                <w:sz w:val="21"/>
                <w:szCs w:val="21"/>
              </w:rPr>
            </w:pPr>
          </w:p>
        </w:tc>
        <w:tc>
          <w:tcPr>
            <w:tcW w:w="925"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498EAB38" w14:textId="77777777" w:rsidR="00534E23" w:rsidRDefault="00534E23">
            <w:pPr>
              <w:widowControl/>
              <w:spacing w:line="360" w:lineRule="exact"/>
              <w:jc w:val="center"/>
              <w:rPr>
                <w:rFonts w:ascii="宋体" w:hAnsi="宋体" w:cs="宋体"/>
                <w:color w:val="000000"/>
                <w:sz w:val="21"/>
                <w:szCs w:val="21"/>
              </w:rPr>
            </w:pPr>
          </w:p>
        </w:tc>
        <w:tc>
          <w:tcPr>
            <w:tcW w:w="1128" w:type="dxa"/>
            <w:gridSpan w:val="2"/>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014B614F"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果、蔬汁饮料</w:t>
            </w:r>
          </w:p>
        </w:tc>
        <w:tc>
          <w:tcPr>
            <w:tcW w:w="1596"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43E0BEA2"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果、蔬汁饮料</w:t>
            </w:r>
          </w:p>
        </w:tc>
        <w:tc>
          <w:tcPr>
            <w:tcW w:w="574"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1FFE29C4"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较高</w:t>
            </w:r>
          </w:p>
        </w:tc>
        <w:tc>
          <w:tcPr>
            <w:tcW w:w="6186" w:type="dxa"/>
            <w:tcBorders>
              <w:top w:val="nil"/>
              <w:left w:val="nil"/>
              <w:bottom w:val="single" w:sz="8" w:space="0" w:color="000000"/>
              <w:right w:val="nil"/>
            </w:tcBorders>
            <w:shd w:val="clear" w:color="auto" w:fill="auto"/>
            <w:tcMar>
              <w:top w:w="12" w:type="dxa"/>
              <w:left w:w="12" w:type="dxa"/>
              <w:right w:w="12" w:type="dxa"/>
            </w:tcMar>
            <w:vAlign w:val="center"/>
          </w:tcPr>
          <w:p w14:paraId="74950C22" w14:textId="77777777" w:rsidR="00534E23" w:rsidRDefault="004308B8">
            <w:pPr>
              <w:widowControl/>
              <w:spacing w:line="360" w:lineRule="exact"/>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铅(以Pb计)、展青霉素、苯甲酸及其钠盐(以苯甲酸计)、山梨酸及其钾盐(以山梨酸计)、脱氢乙酸及其钠盐(以脱氢乙酸计)、纳他霉素、防腐剂混合使用时各自用量占其最大使用量的比例之和、糖精</w:t>
            </w:r>
            <w:r>
              <w:rPr>
                <w:rFonts w:ascii="宋体" w:hAnsi="宋体" w:cs="宋体" w:hint="eastAsia"/>
                <w:color w:val="000000"/>
                <w:kern w:val="0"/>
                <w:sz w:val="21"/>
                <w:szCs w:val="21"/>
                <w:lang w:bidi="ar"/>
              </w:rPr>
              <w:lastRenderedPageBreak/>
              <w:t>钠(以糖精计)、安赛蜜、甜蜜素(以环己基氨基磺酸计)、菌落总数、大肠菌群、霉菌、酵母、金黄色葡萄球菌、沙门氏菌</w:t>
            </w:r>
          </w:p>
        </w:tc>
        <w:tc>
          <w:tcPr>
            <w:tcW w:w="88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14FF5C94"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lastRenderedPageBreak/>
              <w:t>0</w:t>
            </w:r>
          </w:p>
        </w:tc>
        <w:tc>
          <w:tcPr>
            <w:tcW w:w="987" w:type="dxa"/>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238F66B8"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14</w:t>
            </w:r>
          </w:p>
        </w:tc>
        <w:tc>
          <w:tcPr>
            <w:tcW w:w="617"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4F646939"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14</w:t>
            </w:r>
          </w:p>
        </w:tc>
      </w:tr>
      <w:tr w:rsidR="00534E23" w14:paraId="4AAC2867" w14:textId="77777777">
        <w:trPr>
          <w:trHeight w:val="23"/>
        </w:trPr>
        <w:tc>
          <w:tcPr>
            <w:tcW w:w="353"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6FC6B2C0" w14:textId="77777777" w:rsidR="00534E23" w:rsidRDefault="00534E23">
            <w:pPr>
              <w:widowControl/>
              <w:spacing w:line="360" w:lineRule="exact"/>
              <w:jc w:val="center"/>
              <w:rPr>
                <w:rFonts w:ascii="宋体" w:hAnsi="宋体" w:cs="宋体"/>
                <w:color w:val="000000"/>
                <w:sz w:val="21"/>
                <w:szCs w:val="21"/>
              </w:rPr>
            </w:pPr>
          </w:p>
        </w:tc>
        <w:tc>
          <w:tcPr>
            <w:tcW w:w="947"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34C459C6" w14:textId="77777777" w:rsidR="00534E23" w:rsidRDefault="00534E23">
            <w:pPr>
              <w:widowControl/>
              <w:spacing w:line="360" w:lineRule="exact"/>
              <w:jc w:val="center"/>
              <w:rPr>
                <w:rFonts w:ascii="宋体" w:hAnsi="宋体" w:cs="宋体"/>
                <w:color w:val="000000"/>
                <w:sz w:val="21"/>
                <w:szCs w:val="21"/>
              </w:rPr>
            </w:pPr>
          </w:p>
        </w:tc>
        <w:tc>
          <w:tcPr>
            <w:tcW w:w="925"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6BB4DBAA" w14:textId="77777777" w:rsidR="00534E23" w:rsidRDefault="00534E23">
            <w:pPr>
              <w:widowControl/>
              <w:spacing w:line="360" w:lineRule="exact"/>
              <w:jc w:val="center"/>
              <w:rPr>
                <w:rFonts w:ascii="宋体" w:hAnsi="宋体" w:cs="宋体"/>
                <w:color w:val="000000"/>
                <w:sz w:val="21"/>
                <w:szCs w:val="21"/>
              </w:rPr>
            </w:pPr>
          </w:p>
        </w:tc>
        <w:tc>
          <w:tcPr>
            <w:tcW w:w="1128" w:type="dxa"/>
            <w:gridSpan w:val="2"/>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145C07B0"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蛋白饮料</w:t>
            </w:r>
          </w:p>
        </w:tc>
        <w:tc>
          <w:tcPr>
            <w:tcW w:w="1596"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299FB964"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蛋白饮料</w:t>
            </w:r>
          </w:p>
        </w:tc>
        <w:tc>
          <w:tcPr>
            <w:tcW w:w="574"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6F97EB9F"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较高</w:t>
            </w:r>
          </w:p>
        </w:tc>
        <w:tc>
          <w:tcPr>
            <w:tcW w:w="6186" w:type="dxa"/>
            <w:tcBorders>
              <w:top w:val="nil"/>
              <w:left w:val="nil"/>
              <w:bottom w:val="single" w:sz="8" w:space="0" w:color="000000"/>
              <w:right w:val="nil"/>
            </w:tcBorders>
            <w:shd w:val="clear" w:color="auto" w:fill="auto"/>
            <w:tcMar>
              <w:top w:w="12" w:type="dxa"/>
              <w:left w:w="12" w:type="dxa"/>
              <w:right w:w="12" w:type="dxa"/>
            </w:tcMar>
            <w:vAlign w:val="center"/>
          </w:tcPr>
          <w:p w14:paraId="323718BE" w14:textId="77777777" w:rsidR="00534E23" w:rsidRDefault="004308B8">
            <w:pPr>
              <w:widowControl/>
              <w:spacing w:line="360" w:lineRule="exact"/>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蛋白质、三聚氰胺、糖精钠(以糖精计)、甜蜜素(以环己基氨基磺酸计)、菌落总数、大肠菌群、霉菌、酵母、金黄色葡萄球菌、沙门氏菌</w:t>
            </w:r>
          </w:p>
        </w:tc>
        <w:tc>
          <w:tcPr>
            <w:tcW w:w="88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06BCECBF"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0</w:t>
            </w:r>
          </w:p>
        </w:tc>
        <w:tc>
          <w:tcPr>
            <w:tcW w:w="987" w:type="dxa"/>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18D305F3"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17</w:t>
            </w:r>
          </w:p>
        </w:tc>
        <w:tc>
          <w:tcPr>
            <w:tcW w:w="617"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7297F558"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17</w:t>
            </w:r>
          </w:p>
        </w:tc>
      </w:tr>
      <w:tr w:rsidR="00534E23" w14:paraId="5D48A9B3" w14:textId="77777777">
        <w:trPr>
          <w:trHeight w:val="23"/>
        </w:trPr>
        <w:tc>
          <w:tcPr>
            <w:tcW w:w="353"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4996E5F0" w14:textId="77777777" w:rsidR="00534E23" w:rsidRDefault="00534E23">
            <w:pPr>
              <w:widowControl/>
              <w:spacing w:line="360" w:lineRule="exact"/>
              <w:jc w:val="center"/>
              <w:rPr>
                <w:rFonts w:ascii="宋体" w:hAnsi="宋体" w:cs="宋体"/>
                <w:color w:val="000000"/>
                <w:sz w:val="21"/>
                <w:szCs w:val="21"/>
              </w:rPr>
            </w:pPr>
          </w:p>
        </w:tc>
        <w:tc>
          <w:tcPr>
            <w:tcW w:w="947"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3CFFFEF4" w14:textId="77777777" w:rsidR="00534E23" w:rsidRDefault="00534E23">
            <w:pPr>
              <w:widowControl/>
              <w:spacing w:line="360" w:lineRule="exact"/>
              <w:jc w:val="center"/>
              <w:rPr>
                <w:rFonts w:ascii="宋体" w:hAnsi="宋体" w:cs="宋体"/>
                <w:color w:val="000000"/>
                <w:sz w:val="21"/>
                <w:szCs w:val="21"/>
              </w:rPr>
            </w:pPr>
          </w:p>
        </w:tc>
        <w:tc>
          <w:tcPr>
            <w:tcW w:w="925"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43E4BD84" w14:textId="77777777" w:rsidR="00534E23" w:rsidRDefault="00534E23">
            <w:pPr>
              <w:widowControl/>
              <w:spacing w:line="360" w:lineRule="exact"/>
              <w:jc w:val="center"/>
              <w:rPr>
                <w:rFonts w:ascii="宋体" w:hAnsi="宋体" w:cs="宋体"/>
                <w:color w:val="000000"/>
                <w:sz w:val="21"/>
                <w:szCs w:val="21"/>
              </w:rPr>
            </w:pPr>
          </w:p>
        </w:tc>
        <w:tc>
          <w:tcPr>
            <w:tcW w:w="1128" w:type="dxa"/>
            <w:gridSpan w:val="2"/>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394759DA"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茶饮料</w:t>
            </w:r>
          </w:p>
        </w:tc>
        <w:tc>
          <w:tcPr>
            <w:tcW w:w="1596"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014EE56D"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茶饮料</w:t>
            </w:r>
          </w:p>
        </w:tc>
        <w:tc>
          <w:tcPr>
            <w:tcW w:w="574"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4AC44949"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较高</w:t>
            </w:r>
          </w:p>
        </w:tc>
        <w:tc>
          <w:tcPr>
            <w:tcW w:w="6186" w:type="dxa"/>
            <w:tcBorders>
              <w:top w:val="nil"/>
              <w:left w:val="nil"/>
              <w:bottom w:val="single" w:sz="8" w:space="0" w:color="000000"/>
              <w:right w:val="nil"/>
            </w:tcBorders>
            <w:shd w:val="clear" w:color="auto" w:fill="auto"/>
            <w:tcMar>
              <w:top w:w="12" w:type="dxa"/>
              <w:left w:w="12" w:type="dxa"/>
              <w:right w:w="12" w:type="dxa"/>
            </w:tcMar>
            <w:vAlign w:val="center"/>
          </w:tcPr>
          <w:p w14:paraId="673C4252" w14:textId="77777777" w:rsidR="00534E23" w:rsidRDefault="004308B8">
            <w:pPr>
              <w:widowControl/>
              <w:spacing w:line="360" w:lineRule="exact"/>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茶多酚、咖啡因、甜蜜素(以环己基氨基磺酸计)、菌落总数、金黄色葡萄球菌、沙门氏菌、商业无菌</w:t>
            </w:r>
          </w:p>
        </w:tc>
        <w:tc>
          <w:tcPr>
            <w:tcW w:w="88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0DC93010"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0</w:t>
            </w:r>
          </w:p>
        </w:tc>
        <w:tc>
          <w:tcPr>
            <w:tcW w:w="987" w:type="dxa"/>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7A459B58"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20</w:t>
            </w:r>
          </w:p>
        </w:tc>
        <w:tc>
          <w:tcPr>
            <w:tcW w:w="617"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5B656E63"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20</w:t>
            </w:r>
          </w:p>
        </w:tc>
      </w:tr>
      <w:tr w:rsidR="00534E23" w14:paraId="0F2F7871" w14:textId="77777777">
        <w:trPr>
          <w:trHeight w:val="23"/>
        </w:trPr>
        <w:tc>
          <w:tcPr>
            <w:tcW w:w="353" w:type="dxa"/>
            <w:vMerge w:val="restar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47A31AC8"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7</w:t>
            </w:r>
          </w:p>
        </w:tc>
        <w:tc>
          <w:tcPr>
            <w:tcW w:w="947" w:type="dxa"/>
            <w:vMerge w:val="restar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574753EE"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方便食品</w:t>
            </w:r>
          </w:p>
        </w:tc>
        <w:tc>
          <w:tcPr>
            <w:tcW w:w="925" w:type="dxa"/>
            <w:vMerge w:val="restar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666BB32A"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方便食品</w:t>
            </w:r>
          </w:p>
        </w:tc>
        <w:tc>
          <w:tcPr>
            <w:tcW w:w="1128" w:type="dxa"/>
            <w:gridSpan w:val="2"/>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4CC54D11"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方便面</w:t>
            </w:r>
          </w:p>
        </w:tc>
        <w:tc>
          <w:tcPr>
            <w:tcW w:w="1596"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482A53DA"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油炸面、非油炸面、方便米粉（米线）、方便粉丝</w:t>
            </w:r>
          </w:p>
        </w:tc>
        <w:tc>
          <w:tcPr>
            <w:tcW w:w="574"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1ADFA166"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较高</w:t>
            </w:r>
          </w:p>
        </w:tc>
        <w:tc>
          <w:tcPr>
            <w:tcW w:w="6186" w:type="dxa"/>
            <w:tcBorders>
              <w:top w:val="nil"/>
              <w:left w:val="nil"/>
              <w:bottom w:val="single" w:sz="8" w:space="0" w:color="000000"/>
              <w:right w:val="nil"/>
            </w:tcBorders>
            <w:shd w:val="clear" w:color="auto" w:fill="auto"/>
            <w:tcMar>
              <w:top w:w="12" w:type="dxa"/>
              <w:left w:w="12" w:type="dxa"/>
              <w:right w:w="12" w:type="dxa"/>
            </w:tcMar>
            <w:vAlign w:val="center"/>
          </w:tcPr>
          <w:p w14:paraId="103F794F" w14:textId="77777777" w:rsidR="00534E23" w:rsidRDefault="004308B8">
            <w:pPr>
              <w:widowControl/>
              <w:spacing w:line="360" w:lineRule="exact"/>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过氧化值（以脂肪计）、菌落总数、大肠菌群、沙门氏菌、金黄色葡萄球菌</w:t>
            </w:r>
          </w:p>
        </w:tc>
        <w:tc>
          <w:tcPr>
            <w:tcW w:w="88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6E1D8877"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0</w:t>
            </w:r>
          </w:p>
        </w:tc>
        <w:tc>
          <w:tcPr>
            <w:tcW w:w="987" w:type="dxa"/>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7E0922FB"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34</w:t>
            </w:r>
          </w:p>
        </w:tc>
        <w:tc>
          <w:tcPr>
            <w:tcW w:w="617"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3F8FEACC"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34</w:t>
            </w:r>
          </w:p>
        </w:tc>
      </w:tr>
      <w:tr w:rsidR="00534E23" w14:paraId="12DF0594" w14:textId="77777777">
        <w:trPr>
          <w:trHeight w:val="23"/>
        </w:trPr>
        <w:tc>
          <w:tcPr>
            <w:tcW w:w="353"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2B2C42D8" w14:textId="77777777" w:rsidR="00534E23" w:rsidRDefault="00534E23">
            <w:pPr>
              <w:widowControl/>
              <w:spacing w:line="360" w:lineRule="exact"/>
              <w:jc w:val="center"/>
              <w:rPr>
                <w:rFonts w:ascii="宋体" w:hAnsi="宋体" w:cs="宋体"/>
                <w:color w:val="000000"/>
                <w:sz w:val="21"/>
                <w:szCs w:val="21"/>
              </w:rPr>
            </w:pPr>
          </w:p>
        </w:tc>
        <w:tc>
          <w:tcPr>
            <w:tcW w:w="947"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5C0D305C" w14:textId="77777777" w:rsidR="00534E23" w:rsidRDefault="00534E23">
            <w:pPr>
              <w:widowControl/>
              <w:spacing w:line="360" w:lineRule="exact"/>
              <w:jc w:val="center"/>
              <w:rPr>
                <w:rFonts w:ascii="宋体" w:hAnsi="宋体" w:cs="宋体"/>
                <w:color w:val="000000"/>
                <w:sz w:val="21"/>
                <w:szCs w:val="21"/>
              </w:rPr>
            </w:pPr>
          </w:p>
        </w:tc>
        <w:tc>
          <w:tcPr>
            <w:tcW w:w="925"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010515BD" w14:textId="77777777" w:rsidR="00534E23" w:rsidRDefault="00534E23">
            <w:pPr>
              <w:widowControl/>
              <w:spacing w:line="360" w:lineRule="exact"/>
              <w:jc w:val="center"/>
              <w:rPr>
                <w:rFonts w:ascii="宋体" w:hAnsi="宋体" w:cs="宋体"/>
                <w:color w:val="000000"/>
                <w:sz w:val="21"/>
                <w:szCs w:val="21"/>
              </w:rPr>
            </w:pPr>
          </w:p>
        </w:tc>
        <w:tc>
          <w:tcPr>
            <w:tcW w:w="1128" w:type="dxa"/>
            <w:gridSpan w:val="2"/>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3B1F9EBF"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调味面制品</w:t>
            </w:r>
          </w:p>
        </w:tc>
        <w:tc>
          <w:tcPr>
            <w:tcW w:w="1596"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4719C9DF"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调味面制品</w:t>
            </w:r>
          </w:p>
        </w:tc>
        <w:tc>
          <w:tcPr>
            <w:tcW w:w="574"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43625610"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较高</w:t>
            </w:r>
          </w:p>
        </w:tc>
        <w:tc>
          <w:tcPr>
            <w:tcW w:w="6186" w:type="dxa"/>
            <w:tcBorders>
              <w:top w:val="nil"/>
              <w:left w:val="nil"/>
              <w:bottom w:val="single" w:sz="8" w:space="0" w:color="000000"/>
              <w:right w:val="nil"/>
            </w:tcBorders>
            <w:shd w:val="clear" w:color="auto" w:fill="auto"/>
            <w:tcMar>
              <w:top w:w="12" w:type="dxa"/>
              <w:left w:w="12" w:type="dxa"/>
              <w:right w:w="12" w:type="dxa"/>
            </w:tcMar>
            <w:vAlign w:val="center"/>
          </w:tcPr>
          <w:p w14:paraId="2E8C8CCA" w14:textId="77777777" w:rsidR="00534E23" w:rsidRDefault="004308B8">
            <w:pPr>
              <w:widowControl/>
              <w:spacing w:line="360" w:lineRule="exact"/>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过氧化值（以脂肪计）、糖精钠（以糖精计）、苯甲酸及其钠盐（以苯甲酸计）、山梨酸及其钾盐（以山梨酸计）、脱氢乙酸及其钠盐（以脱氢乙酸计）、菌落总数、大肠菌群、霉菌、沙门氏菌、金黄色葡萄球菌</w:t>
            </w:r>
          </w:p>
        </w:tc>
        <w:tc>
          <w:tcPr>
            <w:tcW w:w="88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6101E737"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0</w:t>
            </w:r>
          </w:p>
        </w:tc>
        <w:tc>
          <w:tcPr>
            <w:tcW w:w="987" w:type="dxa"/>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21100DE9"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6</w:t>
            </w:r>
          </w:p>
        </w:tc>
        <w:tc>
          <w:tcPr>
            <w:tcW w:w="617"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7FF270D1"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6</w:t>
            </w:r>
          </w:p>
        </w:tc>
      </w:tr>
      <w:tr w:rsidR="00534E23" w14:paraId="7F5915F7" w14:textId="77777777">
        <w:trPr>
          <w:trHeight w:val="23"/>
        </w:trPr>
        <w:tc>
          <w:tcPr>
            <w:tcW w:w="353"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10E5B7CA" w14:textId="77777777" w:rsidR="00534E23" w:rsidRDefault="00534E23">
            <w:pPr>
              <w:widowControl/>
              <w:spacing w:line="360" w:lineRule="exact"/>
              <w:jc w:val="center"/>
              <w:rPr>
                <w:rFonts w:ascii="宋体" w:hAnsi="宋体" w:cs="宋体"/>
                <w:color w:val="000000"/>
                <w:sz w:val="21"/>
                <w:szCs w:val="21"/>
              </w:rPr>
            </w:pPr>
          </w:p>
        </w:tc>
        <w:tc>
          <w:tcPr>
            <w:tcW w:w="947"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57C87CA0" w14:textId="77777777" w:rsidR="00534E23" w:rsidRDefault="00534E23">
            <w:pPr>
              <w:widowControl/>
              <w:spacing w:line="360" w:lineRule="exact"/>
              <w:jc w:val="center"/>
              <w:rPr>
                <w:rFonts w:ascii="宋体" w:hAnsi="宋体" w:cs="宋体"/>
                <w:color w:val="000000"/>
                <w:sz w:val="21"/>
                <w:szCs w:val="21"/>
              </w:rPr>
            </w:pPr>
          </w:p>
        </w:tc>
        <w:tc>
          <w:tcPr>
            <w:tcW w:w="925"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4161E176" w14:textId="77777777" w:rsidR="00534E23" w:rsidRDefault="00534E23">
            <w:pPr>
              <w:widowControl/>
              <w:spacing w:line="360" w:lineRule="exact"/>
              <w:jc w:val="center"/>
              <w:rPr>
                <w:rFonts w:ascii="宋体" w:hAnsi="宋体" w:cs="宋体"/>
                <w:color w:val="000000"/>
                <w:sz w:val="21"/>
                <w:szCs w:val="21"/>
              </w:rPr>
            </w:pPr>
          </w:p>
        </w:tc>
        <w:tc>
          <w:tcPr>
            <w:tcW w:w="1128" w:type="dxa"/>
            <w:gridSpan w:val="2"/>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631355D0"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其他方便食品</w:t>
            </w:r>
          </w:p>
        </w:tc>
        <w:tc>
          <w:tcPr>
            <w:tcW w:w="1596"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77D0069E"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方便粥、方便盒饭、冷面及其他熟制方便食品等</w:t>
            </w:r>
          </w:p>
        </w:tc>
        <w:tc>
          <w:tcPr>
            <w:tcW w:w="574"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029AD77C"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较高</w:t>
            </w:r>
          </w:p>
        </w:tc>
        <w:tc>
          <w:tcPr>
            <w:tcW w:w="6186" w:type="dxa"/>
            <w:tcBorders>
              <w:top w:val="nil"/>
              <w:left w:val="nil"/>
              <w:bottom w:val="single" w:sz="8" w:space="0" w:color="000000"/>
              <w:right w:val="nil"/>
            </w:tcBorders>
            <w:shd w:val="clear" w:color="auto" w:fill="auto"/>
            <w:tcMar>
              <w:top w:w="12" w:type="dxa"/>
              <w:left w:w="12" w:type="dxa"/>
              <w:right w:w="12" w:type="dxa"/>
            </w:tcMar>
            <w:vAlign w:val="center"/>
          </w:tcPr>
          <w:p w14:paraId="09495BBC" w14:textId="77777777" w:rsidR="00534E23" w:rsidRDefault="004308B8">
            <w:pPr>
              <w:widowControl/>
              <w:spacing w:line="360" w:lineRule="exact"/>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黄曲霉毒素B1、苯甲酸及其钠盐（以苯甲酸计）、山梨酸及其钾盐（以山梨酸计）、糖精钠（以糖精计）、菌落总数、大肠菌群、霉菌、沙门氏菌、金黄色葡萄球菌、铅（以Pb计）</w:t>
            </w:r>
          </w:p>
        </w:tc>
        <w:tc>
          <w:tcPr>
            <w:tcW w:w="88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5E50EACD"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0</w:t>
            </w:r>
          </w:p>
        </w:tc>
        <w:tc>
          <w:tcPr>
            <w:tcW w:w="987" w:type="dxa"/>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614CB173"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20</w:t>
            </w:r>
          </w:p>
        </w:tc>
        <w:tc>
          <w:tcPr>
            <w:tcW w:w="617"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5640646A"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20</w:t>
            </w:r>
          </w:p>
        </w:tc>
      </w:tr>
      <w:tr w:rsidR="00534E23" w14:paraId="0D790461" w14:textId="77777777">
        <w:trPr>
          <w:trHeight w:val="23"/>
        </w:trPr>
        <w:tc>
          <w:tcPr>
            <w:tcW w:w="353" w:type="dxa"/>
            <w:tcBorders>
              <w:top w:val="nil"/>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17AC8E4F"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8</w:t>
            </w:r>
          </w:p>
        </w:tc>
        <w:tc>
          <w:tcPr>
            <w:tcW w:w="947"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51DC1DA0"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饼干</w:t>
            </w:r>
          </w:p>
        </w:tc>
        <w:tc>
          <w:tcPr>
            <w:tcW w:w="925"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0469746C"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饼干</w:t>
            </w:r>
          </w:p>
        </w:tc>
        <w:tc>
          <w:tcPr>
            <w:tcW w:w="1128" w:type="dxa"/>
            <w:gridSpan w:val="2"/>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5CA3F8EC"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饼干</w:t>
            </w:r>
          </w:p>
        </w:tc>
        <w:tc>
          <w:tcPr>
            <w:tcW w:w="1596"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19915D96"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饼干</w:t>
            </w:r>
          </w:p>
        </w:tc>
        <w:tc>
          <w:tcPr>
            <w:tcW w:w="574"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78C013E3"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一般</w:t>
            </w:r>
          </w:p>
        </w:tc>
        <w:tc>
          <w:tcPr>
            <w:tcW w:w="6186" w:type="dxa"/>
            <w:tcBorders>
              <w:top w:val="nil"/>
              <w:left w:val="nil"/>
              <w:bottom w:val="single" w:sz="8" w:space="0" w:color="000000"/>
              <w:right w:val="nil"/>
            </w:tcBorders>
            <w:shd w:val="clear" w:color="auto" w:fill="auto"/>
            <w:tcMar>
              <w:top w:w="12" w:type="dxa"/>
              <w:left w:w="12" w:type="dxa"/>
              <w:right w:w="12" w:type="dxa"/>
            </w:tcMar>
            <w:vAlign w:val="center"/>
          </w:tcPr>
          <w:p w14:paraId="7BC7E7D8" w14:textId="77777777" w:rsidR="00534E23" w:rsidRDefault="004308B8">
            <w:pPr>
              <w:widowControl/>
              <w:spacing w:line="360" w:lineRule="exact"/>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酸价(以脂肪计)、过氧化值(以脂肪计)、铅(以Pb计)、苯甲酸及其</w:t>
            </w:r>
            <w:r>
              <w:rPr>
                <w:rFonts w:ascii="宋体" w:hAnsi="宋体" w:cs="宋体" w:hint="eastAsia"/>
                <w:color w:val="000000"/>
                <w:kern w:val="0"/>
                <w:sz w:val="21"/>
                <w:szCs w:val="21"/>
                <w:lang w:bidi="ar"/>
              </w:rPr>
              <w:lastRenderedPageBreak/>
              <w:t>钠盐(以苯甲酸计)、山梨酸及其钾盐(以山梨酸计)、糖精钠(以糖精计)、铝的残留量(干样品,以Al计)、脱氢乙酸及其钠盐(以脱氢乙酸计)、菌落总数、大肠菌群、金黄色葡萄球菌、霉菌</w:t>
            </w:r>
          </w:p>
        </w:tc>
        <w:tc>
          <w:tcPr>
            <w:tcW w:w="88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3F163764"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lastRenderedPageBreak/>
              <w:t>0</w:t>
            </w:r>
          </w:p>
        </w:tc>
        <w:tc>
          <w:tcPr>
            <w:tcW w:w="987" w:type="dxa"/>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5257BCC9"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60</w:t>
            </w:r>
          </w:p>
        </w:tc>
        <w:tc>
          <w:tcPr>
            <w:tcW w:w="617"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0AF25379"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60</w:t>
            </w:r>
          </w:p>
        </w:tc>
      </w:tr>
      <w:tr w:rsidR="00534E23" w14:paraId="2835ADD3" w14:textId="77777777">
        <w:trPr>
          <w:trHeight w:val="23"/>
        </w:trPr>
        <w:tc>
          <w:tcPr>
            <w:tcW w:w="353" w:type="dxa"/>
            <w:vMerge w:val="restar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76A9B249"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9</w:t>
            </w:r>
          </w:p>
        </w:tc>
        <w:tc>
          <w:tcPr>
            <w:tcW w:w="947" w:type="dxa"/>
            <w:vMerge w:val="restar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67298B6F"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罐头</w:t>
            </w:r>
          </w:p>
        </w:tc>
        <w:tc>
          <w:tcPr>
            <w:tcW w:w="925" w:type="dxa"/>
            <w:vMerge w:val="restar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3FD71756"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罐头</w:t>
            </w:r>
          </w:p>
        </w:tc>
        <w:tc>
          <w:tcPr>
            <w:tcW w:w="1128" w:type="dxa"/>
            <w:gridSpan w:val="2"/>
            <w:vMerge w:val="restar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39A71B4E"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果蔬罐头</w:t>
            </w:r>
          </w:p>
        </w:tc>
        <w:tc>
          <w:tcPr>
            <w:tcW w:w="1596"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5ACF49BD"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水果类罐头</w:t>
            </w:r>
          </w:p>
        </w:tc>
        <w:tc>
          <w:tcPr>
            <w:tcW w:w="574"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5D4CBFA9"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较高</w:t>
            </w:r>
          </w:p>
        </w:tc>
        <w:tc>
          <w:tcPr>
            <w:tcW w:w="6186" w:type="dxa"/>
            <w:tcBorders>
              <w:top w:val="nil"/>
              <w:left w:val="nil"/>
              <w:bottom w:val="single" w:sz="8" w:space="0" w:color="000000"/>
              <w:right w:val="nil"/>
            </w:tcBorders>
            <w:shd w:val="clear" w:color="auto" w:fill="auto"/>
            <w:tcMar>
              <w:top w:w="12" w:type="dxa"/>
              <w:left w:w="12" w:type="dxa"/>
              <w:right w:w="12" w:type="dxa"/>
            </w:tcMar>
            <w:vAlign w:val="center"/>
          </w:tcPr>
          <w:p w14:paraId="646194BA" w14:textId="77777777" w:rsidR="00534E23" w:rsidRDefault="004308B8">
            <w:pPr>
              <w:widowControl/>
              <w:spacing w:line="360" w:lineRule="exact"/>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展青霉素、合成着色剂（柠檬黄、日落黄、苋菜红、胭脂红、赤藓红、诱惑红、亮蓝、靛蓝）、脱氢乙酸及其钠盐（以脱氢乙酸计）、苯甲酸及其钠盐（以苯甲酸计）、山梨酸及其钾盐（以山梨酸计）、糖精钠（以糖精计）、甜蜜素（以环己基氨基磺酸计）、商业无菌</w:t>
            </w:r>
          </w:p>
        </w:tc>
        <w:tc>
          <w:tcPr>
            <w:tcW w:w="88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0E9397B6"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0</w:t>
            </w:r>
          </w:p>
        </w:tc>
        <w:tc>
          <w:tcPr>
            <w:tcW w:w="987" w:type="dxa"/>
            <w:vMerge w:val="restart"/>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4F2FE96C"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5</w:t>
            </w:r>
          </w:p>
        </w:tc>
        <w:tc>
          <w:tcPr>
            <w:tcW w:w="617" w:type="dxa"/>
            <w:vMerge w:val="restart"/>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7C1AB8EF"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5</w:t>
            </w:r>
          </w:p>
        </w:tc>
      </w:tr>
      <w:tr w:rsidR="00534E23" w14:paraId="128F5576" w14:textId="77777777">
        <w:trPr>
          <w:trHeight w:val="23"/>
        </w:trPr>
        <w:tc>
          <w:tcPr>
            <w:tcW w:w="353"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2E5A3B04" w14:textId="77777777" w:rsidR="00534E23" w:rsidRDefault="00534E23">
            <w:pPr>
              <w:widowControl/>
              <w:spacing w:line="360" w:lineRule="exact"/>
              <w:jc w:val="center"/>
              <w:rPr>
                <w:rFonts w:ascii="宋体" w:hAnsi="宋体" w:cs="宋体"/>
                <w:color w:val="000000"/>
                <w:sz w:val="21"/>
                <w:szCs w:val="21"/>
              </w:rPr>
            </w:pPr>
          </w:p>
        </w:tc>
        <w:tc>
          <w:tcPr>
            <w:tcW w:w="947"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5696C73E" w14:textId="77777777" w:rsidR="00534E23" w:rsidRDefault="00534E23">
            <w:pPr>
              <w:widowControl/>
              <w:spacing w:line="360" w:lineRule="exact"/>
              <w:jc w:val="center"/>
              <w:rPr>
                <w:rFonts w:ascii="宋体" w:hAnsi="宋体" w:cs="宋体"/>
                <w:color w:val="000000"/>
                <w:sz w:val="21"/>
                <w:szCs w:val="21"/>
              </w:rPr>
            </w:pPr>
          </w:p>
        </w:tc>
        <w:tc>
          <w:tcPr>
            <w:tcW w:w="925"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7166779A" w14:textId="77777777" w:rsidR="00534E23" w:rsidRDefault="00534E23">
            <w:pPr>
              <w:widowControl/>
              <w:spacing w:line="360" w:lineRule="exact"/>
              <w:jc w:val="center"/>
              <w:rPr>
                <w:rFonts w:ascii="宋体" w:hAnsi="宋体" w:cs="宋体"/>
                <w:color w:val="000000"/>
                <w:sz w:val="21"/>
                <w:szCs w:val="21"/>
              </w:rPr>
            </w:pPr>
          </w:p>
        </w:tc>
        <w:tc>
          <w:tcPr>
            <w:tcW w:w="1128" w:type="dxa"/>
            <w:gridSpan w:val="2"/>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0307463C" w14:textId="77777777" w:rsidR="00534E23" w:rsidRDefault="00534E23">
            <w:pPr>
              <w:widowControl/>
              <w:spacing w:line="360" w:lineRule="exact"/>
              <w:jc w:val="center"/>
              <w:rPr>
                <w:rFonts w:ascii="宋体" w:hAnsi="宋体" w:cs="宋体"/>
                <w:color w:val="000000"/>
                <w:sz w:val="21"/>
                <w:szCs w:val="21"/>
              </w:rPr>
            </w:pPr>
          </w:p>
        </w:tc>
        <w:tc>
          <w:tcPr>
            <w:tcW w:w="1596"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491E25DE"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蔬菜类罐头</w:t>
            </w:r>
          </w:p>
        </w:tc>
        <w:tc>
          <w:tcPr>
            <w:tcW w:w="574"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249F86BA"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较高</w:t>
            </w:r>
          </w:p>
        </w:tc>
        <w:tc>
          <w:tcPr>
            <w:tcW w:w="6186" w:type="dxa"/>
            <w:tcBorders>
              <w:top w:val="nil"/>
              <w:left w:val="nil"/>
              <w:bottom w:val="single" w:sz="8" w:space="0" w:color="000000"/>
              <w:right w:val="nil"/>
            </w:tcBorders>
            <w:shd w:val="clear" w:color="auto" w:fill="auto"/>
            <w:tcMar>
              <w:top w:w="12" w:type="dxa"/>
              <w:left w:w="12" w:type="dxa"/>
              <w:right w:w="12" w:type="dxa"/>
            </w:tcMar>
            <w:vAlign w:val="center"/>
          </w:tcPr>
          <w:p w14:paraId="17004638" w14:textId="77777777" w:rsidR="00534E23" w:rsidRDefault="004308B8">
            <w:pPr>
              <w:widowControl/>
              <w:spacing w:line="360" w:lineRule="exact"/>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脱氢乙酸及其钠盐（以脱氢乙酸计）、苯甲酸及其钠盐（以苯甲酸计）、山梨酸及其钾盐（以山梨酸计）、糖精钠（以糖精计）、霉菌计数、商业无菌</w:t>
            </w:r>
          </w:p>
        </w:tc>
        <w:tc>
          <w:tcPr>
            <w:tcW w:w="88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0092921D"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0</w:t>
            </w:r>
          </w:p>
        </w:tc>
        <w:tc>
          <w:tcPr>
            <w:tcW w:w="987" w:type="dxa"/>
            <w:vMerge/>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11FC05C1" w14:textId="77777777" w:rsidR="00534E23" w:rsidRDefault="00534E23">
            <w:pPr>
              <w:widowControl/>
              <w:spacing w:line="360" w:lineRule="exact"/>
              <w:jc w:val="center"/>
              <w:rPr>
                <w:rFonts w:ascii="宋体" w:hAnsi="宋体" w:cs="宋体"/>
                <w:color w:val="000000"/>
                <w:sz w:val="21"/>
                <w:szCs w:val="21"/>
              </w:rPr>
            </w:pPr>
          </w:p>
        </w:tc>
        <w:tc>
          <w:tcPr>
            <w:tcW w:w="617" w:type="dxa"/>
            <w:vMerge/>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0C757ED4" w14:textId="77777777" w:rsidR="00534E23" w:rsidRDefault="00534E23">
            <w:pPr>
              <w:widowControl/>
              <w:spacing w:line="360" w:lineRule="exact"/>
              <w:jc w:val="center"/>
              <w:rPr>
                <w:rFonts w:ascii="宋体" w:hAnsi="宋体" w:cs="宋体"/>
                <w:color w:val="000000"/>
                <w:sz w:val="21"/>
                <w:szCs w:val="21"/>
              </w:rPr>
            </w:pPr>
          </w:p>
        </w:tc>
      </w:tr>
      <w:tr w:rsidR="00534E23" w14:paraId="5854A7C4" w14:textId="77777777">
        <w:trPr>
          <w:trHeight w:val="23"/>
        </w:trPr>
        <w:tc>
          <w:tcPr>
            <w:tcW w:w="353"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1FCE41CF" w14:textId="77777777" w:rsidR="00534E23" w:rsidRDefault="00534E23">
            <w:pPr>
              <w:widowControl/>
              <w:spacing w:line="360" w:lineRule="exact"/>
              <w:jc w:val="center"/>
              <w:rPr>
                <w:rFonts w:ascii="宋体" w:hAnsi="宋体" w:cs="宋体"/>
                <w:color w:val="000000"/>
                <w:sz w:val="21"/>
                <w:szCs w:val="21"/>
              </w:rPr>
            </w:pPr>
          </w:p>
        </w:tc>
        <w:tc>
          <w:tcPr>
            <w:tcW w:w="947"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46BF6B4B" w14:textId="77777777" w:rsidR="00534E23" w:rsidRDefault="00534E23">
            <w:pPr>
              <w:widowControl/>
              <w:spacing w:line="360" w:lineRule="exact"/>
              <w:jc w:val="center"/>
              <w:rPr>
                <w:rFonts w:ascii="宋体" w:hAnsi="宋体" w:cs="宋体"/>
                <w:color w:val="000000"/>
                <w:sz w:val="21"/>
                <w:szCs w:val="21"/>
              </w:rPr>
            </w:pPr>
          </w:p>
        </w:tc>
        <w:tc>
          <w:tcPr>
            <w:tcW w:w="925"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3883EA36" w14:textId="77777777" w:rsidR="00534E23" w:rsidRDefault="00534E23">
            <w:pPr>
              <w:widowControl/>
              <w:spacing w:line="360" w:lineRule="exact"/>
              <w:jc w:val="center"/>
              <w:rPr>
                <w:rFonts w:ascii="宋体" w:hAnsi="宋体" w:cs="宋体"/>
                <w:color w:val="000000"/>
                <w:sz w:val="21"/>
                <w:szCs w:val="21"/>
              </w:rPr>
            </w:pPr>
          </w:p>
        </w:tc>
        <w:tc>
          <w:tcPr>
            <w:tcW w:w="1128" w:type="dxa"/>
            <w:gridSpan w:val="2"/>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37BCE033" w14:textId="77777777" w:rsidR="00534E23" w:rsidRDefault="00534E23">
            <w:pPr>
              <w:widowControl/>
              <w:spacing w:line="360" w:lineRule="exact"/>
              <w:jc w:val="center"/>
              <w:rPr>
                <w:rFonts w:ascii="宋体" w:hAnsi="宋体" w:cs="宋体"/>
                <w:color w:val="000000"/>
                <w:sz w:val="21"/>
                <w:szCs w:val="21"/>
              </w:rPr>
            </w:pPr>
          </w:p>
        </w:tc>
        <w:tc>
          <w:tcPr>
            <w:tcW w:w="1596"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63F1E269"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食用菌罐头</w:t>
            </w:r>
          </w:p>
        </w:tc>
        <w:tc>
          <w:tcPr>
            <w:tcW w:w="574"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5187C6D6"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较高</w:t>
            </w:r>
          </w:p>
        </w:tc>
        <w:tc>
          <w:tcPr>
            <w:tcW w:w="6186" w:type="dxa"/>
            <w:tcBorders>
              <w:top w:val="nil"/>
              <w:left w:val="nil"/>
              <w:bottom w:val="single" w:sz="8" w:space="0" w:color="000000"/>
              <w:right w:val="nil"/>
            </w:tcBorders>
            <w:shd w:val="clear" w:color="auto" w:fill="auto"/>
            <w:tcMar>
              <w:top w:w="12" w:type="dxa"/>
              <w:left w:w="12" w:type="dxa"/>
              <w:right w:w="12" w:type="dxa"/>
            </w:tcMar>
            <w:vAlign w:val="center"/>
          </w:tcPr>
          <w:p w14:paraId="60E3E0C6" w14:textId="77777777" w:rsidR="00534E23" w:rsidRDefault="004308B8">
            <w:pPr>
              <w:widowControl/>
              <w:spacing w:line="360" w:lineRule="exact"/>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总砷（以As计）、铅（以Pb计）、镉（以Cd计）、总汞（以Hg计）、脱氢乙酸及其钠盐(以脱氢乙酸计）、苯甲酸及其钠盐（以苯甲酸计）、山梨酸及其钾盐（以山梨酸计）、乙二胺四乙酸二钠、商业无菌、建议增加糖精钠（以糖精计）</w:t>
            </w:r>
          </w:p>
        </w:tc>
        <w:tc>
          <w:tcPr>
            <w:tcW w:w="88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2132EE63"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0</w:t>
            </w:r>
          </w:p>
        </w:tc>
        <w:tc>
          <w:tcPr>
            <w:tcW w:w="987" w:type="dxa"/>
            <w:vMerge/>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39F0195E" w14:textId="77777777" w:rsidR="00534E23" w:rsidRDefault="00534E23">
            <w:pPr>
              <w:widowControl/>
              <w:spacing w:line="360" w:lineRule="exact"/>
              <w:jc w:val="center"/>
              <w:rPr>
                <w:rFonts w:ascii="宋体" w:hAnsi="宋体" w:cs="宋体"/>
                <w:color w:val="000000"/>
                <w:sz w:val="21"/>
                <w:szCs w:val="21"/>
              </w:rPr>
            </w:pPr>
          </w:p>
        </w:tc>
        <w:tc>
          <w:tcPr>
            <w:tcW w:w="617" w:type="dxa"/>
            <w:vMerge/>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4B09F6FA" w14:textId="77777777" w:rsidR="00534E23" w:rsidRDefault="00534E23">
            <w:pPr>
              <w:widowControl/>
              <w:spacing w:line="360" w:lineRule="exact"/>
              <w:jc w:val="center"/>
              <w:rPr>
                <w:rFonts w:ascii="宋体" w:hAnsi="宋体" w:cs="宋体"/>
                <w:color w:val="000000"/>
                <w:sz w:val="21"/>
                <w:szCs w:val="21"/>
              </w:rPr>
            </w:pPr>
          </w:p>
        </w:tc>
      </w:tr>
      <w:tr w:rsidR="00534E23" w14:paraId="411330C5" w14:textId="77777777">
        <w:trPr>
          <w:trHeight w:val="23"/>
        </w:trPr>
        <w:tc>
          <w:tcPr>
            <w:tcW w:w="353" w:type="dxa"/>
            <w:tcBorders>
              <w:top w:val="nil"/>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42B4E6F7"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10</w:t>
            </w:r>
          </w:p>
        </w:tc>
        <w:tc>
          <w:tcPr>
            <w:tcW w:w="947"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310D66A0"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冷冻饮品</w:t>
            </w:r>
          </w:p>
        </w:tc>
        <w:tc>
          <w:tcPr>
            <w:tcW w:w="925"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6A26DA3F"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冷冻饮品</w:t>
            </w:r>
          </w:p>
        </w:tc>
        <w:tc>
          <w:tcPr>
            <w:tcW w:w="1128" w:type="dxa"/>
            <w:gridSpan w:val="2"/>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6F8F7FB8"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冷冻饮品</w:t>
            </w:r>
          </w:p>
        </w:tc>
        <w:tc>
          <w:tcPr>
            <w:tcW w:w="1596"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6F23B811"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冰淇淋、雪糕、雪泥、冰棍、食用冰、甜味冰、其他类</w:t>
            </w:r>
          </w:p>
        </w:tc>
        <w:tc>
          <w:tcPr>
            <w:tcW w:w="574"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485958B0"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较高</w:t>
            </w:r>
          </w:p>
        </w:tc>
        <w:tc>
          <w:tcPr>
            <w:tcW w:w="6186" w:type="dxa"/>
            <w:tcBorders>
              <w:top w:val="nil"/>
              <w:left w:val="nil"/>
              <w:bottom w:val="single" w:sz="8" w:space="0" w:color="000000"/>
              <w:right w:val="nil"/>
            </w:tcBorders>
            <w:shd w:val="clear" w:color="auto" w:fill="auto"/>
            <w:tcMar>
              <w:top w:w="12" w:type="dxa"/>
              <w:left w:w="12" w:type="dxa"/>
              <w:right w:w="12" w:type="dxa"/>
            </w:tcMar>
            <w:vAlign w:val="center"/>
          </w:tcPr>
          <w:p w14:paraId="26AC4329" w14:textId="77777777" w:rsidR="00534E23" w:rsidRDefault="004308B8">
            <w:pPr>
              <w:widowControl/>
              <w:spacing w:line="360" w:lineRule="exact"/>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铅（以Pb计)、糖精钠（以糖精计）、甜蜜素（以环己基氨基磺酸计）、菌落总数、大肠菌群、沙门氏菌、金黄色葡萄球菌</w:t>
            </w:r>
          </w:p>
        </w:tc>
        <w:tc>
          <w:tcPr>
            <w:tcW w:w="88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399952F6"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0</w:t>
            </w:r>
          </w:p>
        </w:tc>
        <w:tc>
          <w:tcPr>
            <w:tcW w:w="987" w:type="dxa"/>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4A1083C1"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31</w:t>
            </w:r>
          </w:p>
        </w:tc>
        <w:tc>
          <w:tcPr>
            <w:tcW w:w="617"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769B5B87"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31</w:t>
            </w:r>
          </w:p>
        </w:tc>
      </w:tr>
      <w:tr w:rsidR="00534E23" w14:paraId="2BDFBB98" w14:textId="77777777">
        <w:trPr>
          <w:trHeight w:val="23"/>
        </w:trPr>
        <w:tc>
          <w:tcPr>
            <w:tcW w:w="353" w:type="dxa"/>
            <w:vMerge w:val="restar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1842D09B"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11</w:t>
            </w:r>
          </w:p>
        </w:tc>
        <w:tc>
          <w:tcPr>
            <w:tcW w:w="947" w:type="dxa"/>
            <w:vMerge w:val="restar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56499862"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速冻食品</w:t>
            </w:r>
          </w:p>
        </w:tc>
        <w:tc>
          <w:tcPr>
            <w:tcW w:w="925" w:type="dxa"/>
            <w:vMerge w:val="restar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6067CBC7"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速冻面米</w:t>
            </w:r>
            <w:r>
              <w:rPr>
                <w:rFonts w:ascii="宋体" w:hAnsi="宋体" w:cs="宋体" w:hint="eastAsia"/>
                <w:color w:val="000000"/>
                <w:kern w:val="0"/>
                <w:sz w:val="21"/>
                <w:szCs w:val="21"/>
                <w:lang w:bidi="ar"/>
              </w:rPr>
              <w:lastRenderedPageBreak/>
              <w:t>食品</w:t>
            </w:r>
          </w:p>
        </w:tc>
        <w:tc>
          <w:tcPr>
            <w:tcW w:w="1128" w:type="dxa"/>
            <w:gridSpan w:val="2"/>
            <w:vMerge w:val="restar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09018BE1"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lastRenderedPageBreak/>
              <w:t>速冻面米食</w:t>
            </w:r>
            <w:r>
              <w:rPr>
                <w:rFonts w:ascii="宋体" w:hAnsi="宋体" w:cs="宋体" w:hint="eastAsia"/>
                <w:color w:val="000000"/>
                <w:kern w:val="0"/>
                <w:sz w:val="21"/>
                <w:szCs w:val="21"/>
                <w:lang w:bidi="ar"/>
              </w:rPr>
              <w:lastRenderedPageBreak/>
              <w:t>品</w:t>
            </w:r>
          </w:p>
        </w:tc>
        <w:tc>
          <w:tcPr>
            <w:tcW w:w="1596"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1B5FF083"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lastRenderedPageBreak/>
              <w:t>水饺、元宵、馄</w:t>
            </w:r>
            <w:r>
              <w:rPr>
                <w:rFonts w:ascii="宋体" w:hAnsi="宋体" w:cs="宋体" w:hint="eastAsia"/>
                <w:color w:val="000000"/>
                <w:kern w:val="0"/>
                <w:sz w:val="21"/>
                <w:szCs w:val="21"/>
                <w:lang w:bidi="ar"/>
              </w:rPr>
              <w:lastRenderedPageBreak/>
              <w:t>饨等生制品</w:t>
            </w:r>
          </w:p>
        </w:tc>
        <w:tc>
          <w:tcPr>
            <w:tcW w:w="574"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4A9A86CA"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lastRenderedPageBreak/>
              <w:t>较高</w:t>
            </w:r>
          </w:p>
        </w:tc>
        <w:tc>
          <w:tcPr>
            <w:tcW w:w="6186" w:type="dxa"/>
            <w:tcBorders>
              <w:top w:val="nil"/>
              <w:left w:val="nil"/>
              <w:bottom w:val="single" w:sz="8" w:space="0" w:color="000000"/>
              <w:right w:val="nil"/>
            </w:tcBorders>
            <w:shd w:val="clear" w:color="auto" w:fill="auto"/>
            <w:tcMar>
              <w:top w:w="12" w:type="dxa"/>
              <w:left w:w="12" w:type="dxa"/>
              <w:right w:w="12" w:type="dxa"/>
            </w:tcMar>
            <w:vAlign w:val="center"/>
          </w:tcPr>
          <w:p w14:paraId="2531CBE0" w14:textId="77777777" w:rsidR="00534E23" w:rsidRDefault="004308B8">
            <w:pPr>
              <w:widowControl/>
              <w:spacing w:line="360" w:lineRule="exact"/>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过氧化值（以脂肪计）、糖精钠（以糖精计）</w:t>
            </w:r>
          </w:p>
        </w:tc>
        <w:tc>
          <w:tcPr>
            <w:tcW w:w="88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026717B6"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4</w:t>
            </w:r>
          </w:p>
        </w:tc>
        <w:tc>
          <w:tcPr>
            <w:tcW w:w="987" w:type="dxa"/>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48055198"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5</w:t>
            </w:r>
          </w:p>
        </w:tc>
        <w:tc>
          <w:tcPr>
            <w:tcW w:w="617" w:type="dxa"/>
            <w:vMerge w:val="restart"/>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0F182212"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26</w:t>
            </w:r>
          </w:p>
        </w:tc>
      </w:tr>
      <w:tr w:rsidR="00534E23" w14:paraId="29CC0215" w14:textId="77777777">
        <w:trPr>
          <w:trHeight w:val="23"/>
        </w:trPr>
        <w:tc>
          <w:tcPr>
            <w:tcW w:w="353"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412C92C1" w14:textId="77777777" w:rsidR="00534E23" w:rsidRDefault="00534E23">
            <w:pPr>
              <w:widowControl/>
              <w:spacing w:line="360" w:lineRule="exact"/>
              <w:jc w:val="center"/>
              <w:rPr>
                <w:rFonts w:ascii="宋体" w:hAnsi="宋体" w:cs="宋体"/>
                <w:color w:val="000000"/>
                <w:sz w:val="21"/>
                <w:szCs w:val="21"/>
              </w:rPr>
            </w:pPr>
          </w:p>
        </w:tc>
        <w:tc>
          <w:tcPr>
            <w:tcW w:w="947"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6606DC77" w14:textId="77777777" w:rsidR="00534E23" w:rsidRDefault="00534E23">
            <w:pPr>
              <w:widowControl/>
              <w:spacing w:line="360" w:lineRule="exact"/>
              <w:jc w:val="center"/>
              <w:rPr>
                <w:rFonts w:ascii="宋体" w:hAnsi="宋体" w:cs="宋体"/>
                <w:color w:val="000000"/>
                <w:sz w:val="21"/>
                <w:szCs w:val="21"/>
              </w:rPr>
            </w:pPr>
          </w:p>
        </w:tc>
        <w:tc>
          <w:tcPr>
            <w:tcW w:w="925"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30449FB7" w14:textId="77777777" w:rsidR="00534E23" w:rsidRDefault="00534E23">
            <w:pPr>
              <w:widowControl/>
              <w:spacing w:line="360" w:lineRule="exact"/>
              <w:jc w:val="center"/>
              <w:rPr>
                <w:rFonts w:ascii="宋体" w:hAnsi="宋体" w:cs="宋体"/>
                <w:color w:val="000000"/>
                <w:sz w:val="21"/>
                <w:szCs w:val="21"/>
              </w:rPr>
            </w:pPr>
          </w:p>
        </w:tc>
        <w:tc>
          <w:tcPr>
            <w:tcW w:w="1128" w:type="dxa"/>
            <w:gridSpan w:val="2"/>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53B00B31" w14:textId="77777777" w:rsidR="00534E23" w:rsidRDefault="00534E23">
            <w:pPr>
              <w:widowControl/>
              <w:spacing w:line="360" w:lineRule="exact"/>
              <w:jc w:val="center"/>
              <w:rPr>
                <w:rFonts w:ascii="宋体" w:hAnsi="宋体" w:cs="宋体"/>
                <w:color w:val="000000"/>
                <w:sz w:val="21"/>
                <w:szCs w:val="21"/>
              </w:rPr>
            </w:pPr>
          </w:p>
        </w:tc>
        <w:tc>
          <w:tcPr>
            <w:tcW w:w="1596"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23AA3D3B"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包子、馒头等熟制品</w:t>
            </w:r>
          </w:p>
        </w:tc>
        <w:tc>
          <w:tcPr>
            <w:tcW w:w="574"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54FBBF86"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较高</w:t>
            </w:r>
          </w:p>
        </w:tc>
        <w:tc>
          <w:tcPr>
            <w:tcW w:w="6186" w:type="dxa"/>
            <w:tcBorders>
              <w:top w:val="nil"/>
              <w:left w:val="nil"/>
              <w:bottom w:val="single" w:sz="8" w:space="0" w:color="000000"/>
              <w:right w:val="nil"/>
            </w:tcBorders>
            <w:shd w:val="clear" w:color="auto" w:fill="auto"/>
            <w:tcMar>
              <w:top w:w="12" w:type="dxa"/>
              <w:left w:w="12" w:type="dxa"/>
              <w:right w:w="12" w:type="dxa"/>
            </w:tcMar>
            <w:vAlign w:val="center"/>
          </w:tcPr>
          <w:p w14:paraId="58EF4F45" w14:textId="77777777" w:rsidR="00534E23" w:rsidRDefault="004308B8">
            <w:pPr>
              <w:widowControl/>
              <w:spacing w:line="360" w:lineRule="exact"/>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糖精钠（以糖精计）、菌落总数、大肠菌群、金黄色葡萄球菌、沙门氏菌</w:t>
            </w:r>
          </w:p>
        </w:tc>
        <w:tc>
          <w:tcPr>
            <w:tcW w:w="88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6FC0F0DE"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10</w:t>
            </w:r>
          </w:p>
        </w:tc>
        <w:tc>
          <w:tcPr>
            <w:tcW w:w="987" w:type="dxa"/>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57E55694"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7</w:t>
            </w:r>
          </w:p>
        </w:tc>
        <w:tc>
          <w:tcPr>
            <w:tcW w:w="617" w:type="dxa"/>
            <w:vMerge/>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14375531" w14:textId="77777777" w:rsidR="00534E23" w:rsidRDefault="00534E23">
            <w:pPr>
              <w:widowControl/>
              <w:spacing w:line="360" w:lineRule="exact"/>
              <w:jc w:val="center"/>
              <w:rPr>
                <w:rFonts w:ascii="宋体" w:hAnsi="宋体" w:cs="宋体"/>
                <w:color w:val="000000"/>
                <w:sz w:val="21"/>
                <w:szCs w:val="21"/>
              </w:rPr>
            </w:pPr>
          </w:p>
        </w:tc>
      </w:tr>
      <w:tr w:rsidR="00534E23" w14:paraId="10F2FDF1" w14:textId="77777777">
        <w:trPr>
          <w:trHeight w:val="23"/>
        </w:trPr>
        <w:tc>
          <w:tcPr>
            <w:tcW w:w="353"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1278ABD6" w14:textId="77777777" w:rsidR="00534E23" w:rsidRDefault="00534E23">
            <w:pPr>
              <w:widowControl/>
              <w:spacing w:line="360" w:lineRule="exact"/>
              <w:jc w:val="center"/>
              <w:rPr>
                <w:rFonts w:ascii="宋体" w:hAnsi="宋体" w:cs="宋体"/>
                <w:color w:val="000000"/>
                <w:sz w:val="21"/>
                <w:szCs w:val="21"/>
              </w:rPr>
            </w:pPr>
          </w:p>
        </w:tc>
        <w:tc>
          <w:tcPr>
            <w:tcW w:w="947"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3A64D9CE" w14:textId="77777777" w:rsidR="00534E23" w:rsidRDefault="00534E23">
            <w:pPr>
              <w:widowControl/>
              <w:spacing w:line="360" w:lineRule="exact"/>
              <w:jc w:val="center"/>
              <w:rPr>
                <w:rFonts w:ascii="宋体" w:hAnsi="宋体" w:cs="宋体"/>
                <w:color w:val="000000"/>
                <w:sz w:val="21"/>
                <w:szCs w:val="21"/>
              </w:rPr>
            </w:pPr>
          </w:p>
        </w:tc>
        <w:tc>
          <w:tcPr>
            <w:tcW w:w="925" w:type="dxa"/>
            <w:vMerge w:val="restar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4A047BFE"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速冻其他食品</w:t>
            </w:r>
          </w:p>
        </w:tc>
        <w:tc>
          <w:tcPr>
            <w:tcW w:w="1128" w:type="dxa"/>
            <w:gridSpan w:val="2"/>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2915960B"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速冻肉制品</w:t>
            </w:r>
          </w:p>
        </w:tc>
        <w:tc>
          <w:tcPr>
            <w:tcW w:w="1596"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3C29E483"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速冻调理肉制品</w:t>
            </w:r>
          </w:p>
        </w:tc>
        <w:tc>
          <w:tcPr>
            <w:tcW w:w="574"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2E303821"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一般</w:t>
            </w:r>
          </w:p>
        </w:tc>
        <w:tc>
          <w:tcPr>
            <w:tcW w:w="6186" w:type="dxa"/>
            <w:tcBorders>
              <w:top w:val="nil"/>
              <w:left w:val="nil"/>
              <w:bottom w:val="single" w:sz="8" w:space="0" w:color="000000"/>
              <w:right w:val="nil"/>
            </w:tcBorders>
            <w:shd w:val="clear" w:color="auto" w:fill="auto"/>
            <w:tcMar>
              <w:top w:w="12" w:type="dxa"/>
              <w:left w:w="12" w:type="dxa"/>
              <w:right w:w="12" w:type="dxa"/>
            </w:tcMar>
            <w:vAlign w:val="center"/>
          </w:tcPr>
          <w:p w14:paraId="0AE608DB" w14:textId="77777777" w:rsidR="00534E23" w:rsidRDefault="004308B8">
            <w:pPr>
              <w:widowControl/>
              <w:spacing w:line="360" w:lineRule="exact"/>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过氧化值（以脂肪计）、铅（以Pb计）、镉（以Cd计）、铬（以Cr计）、总砷（以As计）、氯霉素、胭脂红</w:t>
            </w:r>
          </w:p>
        </w:tc>
        <w:tc>
          <w:tcPr>
            <w:tcW w:w="88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35EE7C3F"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10</w:t>
            </w:r>
          </w:p>
        </w:tc>
        <w:tc>
          <w:tcPr>
            <w:tcW w:w="987" w:type="dxa"/>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192149B1"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0</w:t>
            </w:r>
          </w:p>
        </w:tc>
        <w:tc>
          <w:tcPr>
            <w:tcW w:w="617" w:type="dxa"/>
            <w:vMerge w:val="restart"/>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2D14C5BF"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20</w:t>
            </w:r>
          </w:p>
        </w:tc>
      </w:tr>
      <w:tr w:rsidR="00534E23" w14:paraId="061CE3B5" w14:textId="77777777">
        <w:trPr>
          <w:trHeight w:val="23"/>
        </w:trPr>
        <w:tc>
          <w:tcPr>
            <w:tcW w:w="353"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5504B9F3" w14:textId="77777777" w:rsidR="00534E23" w:rsidRDefault="00534E23">
            <w:pPr>
              <w:widowControl/>
              <w:spacing w:line="360" w:lineRule="exact"/>
              <w:jc w:val="center"/>
              <w:rPr>
                <w:rFonts w:ascii="宋体" w:hAnsi="宋体" w:cs="宋体"/>
                <w:color w:val="000000"/>
                <w:sz w:val="21"/>
                <w:szCs w:val="21"/>
              </w:rPr>
            </w:pPr>
          </w:p>
        </w:tc>
        <w:tc>
          <w:tcPr>
            <w:tcW w:w="947"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315E9058" w14:textId="77777777" w:rsidR="00534E23" w:rsidRDefault="00534E23">
            <w:pPr>
              <w:widowControl/>
              <w:spacing w:line="360" w:lineRule="exact"/>
              <w:jc w:val="center"/>
              <w:rPr>
                <w:rFonts w:ascii="宋体" w:hAnsi="宋体" w:cs="宋体"/>
                <w:color w:val="000000"/>
                <w:sz w:val="21"/>
                <w:szCs w:val="21"/>
              </w:rPr>
            </w:pPr>
          </w:p>
        </w:tc>
        <w:tc>
          <w:tcPr>
            <w:tcW w:w="925"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13D45D7B" w14:textId="77777777" w:rsidR="00534E23" w:rsidRDefault="00534E23">
            <w:pPr>
              <w:widowControl/>
              <w:spacing w:line="360" w:lineRule="exact"/>
              <w:jc w:val="center"/>
              <w:rPr>
                <w:rFonts w:ascii="宋体" w:hAnsi="宋体" w:cs="宋体"/>
                <w:color w:val="000000"/>
                <w:sz w:val="21"/>
                <w:szCs w:val="21"/>
              </w:rPr>
            </w:pPr>
          </w:p>
        </w:tc>
        <w:tc>
          <w:tcPr>
            <w:tcW w:w="1128" w:type="dxa"/>
            <w:gridSpan w:val="2"/>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55130588"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速冻蔬菜制品</w:t>
            </w:r>
          </w:p>
        </w:tc>
        <w:tc>
          <w:tcPr>
            <w:tcW w:w="1596"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55C8280B"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速冻蔬菜制品</w:t>
            </w:r>
          </w:p>
        </w:tc>
        <w:tc>
          <w:tcPr>
            <w:tcW w:w="574"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7AB50E93"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一般</w:t>
            </w:r>
          </w:p>
        </w:tc>
        <w:tc>
          <w:tcPr>
            <w:tcW w:w="6186" w:type="dxa"/>
            <w:tcBorders>
              <w:top w:val="nil"/>
              <w:left w:val="nil"/>
              <w:bottom w:val="single" w:sz="8" w:space="0" w:color="000000"/>
              <w:right w:val="nil"/>
            </w:tcBorders>
            <w:shd w:val="clear" w:color="auto" w:fill="auto"/>
            <w:tcMar>
              <w:top w:w="12" w:type="dxa"/>
              <w:left w:w="12" w:type="dxa"/>
              <w:right w:w="12" w:type="dxa"/>
            </w:tcMar>
            <w:vAlign w:val="center"/>
          </w:tcPr>
          <w:p w14:paraId="0EFD22C7" w14:textId="77777777" w:rsidR="00534E23" w:rsidRDefault="004308B8">
            <w:pPr>
              <w:widowControl/>
              <w:spacing w:line="360" w:lineRule="exact"/>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铅（以Pb计）、苯甲酸及其钠盐（以苯甲酸计）、山梨酸及其钾盐（以山梨酸计）、糖精钠（以糖精计）</w:t>
            </w:r>
          </w:p>
        </w:tc>
        <w:tc>
          <w:tcPr>
            <w:tcW w:w="88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202BEC0F"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0</w:t>
            </w:r>
          </w:p>
        </w:tc>
        <w:tc>
          <w:tcPr>
            <w:tcW w:w="987" w:type="dxa"/>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500BC507"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0</w:t>
            </w:r>
          </w:p>
        </w:tc>
        <w:tc>
          <w:tcPr>
            <w:tcW w:w="617" w:type="dxa"/>
            <w:vMerge/>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6E92859E" w14:textId="77777777" w:rsidR="00534E23" w:rsidRDefault="00534E23">
            <w:pPr>
              <w:widowControl/>
              <w:spacing w:line="360" w:lineRule="exact"/>
              <w:jc w:val="center"/>
              <w:rPr>
                <w:rFonts w:ascii="宋体" w:hAnsi="宋体" w:cs="宋体"/>
                <w:color w:val="000000"/>
                <w:sz w:val="21"/>
                <w:szCs w:val="21"/>
              </w:rPr>
            </w:pPr>
          </w:p>
        </w:tc>
      </w:tr>
      <w:tr w:rsidR="00534E23" w14:paraId="6FFE1FA8" w14:textId="77777777">
        <w:trPr>
          <w:trHeight w:val="23"/>
        </w:trPr>
        <w:tc>
          <w:tcPr>
            <w:tcW w:w="353"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1D583A0C" w14:textId="77777777" w:rsidR="00534E23" w:rsidRDefault="00534E23">
            <w:pPr>
              <w:widowControl/>
              <w:spacing w:line="360" w:lineRule="exact"/>
              <w:jc w:val="center"/>
              <w:rPr>
                <w:rFonts w:ascii="宋体" w:hAnsi="宋体" w:cs="宋体"/>
                <w:color w:val="000000"/>
                <w:sz w:val="21"/>
                <w:szCs w:val="21"/>
              </w:rPr>
            </w:pPr>
          </w:p>
        </w:tc>
        <w:tc>
          <w:tcPr>
            <w:tcW w:w="947"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5CB7A70A" w14:textId="77777777" w:rsidR="00534E23" w:rsidRDefault="00534E23">
            <w:pPr>
              <w:widowControl/>
              <w:spacing w:line="360" w:lineRule="exact"/>
              <w:jc w:val="center"/>
              <w:rPr>
                <w:rFonts w:ascii="宋体" w:hAnsi="宋体" w:cs="宋体"/>
                <w:color w:val="000000"/>
                <w:sz w:val="21"/>
                <w:szCs w:val="21"/>
              </w:rPr>
            </w:pPr>
          </w:p>
        </w:tc>
        <w:tc>
          <w:tcPr>
            <w:tcW w:w="925"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0C900BD1" w14:textId="77777777" w:rsidR="00534E23" w:rsidRDefault="00534E23">
            <w:pPr>
              <w:widowControl/>
              <w:spacing w:line="360" w:lineRule="exact"/>
              <w:jc w:val="center"/>
              <w:rPr>
                <w:rFonts w:ascii="宋体" w:hAnsi="宋体" w:cs="宋体"/>
                <w:color w:val="000000"/>
                <w:sz w:val="21"/>
                <w:szCs w:val="21"/>
              </w:rPr>
            </w:pPr>
          </w:p>
        </w:tc>
        <w:tc>
          <w:tcPr>
            <w:tcW w:w="1128" w:type="dxa"/>
            <w:gridSpan w:val="2"/>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0D221AF5"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速冻水产制品</w:t>
            </w:r>
          </w:p>
        </w:tc>
        <w:tc>
          <w:tcPr>
            <w:tcW w:w="1596"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7070EE29"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速冻水产制品</w:t>
            </w:r>
          </w:p>
        </w:tc>
        <w:tc>
          <w:tcPr>
            <w:tcW w:w="574"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376D8DD6"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一般</w:t>
            </w:r>
          </w:p>
        </w:tc>
        <w:tc>
          <w:tcPr>
            <w:tcW w:w="6186" w:type="dxa"/>
            <w:tcBorders>
              <w:top w:val="nil"/>
              <w:left w:val="nil"/>
              <w:bottom w:val="single" w:sz="8" w:space="0" w:color="000000"/>
              <w:right w:val="nil"/>
            </w:tcBorders>
            <w:shd w:val="clear" w:color="auto" w:fill="auto"/>
            <w:tcMar>
              <w:top w:w="12" w:type="dxa"/>
              <w:left w:w="12" w:type="dxa"/>
              <w:right w:w="12" w:type="dxa"/>
            </w:tcMar>
            <w:vAlign w:val="center"/>
          </w:tcPr>
          <w:p w14:paraId="00E716CC" w14:textId="77777777" w:rsidR="00534E23" w:rsidRDefault="004308B8">
            <w:pPr>
              <w:widowControl/>
              <w:spacing w:line="360" w:lineRule="exact"/>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过氧化值（以脂肪计）、N-二甲基亚硝胺、苯甲酸及其钠盐（以苯甲酸计）、山梨酸及其钾盐（以山梨酸计）</w:t>
            </w:r>
          </w:p>
        </w:tc>
        <w:tc>
          <w:tcPr>
            <w:tcW w:w="88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3C625199"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10</w:t>
            </w:r>
          </w:p>
        </w:tc>
        <w:tc>
          <w:tcPr>
            <w:tcW w:w="987" w:type="dxa"/>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22E12AFC"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0</w:t>
            </w:r>
          </w:p>
        </w:tc>
        <w:tc>
          <w:tcPr>
            <w:tcW w:w="617" w:type="dxa"/>
            <w:vMerge/>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333AC0AB" w14:textId="77777777" w:rsidR="00534E23" w:rsidRDefault="00534E23">
            <w:pPr>
              <w:widowControl/>
              <w:spacing w:line="360" w:lineRule="exact"/>
              <w:jc w:val="center"/>
              <w:rPr>
                <w:rFonts w:ascii="宋体" w:hAnsi="宋体" w:cs="宋体"/>
                <w:color w:val="000000"/>
                <w:sz w:val="21"/>
                <w:szCs w:val="21"/>
              </w:rPr>
            </w:pPr>
          </w:p>
        </w:tc>
      </w:tr>
      <w:tr w:rsidR="00534E23" w14:paraId="17374653" w14:textId="77777777">
        <w:trPr>
          <w:trHeight w:val="23"/>
        </w:trPr>
        <w:tc>
          <w:tcPr>
            <w:tcW w:w="353"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03117170" w14:textId="77777777" w:rsidR="00534E23" w:rsidRDefault="00534E23">
            <w:pPr>
              <w:widowControl/>
              <w:spacing w:line="360" w:lineRule="exact"/>
              <w:jc w:val="center"/>
              <w:rPr>
                <w:rFonts w:ascii="宋体" w:hAnsi="宋体" w:cs="宋体"/>
                <w:color w:val="000000"/>
                <w:sz w:val="21"/>
                <w:szCs w:val="21"/>
              </w:rPr>
            </w:pPr>
          </w:p>
        </w:tc>
        <w:tc>
          <w:tcPr>
            <w:tcW w:w="947"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4F397D79" w14:textId="77777777" w:rsidR="00534E23" w:rsidRDefault="00534E23">
            <w:pPr>
              <w:widowControl/>
              <w:spacing w:line="360" w:lineRule="exact"/>
              <w:jc w:val="center"/>
              <w:rPr>
                <w:rFonts w:ascii="宋体" w:hAnsi="宋体" w:cs="宋体"/>
                <w:color w:val="000000"/>
                <w:sz w:val="21"/>
                <w:szCs w:val="21"/>
              </w:rPr>
            </w:pPr>
          </w:p>
        </w:tc>
        <w:tc>
          <w:tcPr>
            <w:tcW w:w="925"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6B8F761B" w14:textId="77777777" w:rsidR="00534E23" w:rsidRDefault="00534E23">
            <w:pPr>
              <w:widowControl/>
              <w:spacing w:line="360" w:lineRule="exact"/>
              <w:jc w:val="center"/>
              <w:rPr>
                <w:rFonts w:ascii="宋体" w:hAnsi="宋体" w:cs="宋体"/>
                <w:color w:val="000000"/>
                <w:sz w:val="21"/>
                <w:szCs w:val="21"/>
              </w:rPr>
            </w:pPr>
          </w:p>
        </w:tc>
        <w:tc>
          <w:tcPr>
            <w:tcW w:w="1128" w:type="dxa"/>
            <w:gridSpan w:val="2"/>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79B2D0E8"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速冻水果制品</w:t>
            </w:r>
          </w:p>
        </w:tc>
        <w:tc>
          <w:tcPr>
            <w:tcW w:w="1596"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5C055216"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速冻水果制品</w:t>
            </w:r>
          </w:p>
        </w:tc>
        <w:tc>
          <w:tcPr>
            <w:tcW w:w="574"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532AEEEE"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一般</w:t>
            </w:r>
          </w:p>
        </w:tc>
        <w:tc>
          <w:tcPr>
            <w:tcW w:w="6186" w:type="dxa"/>
            <w:tcBorders>
              <w:top w:val="nil"/>
              <w:left w:val="nil"/>
              <w:bottom w:val="single" w:sz="8" w:space="0" w:color="000000"/>
              <w:right w:val="nil"/>
            </w:tcBorders>
            <w:shd w:val="clear" w:color="auto" w:fill="auto"/>
            <w:tcMar>
              <w:top w:w="12" w:type="dxa"/>
              <w:left w:w="12" w:type="dxa"/>
              <w:right w:w="12" w:type="dxa"/>
            </w:tcMar>
            <w:vAlign w:val="center"/>
          </w:tcPr>
          <w:p w14:paraId="311D119B" w14:textId="77777777" w:rsidR="00534E23" w:rsidRDefault="004308B8">
            <w:pPr>
              <w:widowControl/>
              <w:spacing w:line="360" w:lineRule="exact"/>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糖精钠（以糖精计）、阿斯巴甜、菌落总数、大肠菌群、沙门氏菌、金黄色葡萄球菌、大肠埃希氏菌O157:H7</w:t>
            </w:r>
          </w:p>
        </w:tc>
        <w:tc>
          <w:tcPr>
            <w:tcW w:w="88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4339256D"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0</w:t>
            </w:r>
          </w:p>
        </w:tc>
        <w:tc>
          <w:tcPr>
            <w:tcW w:w="987" w:type="dxa"/>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025D9055"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0</w:t>
            </w:r>
          </w:p>
        </w:tc>
        <w:tc>
          <w:tcPr>
            <w:tcW w:w="617" w:type="dxa"/>
            <w:vMerge/>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5A76B62A" w14:textId="77777777" w:rsidR="00534E23" w:rsidRDefault="00534E23">
            <w:pPr>
              <w:widowControl/>
              <w:spacing w:line="360" w:lineRule="exact"/>
              <w:jc w:val="center"/>
              <w:rPr>
                <w:rFonts w:ascii="宋体" w:hAnsi="宋体" w:cs="宋体"/>
                <w:color w:val="000000"/>
                <w:sz w:val="21"/>
                <w:szCs w:val="21"/>
              </w:rPr>
            </w:pPr>
          </w:p>
        </w:tc>
      </w:tr>
      <w:tr w:rsidR="00534E23" w14:paraId="4B758F90" w14:textId="77777777">
        <w:trPr>
          <w:trHeight w:val="23"/>
        </w:trPr>
        <w:tc>
          <w:tcPr>
            <w:tcW w:w="353" w:type="dxa"/>
            <w:tcBorders>
              <w:top w:val="nil"/>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3E919932"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12</w:t>
            </w:r>
          </w:p>
        </w:tc>
        <w:tc>
          <w:tcPr>
            <w:tcW w:w="947"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72AEF218"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薯类和膨化食品</w:t>
            </w:r>
          </w:p>
        </w:tc>
        <w:tc>
          <w:tcPr>
            <w:tcW w:w="925"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3C8A883E"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薯类和膨化食品</w:t>
            </w:r>
          </w:p>
        </w:tc>
        <w:tc>
          <w:tcPr>
            <w:tcW w:w="1128" w:type="dxa"/>
            <w:gridSpan w:val="2"/>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29998060"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膨化食品</w:t>
            </w:r>
          </w:p>
        </w:tc>
        <w:tc>
          <w:tcPr>
            <w:tcW w:w="1596"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00DEB227"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含油型膨化食品和非含油型膨化食品</w:t>
            </w:r>
          </w:p>
        </w:tc>
        <w:tc>
          <w:tcPr>
            <w:tcW w:w="574"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7A653C62"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较高</w:t>
            </w:r>
          </w:p>
        </w:tc>
        <w:tc>
          <w:tcPr>
            <w:tcW w:w="6186" w:type="dxa"/>
            <w:tcBorders>
              <w:top w:val="nil"/>
              <w:left w:val="nil"/>
              <w:bottom w:val="single" w:sz="8" w:space="0" w:color="000000"/>
              <w:right w:val="nil"/>
            </w:tcBorders>
            <w:shd w:val="clear" w:color="auto" w:fill="auto"/>
            <w:tcMar>
              <w:top w:w="12" w:type="dxa"/>
              <w:left w:w="12" w:type="dxa"/>
              <w:right w:w="12" w:type="dxa"/>
            </w:tcMar>
            <w:vAlign w:val="center"/>
          </w:tcPr>
          <w:p w14:paraId="18CA80FA" w14:textId="77777777" w:rsidR="00534E23" w:rsidRDefault="004308B8">
            <w:pPr>
              <w:widowControl/>
              <w:spacing w:line="360" w:lineRule="exact"/>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水分、酸价（以脂肪计）、过氧化值（以脂肪计）、糖精钠（以糖精计）、苯甲酸及其钠盐（以苯甲酸计）、山梨酸及其钾盐（以山梨酸计）、铅（以Pb计）、黄曲霉毒素B1、沙门氏菌、金黄色葡萄球菌、菌落总数、大肠菌群</w:t>
            </w:r>
          </w:p>
        </w:tc>
        <w:tc>
          <w:tcPr>
            <w:tcW w:w="88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2BC2C220"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0</w:t>
            </w:r>
          </w:p>
        </w:tc>
        <w:tc>
          <w:tcPr>
            <w:tcW w:w="987" w:type="dxa"/>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699E0E27"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50</w:t>
            </w:r>
          </w:p>
        </w:tc>
        <w:tc>
          <w:tcPr>
            <w:tcW w:w="617"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6F91E7C6"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50</w:t>
            </w:r>
          </w:p>
        </w:tc>
      </w:tr>
      <w:tr w:rsidR="00534E23" w14:paraId="459939D4" w14:textId="77777777">
        <w:trPr>
          <w:trHeight w:val="23"/>
        </w:trPr>
        <w:tc>
          <w:tcPr>
            <w:tcW w:w="353" w:type="dxa"/>
            <w:vMerge w:val="restar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7811723B"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13</w:t>
            </w:r>
          </w:p>
        </w:tc>
        <w:tc>
          <w:tcPr>
            <w:tcW w:w="947" w:type="dxa"/>
            <w:vMerge w:val="restar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5058495A"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糖果制品</w:t>
            </w:r>
          </w:p>
        </w:tc>
        <w:tc>
          <w:tcPr>
            <w:tcW w:w="925" w:type="dxa"/>
            <w:vMerge w:val="restar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6602EEB7"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糖果制品（含巧克力及制</w:t>
            </w:r>
            <w:r>
              <w:rPr>
                <w:rFonts w:ascii="宋体" w:hAnsi="宋体" w:cs="宋体" w:hint="eastAsia"/>
                <w:color w:val="000000"/>
                <w:kern w:val="0"/>
                <w:sz w:val="21"/>
                <w:szCs w:val="21"/>
                <w:lang w:bidi="ar"/>
              </w:rPr>
              <w:lastRenderedPageBreak/>
              <w:t>品）</w:t>
            </w:r>
          </w:p>
        </w:tc>
        <w:tc>
          <w:tcPr>
            <w:tcW w:w="1128" w:type="dxa"/>
            <w:gridSpan w:val="2"/>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198CC756"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lastRenderedPageBreak/>
              <w:t>糖果</w:t>
            </w:r>
          </w:p>
        </w:tc>
        <w:tc>
          <w:tcPr>
            <w:tcW w:w="1596"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48C7F473"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糖果</w:t>
            </w:r>
          </w:p>
        </w:tc>
        <w:tc>
          <w:tcPr>
            <w:tcW w:w="574"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39F9C12F"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一般</w:t>
            </w:r>
          </w:p>
        </w:tc>
        <w:tc>
          <w:tcPr>
            <w:tcW w:w="6186" w:type="dxa"/>
            <w:tcBorders>
              <w:top w:val="nil"/>
              <w:left w:val="nil"/>
              <w:bottom w:val="single" w:sz="8" w:space="0" w:color="000000"/>
              <w:right w:val="nil"/>
            </w:tcBorders>
            <w:shd w:val="clear" w:color="auto" w:fill="auto"/>
            <w:tcMar>
              <w:top w:w="12" w:type="dxa"/>
              <w:left w:w="12" w:type="dxa"/>
              <w:right w:w="12" w:type="dxa"/>
            </w:tcMar>
            <w:vAlign w:val="center"/>
          </w:tcPr>
          <w:p w14:paraId="3D750702" w14:textId="77777777" w:rsidR="00534E23" w:rsidRDefault="004308B8">
            <w:pPr>
              <w:widowControl/>
              <w:spacing w:line="360" w:lineRule="exact"/>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铅（以Pb计）、糖精钠（以糖精计）、合成着色剂(柠檬黄、苋菜红、胭脂红、日落黄）、相同色泽着色剂混合使用时各自用量占其最大使用量的比例之和、菌落总数、大肠菌群</w:t>
            </w:r>
          </w:p>
        </w:tc>
        <w:tc>
          <w:tcPr>
            <w:tcW w:w="88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4D9AB6E3"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22</w:t>
            </w:r>
          </w:p>
        </w:tc>
        <w:tc>
          <w:tcPr>
            <w:tcW w:w="987" w:type="dxa"/>
            <w:vMerge w:val="restart"/>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4366F02A"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24</w:t>
            </w:r>
          </w:p>
        </w:tc>
        <w:tc>
          <w:tcPr>
            <w:tcW w:w="617" w:type="dxa"/>
            <w:vMerge w:val="restart"/>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5F1862F5"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46</w:t>
            </w:r>
          </w:p>
        </w:tc>
      </w:tr>
      <w:tr w:rsidR="00534E23" w14:paraId="2FAE7DEA" w14:textId="77777777">
        <w:trPr>
          <w:trHeight w:val="23"/>
        </w:trPr>
        <w:tc>
          <w:tcPr>
            <w:tcW w:w="353"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224C5847" w14:textId="77777777" w:rsidR="00534E23" w:rsidRDefault="00534E23">
            <w:pPr>
              <w:widowControl/>
              <w:spacing w:line="360" w:lineRule="exact"/>
              <w:jc w:val="center"/>
              <w:rPr>
                <w:rFonts w:ascii="宋体" w:hAnsi="宋体" w:cs="宋体"/>
                <w:color w:val="000000"/>
                <w:sz w:val="21"/>
                <w:szCs w:val="21"/>
              </w:rPr>
            </w:pPr>
          </w:p>
        </w:tc>
        <w:tc>
          <w:tcPr>
            <w:tcW w:w="947"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65E36299" w14:textId="77777777" w:rsidR="00534E23" w:rsidRDefault="00534E23">
            <w:pPr>
              <w:widowControl/>
              <w:spacing w:line="360" w:lineRule="exact"/>
              <w:jc w:val="center"/>
              <w:rPr>
                <w:rFonts w:ascii="宋体" w:hAnsi="宋体" w:cs="宋体"/>
                <w:color w:val="000000"/>
                <w:sz w:val="21"/>
                <w:szCs w:val="21"/>
              </w:rPr>
            </w:pPr>
          </w:p>
        </w:tc>
        <w:tc>
          <w:tcPr>
            <w:tcW w:w="925"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5F4A7A5F" w14:textId="77777777" w:rsidR="00534E23" w:rsidRDefault="00534E23">
            <w:pPr>
              <w:widowControl/>
              <w:spacing w:line="360" w:lineRule="exact"/>
              <w:jc w:val="center"/>
              <w:rPr>
                <w:rFonts w:ascii="宋体" w:hAnsi="宋体" w:cs="宋体"/>
                <w:color w:val="000000"/>
                <w:sz w:val="21"/>
                <w:szCs w:val="21"/>
              </w:rPr>
            </w:pPr>
          </w:p>
        </w:tc>
        <w:tc>
          <w:tcPr>
            <w:tcW w:w="1128" w:type="dxa"/>
            <w:gridSpan w:val="2"/>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474572D7"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巧克力及巧克力制品</w:t>
            </w:r>
          </w:p>
        </w:tc>
        <w:tc>
          <w:tcPr>
            <w:tcW w:w="1596"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4E538443"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巧克力、巧克力制品、代可可脂巧克力及代可可脂巧克力制品</w:t>
            </w:r>
          </w:p>
        </w:tc>
        <w:tc>
          <w:tcPr>
            <w:tcW w:w="574"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7505D63A"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一般</w:t>
            </w:r>
          </w:p>
        </w:tc>
        <w:tc>
          <w:tcPr>
            <w:tcW w:w="6186" w:type="dxa"/>
            <w:tcBorders>
              <w:top w:val="nil"/>
              <w:left w:val="nil"/>
              <w:bottom w:val="single" w:sz="8" w:space="0" w:color="000000"/>
              <w:right w:val="nil"/>
            </w:tcBorders>
            <w:shd w:val="clear" w:color="auto" w:fill="auto"/>
            <w:tcMar>
              <w:top w:w="12" w:type="dxa"/>
              <w:left w:w="12" w:type="dxa"/>
              <w:right w:w="12" w:type="dxa"/>
            </w:tcMar>
            <w:vAlign w:val="center"/>
          </w:tcPr>
          <w:p w14:paraId="7BF871BE" w14:textId="77777777" w:rsidR="00534E23" w:rsidRDefault="004308B8">
            <w:pPr>
              <w:widowControl/>
              <w:spacing w:line="360" w:lineRule="exact"/>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铅（以Pb计）、总砷（以As计）、糖精钠（以糖精计）、沙门氏菌</w:t>
            </w:r>
          </w:p>
        </w:tc>
        <w:tc>
          <w:tcPr>
            <w:tcW w:w="88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05307DD6"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0</w:t>
            </w:r>
          </w:p>
        </w:tc>
        <w:tc>
          <w:tcPr>
            <w:tcW w:w="987" w:type="dxa"/>
            <w:vMerge/>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30583F4E" w14:textId="77777777" w:rsidR="00534E23" w:rsidRDefault="00534E23">
            <w:pPr>
              <w:widowControl/>
              <w:spacing w:line="360" w:lineRule="exact"/>
              <w:jc w:val="center"/>
              <w:rPr>
                <w:rFonts w:ascii="宋体" w:hAnsi="宋体" w:cs="宋体"/>
                <w:color w:val="000000"/>
                <w:sz w:val="21"/>
                <w:szCs w:val="21"/>
              </w:rPr>
            </w:pPr>
          </w:p>
        </w:tc>
        <w:tc>
          <w:tcPr>
            <w:tcW w:w="617" w:type="dxa"/>
            <w:vMerge/>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44814E88" w14:textId="77777777" w:rsidR="00534E23" w:rsidRDefault="00534E23">
            <w:pPr>
              <w:widowControl/>
              <w:spacing w:line="360" w:lineRule="exact"/>
              <w:jc w:val="center"/>
              <w:rPr>
                <w:rFonts w:ascii="宋体" w:hAnsi="宋体" w:cs="宋体"/>
                <w:color w:val="000000"/>
                <w:sz w:val="21"/>
                <w:szCs w:val="21"/>
              </w:rPr>
            </w:pPr>
          </w:p>
        </w:tc>
      </w:tr>
      <w:tr w:rsidR="00534E23" w14:paraId="6AFFDAC1" w14:textId="77777777">
        <w:trPr>
          <w:trHeight w:val="23"/>
        </w:trPr>
        <w:tc>
          <w:tcPr>
            <w:tcW w:w="353"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542150EC" w14:textId="77777777" w:rsidR="00534E23" w:rsidRDefault="00534E23">
            <w:pPr>
              <w:widowControl/>
              <w:spacing w:line="360" w:lineRule="exact"/>
              <w:jc w:val="center"/>
              <w:rPr>
                <w:rFonts w:ascii="宋体" w:hAnsi="宋体" w:cs="宋体"/>
                <w:color w:val="000000"/>
                <w:sz w:val="21"/>
                <w:szCs w:val="21"/>
              </w:rPr>
            </w:pPr>
          </w:p>
        </w:tc>
        <w:tc>
          <w:tcPr>
            <w:tcW w:w="947"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1D2A628D" w14:textId="77777777" w:rsidR="00534E23" w:rsidRDefault="00534E23">
            <w:pPr>
              <w:widowControl/>
              <w:spacing w:line="360" w:lineRule="exact"/>
              <w:jc w:val="center"/>
              <w:rPr>
                <w:rFonts w:ascii="宋体" w:hAnsi="宋体" w:cs="宋体"/>
                <w:color w:val="000000"/>
                <w:sz w:val="21"/>
                <w:szCs w:val="21"/>
              </w:rPr>
            </w:pPr>
          </w:p>
        </w:tc>
        <w:tc>
          <w:tcPr>
            <w:tcW w:w="925"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7E137583" w14:textId="77777777" w:rsidR="00534E23" w:rsidRDefault="00534E23">
            <w:pPr>
              <w:widowControl/>
              <w:spacing w:line="360" w:lineRule="exact"/>
              <w:jc w:val="center"/>
              <w:rPr>
                <w:rFonts w:ascii="宋体" w:hAnsi="宋体" w:cs="宋体"/>
                <w:color w:val="000000"/>
                <w:sz w:val="21"/>
                <w:szCs w:val="21"/>
              </w:rPr>
            </w:pPr>
          </w:p>
        </w:tc>
        <w:tc>
          <w:tcPr>
            <w:tcW w:w="1128" w:type="dxa"/>
            <w:gridSpan w:val="2"/>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4B902EEE"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果冻</w:t>
            </w:r>
          </w:p>
        </w:tc>
        <w:tc>
          <w:tcPr>
            <w:tcW w:w="1596"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7565428A"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果冻</w:t>
            </w:r>
          </w:p>
        </w:tc>
        <w:tc>
          <w:tcPr>
            <w:tcW w:w="574"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48B69F6B"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一般</w:t>
            </w:r>
          </w:p>
        </w:tc>
        <w:tc>
          <w:tcPr>
            <w:tcW w:w="6186" w:type="dxa"/>
            <w:tcBorders>
              <w:top w:val="nil"/>
              <w:left w:val="nil"/>
              <w:bottom w:val="single" w:sz="8" w:space="0" w:color="000000"/>
              <w:right w:val="nil"/>
            </w:tcBorders>
            <w:shd w:val="clear" w:color="auto" w:fill="auto"/>
            <w:tcMar>
              <w:top w:w="12" w:type="dxa"/>
              <w:left w:w="12" w:type="dxa"/>
              <w:right w:w="12" w:type="dxa"/>
            </w:tcMar>
            <w:vAlign w:val="center"/>
          </w:tcPr>
          <w:p w14:paraId="210EAC4E" w14:textId="77777777" w:rsidR="00534E23" w:rsidRDefault="004308B8">
            <w:pPr>
              <w:widowControl/>
              <w:spacing w:line="360" w:lineRule="exact"/>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铅（以Pb计）、山梨酸及其钾盐（以山梨酸计）、苯甲酸及其钠盐（以苯甲酸计）、糖精钠（以糖精计）、甜蜜素（以环己基氨基磺酸计）、菌落总数、大肠菌群、霉菌、酵母</w:t>
            </w:r>
          </w:p>
        </w:tc>
        <w:tc>
          <w:tcPr>
            <w:tcW w:w="88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4AF4FD68"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0</w:t>
            </w:r>
          </w:p>
        </w:tc>
        <w:tc>
          <w:tcPr>
            <w:tcW w:w="987" w:type="dxa"/>
            <w:vMerge/>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33AA6D27" w14:textId="77777777" w:rsidR="00534E23" w:rsidRDefault="00534E23">
            <w:pPr>
              <w:widowControl/>
              <w:spacing w:line="360" w:lineRule="exact"/>
              <w:jc w:val="center"/>
              <w:rPr>
                <w:rFonts w:ascii="宋体" w:hAnsi="宋体" w:cs="宋体"/>
                <w:color w:val="000000"/>
                <w:sz w:val="21"/>
                <w:szCs w:val="21"/>
              </w:rPr>
            </w:pPr>
          </w:p>
        </w:tc>
        <w:tc>
          <w:tcPr>
            <w:tcW w:w="617" w:type="dxa"/>
            <w:vMerge/>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2C2A3A00" w14:textId="77777777" w:rsidR="00534E23" w:rsidRDefault="00534E23">
            <w:pPr>
              <w:widowControl/>
              <w:spacing w:line="360" w:lineRule="exact"/>
              <w:jc w:val="center"/>
              <w:rPr>
                <w:rFonts w:ascii="宋体" w:hAnsi="宋体" w:cs="宋体"/>
                <w:color w:val="000000"/>
                <w:sz w:val="21"/>
                <w:szCs w:val="21"/>
              </w:rPr>
            </w:pPr>
          </w:p>
        </w:tc>
      </w:tr>
      <w:tr w:rsidR="00534E23" w14:paraId="0EDEC3BF" w14:textId="77777777">
        <w:trPr>
          <w:trHeight w:val="23"/>
        </w:trPr>
        <w:tc>
          <w:tcPr>
            <w:tcW w:w="353" w:type="dxa"/>
            <w:tcBorders>
              <w:top w:val="nil"/>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74780643"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14</w:t>
            </w:r>
          </w:p>
        </w:tc>
        <w:tc>
          <w:tcPr>
            <w:tcW w:w="947"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3B9524C3"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茶叶及相关制品</w:t>
            </w:r>
          </w:p>
        </w:tc>
        <w:tc>
          <w:tcPr>
            <w:tcW w:w="925"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63B02062"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茶叶</w:t>
            </w:r>
          </w:p>
        </w:tc>
        <w:tc>
          <w:tcPr>
            <w:tcW w:w="1128" w:type="dxa"/>
            <w:gridSpan w:val="2"/>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76D73DBE"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茶叶</w:t>
            </w:r>
          </w:p>
        </w:tc>
        <w:tc>
          <w:tcPr>
            <w:tcW w:w="1596"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3A68A2AD"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绿茶、红茶、乌龙茶、黄茶、白茶、黑茶、花茶、袋泡茶、紧压茶</w:t>
            </w:r>
          </w:p>
        </w:tc>
        <w:tc>
          <w:tcPr>
            <w:tcW w:w="574"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5B359C0A"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一般</w:t>
            </w:r>
          </w:p>
        </w:tc>
        <w:tc>
          <w:tcPr>
            <w:tcW w:w="6186" w:type="dxa"/>
            <w:tcBorders>
              <w:top w:val="nil"/>
              <w:left w:val="nil"/>
              <w:bottom w:val="single" w:sz="8" w:space="0" w:color="000000"/>
              <w:right w:val="nil"/>
            </w:tcBorders>
            <w:shd w:val="clear" w:color="auto" w:fill="auto"/>
            <w:tcMar>
              <w:top w:w="12" w:type="dxa"/>
              <w:left w:w="12" w:type="dxa"/>
              <w:right w:w="12" w:type="dxa"/>
            </w:tcMar>
            <w:vAlign w:val="center"/>
          </w:tcPr>
          <w:p w14:paraId="32B019A1" w14:textId="77777777" w:rsidR="00534E23" w:rsidRDefault="004308B8">
            <w:pPr>
              <w:widowControl/>
              <w:spacing w:line="360" w:lineRule="exact"/>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铅（以Pb计）、吡虫啉、联苯菊酯、氯氰菊酯和高效氯氰菊酯、氰戊菊酯和S-氰戊菊酯、甲胺磷、啶虫脒、吡蚜酮、敌百虫、甲拌磷、氯唑磷、灭线磷、水胺硫磷、氧乐果、茚虫威</w:t>
            </w:r>
          </w:p>
        </w:tc>
        <w:tc>
          <w:tcPr>
            <w:tcW w:w="88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28D401D8"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16</w:t>
            </w:r>
          </w:p>
        </w:tc>
        <w:tc>
          <w:tcPr>
            <w:tcW w:w="987" w:type="dxa"/>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68577277"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15</w:t>
            </w:r>
          </w:p>
        </w:tc>
        <w:tc>
          <w:tcPr>
            <w:tcW w:w="617" w:type="dxa"/>
            <w:vMerge w:val="restart"/>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7DCF2581"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50</w:t>
            </w:r>
          </w:p>
        </w:tc>
      </w:tr>
      <w:tr w:rsidR="00534E23" w14:paraId="37A9BAC5" w14:textId="77777777">
        <w:trPr>
          <w:trHeight w:val="23"/>
        </w:trPr>
        <w:tc>
          <w:tcPr>
            <w:tcW w:w="353" w:type="dxa"/>
            <w:vMerge w:val="restar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13082FDC"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14</w:t>
            </w:r>
          </w:p>
        </w:tc>
        <w:tc>
          <w:tcPr>
            <w:tcW w:w="947" w:type="dxa"/>
            <w:vMerge w:val="restar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3C20CA9D"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茶叶及相关制品</w:t>
            </w:r>
          </w:p>
        </w:tc>
        <w:tc>
          <w:tcPr>
            <w:tcW w:w="925"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5109ABA5"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茶叶</w:t>
            </w:r>
          </w:p>
        </w:tc>
        <w:tc>
          <w:tcPr>
            <w:tcW w:w="1128" w:type="dxa"/>
            <w:gridSpan w:val="2"/>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7B0AC522"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砖茶</w:t>
            </w:r>
          </w:p>
        </w:tc>
        <w:tc>
          <w:tcPr>
            <w:tcW w:w="1596"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6739B4A4"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黑砖茶、花砖茶、茯砖茶、康砖茶、金尖茶、青砖茶、米砖茶等</w:t>
            </w:r>
          </w:p>
        </w:tc>
        <w:tc>
          <w:tcPr>
            <w:tcW w:w="574"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2BD3EB32"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一般</w:t>
            </w:r>
          </w:p>
        </w:tc>
        <w:tc>
          <w:tcPr>
            <w:tcW w:w="6186" w:type="dxa"/>
            <w:tcBorders>
              <w:top w:val="nil"/>
              <w:left w:val="nil"/>
              <w:bottom w:val="single" w:sz="8" w:space="0" w:color="000000"/>
              <w:right w:val="nil"/>
            </w:tcBorders>
            <w:shd w:val="clear" w:color="auto" w:fill="auto"/>
            <w:tcMar>
              <w:top w:w="12" w:type="dxa"/>
              <w:left w:w="12" w:type="dxa"/>
              <w:right w:w="12" w:type="dxa"/>
            </w:tcMar>
            <w:vAlign w:val="center"/>
          </w:tcPr>
          <w:p w14:paraId="7BF29B0D" w14:textId="77777777" w:rsidR="00534E23" w:rsidRDefault="004308B8">
            <w:pPr>
              <w:widowControl/>
              <w:spacing w:line="360" w:lineRule="exact"/>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铅（以Pb计）、三氯杀螨醇、氰戊菊酯和S-氰戊菊酯、甲胺磷、啶虫脒、吡蚜酮、敌百虫、甲拌磷、克百威、氯唑磷、灭线磷、水胺硫磷、氧乐果、茚虫威</w:t>
            </w:r>
          </w:p>
        </w:tc>
        <w:tc>
          <w:tcPr>
            <w:tcW w:w="88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25334347"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0</w:t>
            </w:r>
          </w:p>
        </w:tc>
        <w:tc>
          <w:tcPr>
            <w:tcW w:w="987" w:type="dxa"/>
            <w:vMerge w:val="restart"/>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3AA8B084"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10</w:t>
            </w:r>
          </w:p>
        </w:tc>
        <w:tc>
          <w:tcPr>
            <w:tcW w:w="617" w:type="dxa"/>
            <w:vMerge/>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74889ADB" w14:textId="77777777" w:rsidR="00534E23" w:rsidRDefault="00534E23">
            <w:pPr>
              <w:widowControl/>
              <w:spacing w:line="360" w:lineRule="exact"/>
              <w:jc w:val="center"/>
              <w:rPr>
                <w:rFonts w:ascii="宋体" w:hAnsi="宋体" w:cs="宋体"/>
                <w:color w:val="000000"/>
                <w:sz w:val="21"/>
                <w:szCs w:val="21"/>
              </w:rPr>
            </w:pPr>
          </w:p>
        </w:tc>
      </w:tr>
      <w:tr w:rsidR="00534E23" w14:paraId="773CA277" w14:textId="77777777">
        <w:trPr>
          <w:trHeight w:val="23"/>
        </w:trPr>
        <w:tc>
          <w:tcPr>
            <w:tcW w:w="353"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056EF11C" w14:textId="77777777" w:rsidR="00534E23" w:rsidRDefault="00534E23">
            <w:pPr>
              <w:widowControl/>
              <w:spacing w:line="360" w:lineRule="exact"/>
              <w:jc w:val="center"/>
              <w:rPr>
                <w:rFonts w:ascii="宋体" w:hAnsi="宋体" w:cs="宋体"/>
                <w:color w:val="000000"/>
                <w:sz w:val="21"/>
                <w:szCs w:val="21"/>
              </w:rPr>
            </w:pPr>
          </w:p>
        </w:tc>
        <w:tc>
          <w:tcPr>
            <w:tcW w:w="947"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0C2474F9" w14:textId="77777777" w:rsidR="00534E23" w:rsidRDefault="00534E23">
            <w:pPr>
              <w:widowControl/>
              <w:spacing w:line="360" w:lineRule="exact"/>
              <w:jc w:val="center"/>
              <w:rPr>
                <w:rFonts w:ascii="宋体" w:hAnsi="宋体" w:cs="宋体"/>
                <w:color w:val="000000"/>
                <w:sz w:val="21"/>
                <w:szCs w:val="21"/>
              </w:rPr>
            </w:pPr>
          </w:p>
        </w:tc>
        <w:tc>
          <w:tcPr>
            <w:tcW w:w="925" w:type="dxa"/>
            <w:vMerge w:val="restar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6DA837F7"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含茶制品和代用茶</w:t>
            </w:r>
          </w:p>
        </w:tc>
        <w:tc>
          <w:tcPr>
            <w:tcW w:w="1128" w:type="dxa"/>
            <w:gridSpan w:val="2"/>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6977F1D1"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代用茶</w:t>
            </w:r>
          </w:p>
        </w:tc>
        <w:tc>
          <w:tcPr>
            <w:tcW w:w="1596"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3984DF21"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代用茶</w:t>
            </w:r>
          </w:p>
        </w:tc>
        <w:tc>
          <w:tcPr>
            <w:tcW w:w="574"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3970C6A9"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一般</w:t>
            </w:r>
          </w:p>
        </w:tc>
        <w:tc>
          <w:tcPr>
            <w:tcW w:w="6186" w:type="dxa"/>
            <w:tcBorders>
              <w:top w:val="nil"/>
              <w:left w:val="nil"/>
              <w:bottom w:val="single" w:sz="8" w:space="0" w:color="000000"/>
              <w:right w:val="nil"/>
            </w:tcBorders>
            <w:shd w:val="clear" w:color="auto" w:fill="auto"/>
            <w:tcMar>
              <w:top w:w="12" w:type="dxa"/>
              <w:left w:w="12" w:type="dxa"/>
              <w:right w:w="12" w:type="dxa"/>
            </w:tcMar>
            <w:vAlign w:val="center"/>
          </w:tcPr>
          <w:p w14:paraId="36821AC9" w14:textId="77777777" w:rsidR="00534E23" w:rsidRDefault="004308B8">
            <w:pPr>
              <w:widowControl/>
              <w:spacing w:line="360" w:lineRule="exact"/>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铅（以Pb计）</w:t>
            </w:r>
          </w:p>
        </w:tc>
        <w:tc>
          <w:tcPr>
            <w:tcW w:w="88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384A5F3F"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9</w:t>
            </w:r>
          </w:p>
        </w:tc>
        <w:tc>
          <w:tcPr>
            <w:tcW w:w="987" w:type="dxa"/>
            <w:vMerge/>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1834BFA4" w14:textId="77777777" w:rsidR="00534E23" w:rsidRDefault="00534E23">
            <w:pPr>
              <w:widowControl/>
              <w:spacing w:line="360" w:lineRule="exact"/>
              <w:jc w:val="center"/>
              <w:rPr>
                <w:rFonts w:ascii="宋体" w:hAnsi="宋体" w:cs="宋体"/>
                <w:color w:val="000000"/>
                <w:sz w:val="21"/>
                <w:szCs w:val="21"/>
              </w:rPr>
            </w:pPr>
          </w:p>
        </w:tc>
        <w:tc>
          <w:tcPr>
            <w:tcW w:w="617" w:type="dxa"/>
            <w:vMerge/>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3AA8C28E" w14:textId="77777777" w:rsidR="00534E23" w:rsidRDefault="00534E23">
            <w:pPr>
              <w:widowControl/>
              <w:spacing w:line="360" w:lineRule="exact"/>
              <w:jc w:val="center"/>
              <w:rPr>
                <w:rFonts w:ascii="宋体" w:hAnsi="宋体" w:cs="宋体"/>
                <w:color w:val="000000"/>
                <w:sz w:val="21"/>
                <w:szCs w:val="21"/>
              </w:rPr>
            </w:pPr>
          </w:p>
        </w:tc>
      </w:tr>
      <w:tr w:rsidR="00534E23" w14:paraId="18BB530A" w14:textId="77777777">
        <w:trPr>
          <w:trHeight w:val="23"/>
        </w:trPr>
        <w:tc>
          <w:tcPr>
            <w:tcW w:w="353"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6C31AA1C" w14:textId="77777777" w:rsidR="00534E23" w:rsidRDefault="00534E23">
            <w:pPr>
              <w:widowControl/>
              <w:spacing w:line="360" w:lineRule="exact"/>
              <w:jc w:val="center"/>
              <w:rPr>
                <w:rFonts w:ascii="宋体" w:hAnsi="宋体" w:cs="宋体"/>
                <w:color w:val="000000"/>
                <w:sz w:val="21"/>
                <w:szCs w:val="21"/>
              </w:rPr>
            </w:pPr>
          </w:p>
        </w:tc>
        <w:tc>
          <w:tcPr>
            <w:tcW w:w="947"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4857F02E" w14:textId="77777777" w:rsidR="00534E23" w:rsidRDefault="00534E23">
            <w:pPr>
              <w:widowControl/>
              <w:spacing w:line="360" w:lineRule="exact"/>
              <w:jc w:val="center"/>
              <w:rPr>
                <w:rFonts w:ascii="宋体" w:hAnsi="宋体" w:cs="宋体"/>
                <w:color w:val="000000"/>
                <w:sz w:val="21"/>
                <w:szCs w:val="21"/>
              </w:rPr>
            </w:pPr>
          </w:p>
        </w:tc>
        <w:tc>
          <w:tcPr>
            <w:tcW w:w="925"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70A5DFDD" w14:textId="77777777" w:rsidR="00534E23" w:rsidRDefault="00534E23">
            <w:pPr>
              <w:widowControl/>
              <w:spacing w:line="360" w:lineRule="exact"/>
              <w:jc w:val="center"/>
              <w:rPr>
                <w:rFonts w:ascii="宋体" w:hAnsi="宋体" w:cs="宋体"/>
                <w:color w:val="000000"/>
                <w:sz w:val="21"/>
                <w:szCs w:val="21"/>
              </w:rPr>
            </w:pPr>
          </w:p>
        </w:tc>
        <w:tc>
          <w:tcPr>
            <w:tcW w:w="1128" w:type="dxa"/>
            <w:gridSpan w:val="2"/>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268A023F"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含茶制品</w:t>
            </w:r>
          </w:p>
        </w:tc>
        <w:tc>
          <w:tcPr>
            <w:tcW w:w="1596"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1784E02A"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速溶茶类、其它含茶制品</w:t>
            </w:r>
          </w:p>
        </w:tc>
        <w:tc>
          <w:tcPr>
            <w:tcW w:w="574"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5F98645A"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一般</w:t>
            </w:r>
          </w:p>
        </w:tc>
        <w:tc>
          <w:tcPr>
            <w:tcW w:w="6186" w:type="dxa"/>
            <w:tcBorders>
              <w:top w:val="nil"/>
              <w:left w:val="nil"/>
              <w:bottom w:val="single" w:sz="8" w:space="0" w:color="000000"/>
              <w:right w:val="nil"/>
            </w:tcBorders>
            <w:shd w:val="clear" w:color="auto" w:fill="auto"/>
            <w:tcMar>
              <w:top w:w="12" w:type="dxa"/>
              <w:left w:w="12" w:type="dxa"/>
              <w:right w:w="12" w:type="dxa"/>
            </w:tcMar>
            <w:vAlign w:val="center"/>
          </w:tcPr>
          <w:p w14:paraId="744EBA44" w14:textId="77777777" w:rsidR="00534E23" w:rsidRDefault="004308B8">
            <w:pPr>
              <w:widowControl/>
              <w:spacing w:line="360" w:lineRule="exact"/>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铅（以Pb计）、菌落总数、大肠菌群</w:t>
            </w:r>
          </w:p>
        </w:tc>
        <w:tc>
          <w:tcPr>
            <w:tcW w:w="88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0B4CC049"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0</w:t>
            </w:r>
          </w:p>
        </w:tc>
        <w:tc>
          <w:tcPr>
            <w:tcW w:w="987" w:type="dxa"/>
            <w:vMerge/>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1A79747B" w14:textId="77777777" w:rsidR="00534E23" w:rsidRDefault="00534E23">
            <w:pPr>
              <w:widowControl/>
              <w:spacing w:line="360" w:lineRule="exact"/>
              <w:jc w:val="center"/>
              <w:rPr>
                <w:rFonts w:ascii="宋体" w:hAnsi="宋体" w:cs="宋体"/>
                <w:color w:val="000000"/>
                <w:sz w:val="21"/>
                <w:szCs w:val="21"/>
              </w:rPr>
            </w:pPr>
          </w:p>
        </w:tc>
        <w:tc>
          <w:tcPr>
            <w:tcW w:w="617" w:type="dxa"/>
            <w:vMerge/>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407662DB" w14:textId="77777777" w:rsidR="00534E23" w:rsidRDefault="00534E23">
            <w:pPr>
              <w:widowControl/>
              <w:spacing w:line="360" w:lineRule="exact"/>
              <w:jc w:val="center"/>
              <w:rPr>
                <w:rFonts w:ascii="宋体" w:hAnsi="宋体" w:cs="宋体"/>
                <w:color w:val="000000"/>
                <w:sz w:val="21"/>
                <w:szCs w:val="21"/>
              </w:rPr>
            </w:pPr>
          </w:p>
        </w:tc>
      </w:tr>
      <w:tr w:rsidR="00534E23" w14:paraId="2C0A0429" w14:textId="77777777">
        <w:trPr>
          <w:trHeight w:val="23"/>
        </w:trPr>
        <w:tc>
          <w:tcPr>
            <w:tcW w:w="353" w:type="dxa"/>
            <w:vMerge w:val="restar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656D5430"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lastRenderedPageBreak/>
              <w:t>15</w:t>
            </w:r>
          </w:p>
        </w:tc>
        <w:tc>
          <w:tcPr>
            <w:tcW w:w="947" w:type="dxa"/>
            <w:vMerge w:val="restar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2E43A010"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酒类</w:t>
            </w:r>
          </w:p>
        </w:tc>
        <w:tc>
          <w:tcPr>
            <w:tcW w:w="925"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73604B7E"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蒸馏酒</w:t>
            </w:r>
          </w:p>
        </w:tc>
        <w:tc>
          <w:tcPr>
            <w:tcW w:w="1128" w:type="dxa"/>
            <w:gridSpan w:val="2"/>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503D1E21"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白酒</w:t>
            </w:r>
          </w:p>
        </w:tc>
        <w:tc>
          <w:tcPr>
            <w:tcW w:w="1596"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53B9AD7B"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白酒、白酒(液态）、白酒（原酒）</w:t>
            </w:r>
          </w:p>
        </w:tc>
        <w:tc>
          <w:tcPr>
            <w:tcW w:w="574"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15412B31"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高</w:t>
            </w:r>
          </w:p>
        </w:tc>
        <w:tc>
          <w:tcPr>
            <w:tcW w:w="6186" w:type="dxa"/>
            <w:tcBorders>
              <w:top w:val="nil"/>
              <w:left w:val="nil"/>
              <w:bottom w:val="single" w:sz="8" w:space="0" w:color="000000"/>
              <w:right w:val="nil"/>
            </w:tcBorders>
            <w:shd w:val="clear" w:color="auto" w:fill="auto"/>
            <w:tcMar>
              <w:top w:w="12" w:type="dxa"/>
              <w:left w:w="12" w:type="dxa"/>
              <w:right w:w="12" w:type="dxa"/>
            </w:tcMar>
            <w:vAlign w:val="center"/>
          </w:tcPr>
          <w:p w14:paraId="0022B2AC" w14:textId="77777777" w:rsidR="00534E23" w:rsidRDefault="004308B8">
            <w:pPr>
              <w:widowControl/>
              <w:spacing w:line="360" w:lineRule="exact"/>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酒精度、铅（以Pb计）、甲醇、氰化物（以HCN计）、糖精钠（以糖精计）、甜蜜素（以环己基氨基磺酸计）、三氯蔗糖</w:t>
            </w:r>
          </w:p>
        </w:tc>
        <w:tc>
          <w:tcPr>
            <w:tcW w:w="88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4E2D28FB"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23</w:t>
            </w:r>
          </w:p>
        </w:tc>
        <w:tc>
          <w:tcPr>
            <w:tcW w:w="987" w:type="dxa"/>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3589FD60"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20</w:t>
            </w:r>
          </w:p>
        </w:tc>
        <w:tc>
          <w:tcPr>
            <w:tcW w:w="617"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09CA2C16"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43</w:t>
            </w:r>
          </w:p>
        </w:tc>
      </w:tr>
      <w:tr w:rsidR="00534E23" w14:paraId="3C2688EF" w14:textId="77777777">
        <w:trPr>
          <w:trHeight w:val="23"/>
        </w:trPr>
        <w:tc>
          <w:tcPr>
            <w:tcW w:w="353"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174E6D44" w14:textId="77777777" w:rsidR="00534E23" w:rsidRDefault="00534E23">
            <w:pPr>
              <w:widowControl/>
              <w:spacing w:line="360" w:lineRule="exact"/>
              <w:jc w:val="center"/>
              <w:rPr>
                <w:rFonts w:ascii="宋体" w:hAnsi="宋体" w:cs="宋体"/>
                <w:color w:val="000000"/>
                <w:sz w:val="21"/>
                <w:szCs w:val="21"/>
              </w:rPr>
            </w:pPr>
          </w:p>
        </w:tc>
        <w:tc>
          <w:tcPr>
            <w:tcW w:w="947"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36C29169" w14:textId="77777777" w:rsidR="00534E23" w:rsidRDefault="00534E23">
            <w:pPr>
              <w:widowControl/>
              <w:spacing w:line="360" w:lineRule="exact"/>
              <w:jc w:val="center"/>
              <w:rPr>
                <w:rFonts w:ascii="宋体" w:hAnsi="宋体" w:cs="宋体"/>
                <w:color w:val="000000"/>
                <w:sz w:val="21"/>
                <w:szCs w:val="21"/>
              </w:rPr>
            </w:pPr>
          </w:p>
        </w:tc>
        <w:tc>
          <w:tcPr>
            <w:tcW w:w="925" w:type="dxa"/>
            <w:vMerge w:val="restar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61513C77"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发酵酒</w:t>
            </w:r>
          </w:p>
        </w:tc>
        <w:tc>
          <w:tcPr>
            <w:tcW w:w="1128" w:type="dxa"/>
            <w:gridSpan w:val="2"/>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04897A79"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黄酒</w:t>
            </w:r>
          </w:p>
        </w:tc>
        <w:tc>
          <w:tcPr>
            <w:tcW w:w="1596"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292C343F"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黄酒</w:t>
            </w:r>
          </w:p>
        </w:tc>
        <w:tc>
          <w:tcPr>
            <w:tcW w:w="574"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1FDD28E2"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较高</w:t>
            </w:r>
          </w:p>
        </w:tc>
        <w:tc>
          <w:tcPr>
            <w:tcW w:w="6186" w:type="dxa"/>
            <w:tcBorders>
              <w:top w:val="nil"/>
              <w:left w:val="nil"/>
              <w:bottom w:val="single" w:sz="8" w:space="0" w:color="000000"/>
              <w:right w:val="nil"/>
            </w:tcBorders>
            <w:shd w:val="clear" w:color="auto" w:fill="auto"/>
            <w:tcMar>
              <w:top w:w="12" w:type="dxa"/>
              <w:left w:w="12" w:type="dxa"/>
              <w:right w:w="12" w:type="dxa"/>
            </w:tcMar>
            <w:vAlign w:val="center"/>
          </w:tcPr>
          <w:p w14:paraId="02763155" w14:textId="77777777" w:rsidR="00534E23" w:rsidRDefault="004308B8">
            <w:pPr>
              <w:widowControl/>
              <w:spacing w:line="360" w:lineRule="exact"/>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酒精度、铅（以Pb计）、苯甲酸及其钠盐（以苯甲酸计）、山梨酸及其钾盐（以山梨酸计）、糖精钠（以糖精计）、甜蜜素（以环己基氨基磺酸计）、三氯蔗糖</w:t>
            </w:r>
          </w:p>
        </w:tc>
        <w:tc>
          <w:tcPr>
            <w:tcW w:w="88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0B4F4B72"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0</w:t>
            </w:r>
          </w:p>
        </w:tc>
        <w:tc>
          <w:tcPr>
            <w:tcW w:w="987" w:type="dxa"/>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7C0E056B"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w:t>
            </w:r>
          </w:p>
        </w:tc>
        <w:tc>
          <w:tcPr>
            <w:tcW w:w="617"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40F2C2C3"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w:t>
            </w:r>
          </w:p>
        </w:tc>
      </w:tr>
      <w:tr w:rsidR="00534E23" w14:paraId="2668DC1A" w14:textId="77777777">
        <w:trPr>
          <w:trHeight w:val="23"/>
        </w:trPr>
        <w:tc>
          <w:tcPr>
            <w:tcW w:w="353"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2D60075A" w14:textId="77777777" w:rsidR="00534E23" w:rsidRDefault="00534E23">
            <w:pPr>
              <w:widowControl/>
              <w:spacing w:line="360" w:lineRule="exact"/>
              <w:jc w:val="center"/>
              <w:rPr>
                <w:rFonts w:ascii="宋体" w:hAnsi="宋体" w:cs="宋体"/>
                <w:color w:val="000000"/>
                <w:sz w:val="21"/>
                <w:szCs w:val="21"/>
              </w:rPr>
            </w:pPr>
          </w:p>
        </w:tc>
        <w:tc>
          <w:tcPr>
            <w:tcW w:w="947"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5806C8F5" w14:textId="77777777" w:rsidR="00534E23" w:rsidRDefault="00534E23">
            <w:pPr>
              <w:widowControl/>
              <w:spacing w:line="360" w:lineRule="exact"/>
              <w:jc w:val="center"/>
              <w:rPr>
                <w:rFonts w:ascii="宋体" w:hAnsi="宋体" w:cs="宋体"/>
                <w:color w:val="000000"/>
                <w:sz w:val="21"/>
                <w:szCs w:val="21"/>
              </w:rPr>
            </w:pPr>
          </w:p>
        </w:tc>
        <w:tc>
          <w:tcPr>
            <w:tcW w:w="925"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175840DD" w14:textId="77777777" w:rsidR="00534E23" w:rsidRDefault="00534E23">
            <w:pPr>
              <w:widowControl/>
              <w:spacing w:line="360" w:lineRule="exact"/>
              <w:jc w:val="center"/>
              <w:rPr>
                <w:rFonts w:ascii="宋体" w:hAnsi="宋体" w:cs="宋体"/>
                <w:color w:val="000000"/>
                <w:sz w:val="21"/>
                <w:szCs w:val="21"/>
              </w:rPr>
            </w:pPr>
          </w:p>
        </w:tc>
        <w:tc>
          <w:tcPr>
            <w:tcW w:w="1128" w:type="dxa"/>
            <w:gridSpan w:val="2"/>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2FBD1A4E"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葡萄酒</w:t>
            </w:r>
          </w:p>
        </w:tc>
        <w:tc>
          <w:tcPr>
            <w:tcW w:w="1596"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04A6E8C6"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葡萄酒</w:t>
            </w:r>
          </w:p>
        </w:tc>
        <w:tc>
          <w:tcPr>
            <w:tcW w:w="574"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123C9D85"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较高</w:t>
            </w:r>
          </w:p>
        </w:tc>
        <w:tc>
          <w:tcPr>
            <w:tcW w:w="6186" w:type="dxa"/>
            <w:tcBorders>
              <w:top w:val="nil"/>
              <w:left w:val="nil"/>
              <w:bottom w:val="single" w:sz="8" w:space="0" w:color="000000"/>
              <w:right w:val="nil"/>
            </w:tcBorders>
            <w:shd w:val="clear" w:color="auto" w:fill="auto"/>
            <w:tcMar>
              <w:top w:w="12" w:type="dxa"/>
              <w:left w:w="12" w:type="dxa"/>
              <w:right w:w="12" w:type="dxa"/>
            </w:tcMar>
            <w:vAlign w:val="center"/>
          </w:tcPr>
          <w:p w14:paraId="3A73A386" w14:textId="77777777" w:rsidR="00534E23" w:rsidRDefault="004308B8">
            <w:pPr>
              <w:widowControl/>
              <w:spacing w:line="360" w:lineRule="exact"/>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酒精度、铅（以Pb计）、赭曲霉毒素A、甲醇、苯甲酸及其钠盐（以苯甲酸计）、山梨酸及其钾盐（以山梨酸计）、脱氢乙酸及其钠盐（以脱氢乙酸计）、纳他霉素、二氧化硫残留量、糖精钠（以糖精计）、甜蜜素（以环己基氨基磺酸计）、三氯蔗糖</w:t>
            </w:r>
          </w:p>
        </w:tc>
        <w:tc>
          <w:tcPr>
            <w:tcW w:w="88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01552BF7"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0</w:t>
            </w:r>
          </w:p>
        </w:tc>
        <w:tc>
          <w:tcPr>
            <w:tcW w:w="987" w:type="dxa"/>
            <w:vMerge w:val="restart"/>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3B8465DE"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11</w:t>
            </w:r>
          </w:p>
        </w:tc>
        <w:tc>
          <w:tcPr>
            <w:tcW w:w="617" w:type="dxa"/>
            <w:vMerge w:val="restart"/>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6144C5E5"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13</w:t>
            </w:r>
          </w:p>
        </w:tc>
      </w:tr>
      <w:tr w:rsidR="00534E23" w14:paraId="079D9230" w14:textId="77777777">
        <w:trPr>
          <w:trHeight w:val="23"/>
        </w:trPr>
        <w:tc>
          <w:tcPr>
            <w:tcW w:w="353"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1FD0993B" w14:textId="77777777" w:rsidR="00534E23" w:rsidRDefault="00534E23">
            <w:pPr>
              <w:widowControl/>
              <w:spacing w:line="360" w:lineRule="exact"/>
              <w:jc w:val="center"/>
              <w:rPr>
                <w:rFonts w:ascii="宋体" w:hAnsi="宋体" w:cs="宋体"/>
                <w:color w:val="000000"/>
                <w:sz w:val="21"/>
                <w:szCs w:val="21"/>
              </w:rPr>
            </w:pPr>
          </w:p>
        </w:tc>
        <w:tc>
          <w:tcPr>
            <w:tcW w:w="947"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2093205C" w14:textId="77777777" w:rsidR="00534E23" w:rsidRDefault="00534E23">
            <w:pPr>
              <w:widowControl/>
              <w:spacing w:line="360" w:lineRule="exact"/>
              <w:jc w:val="center"/>
              <w:rPr>
                <w:rFonts w:ascii="宋体" w:hAnsi="宋体" w:cs="宋体"/>
                <w:color w:val="000000"/>
                <w:sz w:val="21"/>
                <w:szCs w:val="21"/>
              </w:rPr>
            </w:pPr>
          </w:p>
        </w:tc>
        <w:tc>
          <w:tcPr>
            <w:tcW w:w="925"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474D3E8A" w14:textId="77777777" w:rsidR="00534E23" w:rsidRDefault="00534E23">
            <w:pPr>
              <w:widowControl/>
              <w:spacing w:line="360" w:lineRule="exact"/>
              <w:jc w:val="center"/>
              <w:rPr>
                <w:rFonts w:ascii="宋体" w:hAnsi="宋体" w:cs="宋体"/>
                <w:color w:val="000000"/>
                <w:sz w:val="21"/>
                <w:szCs w:val="21"/>
              </w:rPr>
            </w:pPr>
          </w:p>
        </w:tc>
        <w:tc>
          <w:tcPr>
            <w:tcW w:w="1128" w:type="dxa"/>
            <w:gridSpan w:val="2"/>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79651B28"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果酒</w:t>
            </w:r>
          </w:p>
        </w:tc>
        <w:tc>
          <w:tcPr>
            <w:tcW w:w="1596"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36CFC45E"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果酒</w:t>
            </w:r>
          </w:p>
        </w:tc>
        <w:tc>
          <w:tcPr>
            <w:tcW w:w="574"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5BAD2748"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较高</w:t>
            </w:r>
          </w:p>
        </w:tc>
        <w:tc>
          <w:tcPr>
            <w:tcW w:w="6186" w:type="dxa"/>
            <w:tcBorders>
              <w:top w:val="nil"/>
              <w:left w:val="nil"/>
              <w:bottom w:val="single" w:sz="8" w:space="0" w:color="000000"/>
              <w:right w:val="nil"/>
            </w:tcBorders>
            <w:shd w:val="clear" w:color="auto" w:fill="auto"/>
            <w:tcMar>
              <w:top w:w="12" w:type="dxa"/>
              <w:left w:w="12" w:type="dxa"/>
              <w:right w:w="12" w:type="dxa"/>
            </w:tcMar>
            <w:vAlign w:val="center"/>
          </w:tcPr>
          <w:p w14:paraId="1CC8ECE5" w14:textId="77777777" w:rsidR="00534E23" w:rsidRDefault="004308B8">
            <w:pPr>
              <w:widowControl/>
              <w:spacing w:line="360" w:lineRule="exact"/>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酒精度、铅（以Pb计）、展青霉素、二氧化硫残留量、糖精钠（以糖精计）、三氯蔗糖</w:t>
            </w:r>
          </w:p>
        </w:tc>
        <w:tc>
          <w:tcPr>
            <w:tcW w:w="88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6334CAB5"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2</w:t>
            </w:r>
          </w:p>
        </w:tc>
        <w:tc>
          <w:tcPr>
            <w:tcW w:w="987" w:type="dxa"/>
            <w:vMerge/>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7B516076" w14:textId="77777777" w:rsidR="00534E23" w:rsidRDefault="00534E23">
            <w:pPr>
              <w:widowControl/>
              <w:spacing w:line="360" w:lineRule="exact"/>
              <w:jc w:val="center"/>
              <w:rPr>
                <w:rFonts w:ascii="宋体" w:hAnsi="宋体" w:cs="宋体"/>
                <w:color w:val="000000"/>
                <w:sz w:val="21"/>
                <w:szCs w:val="21"/>
              </w:rPr>
            </w:pPr>
          </w:p>
        </w:tc>
        <w:tc>
          <w:tcPr>
            <w:tcW w:w="617" w:type="dxa"/>
            <w:vMerge/>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7BEE7F7B" w14:textId="77777777" w:rsidR="00534E23" w:rsidRDefault="00534E23">
            <w:pPr>
              <w:widowControl/>
              <w:spacing w:line="360" w:lineRule="exact"/>
              <w:jc w:val="center"/>
              <w:rPr>
                <w:rFonts w:ascii="宋体" w:hAnsi="宋体" w:cs="宋体"/>
                <w:color w:val="000000"/>
                <w:sz w:val="21"/>
                <w:szCs w:val="21"/>
              </w:rPr>
            </w:pPr>
          </w:p>
        </w:tc>
      </w:tr>
      <w:tr w:rsidR="00534E23" w14:paraId="6E76306F" w14:textId="77777777">
        <w:trPr>
          <w:trHeight w:val="23"/>
        </w:trPr>
        <w:tc>
          <w:tcPr>
            <w:tcW w:w="353"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42FE02B2" w14:textId="77777777" w:rsidR="00534E23" w:rsidRDefault="00534E23">
            <w:pPr>
              <w:widowControl/>
              <w:spacing w:line="360" w:lineRule="exact"/>
              <w:jc w:val="center"/>
              <w:rPr>
                <w:rFonts w:ascii="宋体" w:hAnsi="宋体" w:cs="宋体"/>
                <w:color w:val="000000"/>
                <w:sz w:val="21"/>
                <w:szCs w:val="21"/>
              </w:rPr>
            </w:pPr>
          </w:p>
        </w:tc>
        <w:tc>
          <w:tcPr>
            <w:tcW w:w="947"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25BA368A" w14:textId="77777777" w:rsidR="00534E23" w:rsidRDefault="00534E23">
            <w:pPr>
              <w:widowControl/>
              <w:spacing w:line="360" w:lineRule="exact"/>
              <w:jc w:val="center"/>
              <w:rPr>
                <w:rFonts w:ascii="宋体" w:hAnsi="宋体" w:cs="宋体"/>
                <w:color w:val="000000"/>
                <w:sz w:val="21"/>
                <w:szCs w:val="21"/>
              </w:rPr>
            </w:pPr>
          </w:p>
        </w:tc>
        <w:tc>
          <w:tcPr>
            <w:tcW w:w="925" w:type="dxa"/>
            <w:vMerge w:val="restar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73CB17BC"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其他酒</w:t>
            </w:r>
          </w:p>
        </w:tc>
        <w:tc>
          <w:tcPr>
            <w:tcW w:w="1128" w:type="dxa"/>
            <w:gridSpan w:val="2"/>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515A6BB3"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其他发酵酒</w:t>
            </w:r>
          </w:p>
        </w:tc>
        <w:tc>
          <w:tcPr>
            <w:tcW w:w="1596"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14E29B28"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其他发酵酒</w:t>
            </w:r>
          </w:p>
        </w:tc>
        <w:tc>
          <w:tcPr>
            <w:tcW w:w="574"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5466FAF0"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较高</w:t>
            </w:r>
          </w:p>
        </w:tc>
        <w:tc>
          <w:tcPr>
            <w:tcW w:w="6186" w:type="dxa"/>
            <w:tcBorders>
              <w:top w:val="nil"/>
              <w:left w:val="nil"/>
              <w:bottom w:val="single" w:sz="8" w:space="0" w:color="000000"/>
              <w:right w:val="nil"/>
            </w:tcBorders>
            <w:shd w:val="clear" w:color="auto" w:fill="auto"/>
            <w:tcMar>
              <w:top w:w="12" w:type="dxa"/>
              <w:left w:w="12" w:type="dxa"/>
              <w:right w:w="12" w:type="dxa"/>
            </w:tcMar>
            <w:vAlign w:val="center"/>
          </w:tcPr>
          <w:p w14:paraId="0DB5A5E1" w14:textId="77777777" w:rsidR="00534E23" w:rsidRDefault="004308B8">
            <w:pPr>
              <w:widowControl/>
              <w:spacing w:line="360" w:lineRule="exact"/>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酒精度、铅（以Pb计）、苯甲酸及其钠盐（以苯甲酸计）、山梨酸及其钾盐（以山梨酸计）、糖精钠（以糖精计）、</w:t>
            </w:r>
          </w:p>
        </w:tc>
        <w:tc>
          <w:tcPr>
            <w:tcW w:w="88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0CA9504E"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4</w:t>
            </w:r>
          </w:p>
        </w:tc>
        <w:tc>
          <w:tcPr>
            <w:tcW w:w="987" w:type="dxa"/>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567A7037"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w:t>
            </w:r>
          </w:p>
        </w:tc>
        <w:tc>
          <w:tcPr>
            <w:tcW w:w="617"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322FCA71"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5</w:t>
            </w:r>
          </w:p>
        </w:tc>
      </w:tr>
      <w:tr w:rsidR="00534E23" w14:paraId="5BA3B3DB" w14:textId="77777777">
        <w:trPr>
          <w:trHeight w:val="23"/>
        </w:trPr>
        <w:tc>
          <w:tcPr>
            <w:tcW w:w="353"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472CF4EE" w14:textId="77777777" w:rsidR="00534E23" w:rsidRDefault="00534E23">
            <w:pPr>
              <w:widowControl/>
              <w:spacing w:line="360" w:lineRule="exact"/>
              <w:jc w:val="center"/>
              <w:rPr>
                <w:rFonts w:ascii="宋体" w:hAnsi="宋体" w:cs="宋体"/>
                <w:color w:val="000000"/>
                <w:sz w:val="21"/>
                <w:szCs w:val="21"/>
              </w:rPr>
            </w:pPr>
          </w:p>
        </w:tc>
        <w:tc>
          <w:tcPr>
            <w:tcW w:w="947"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22BD29CD" w14:textId="77777777" w:rsidR="00534E23" w:rsidRDefault="00534E23">
            <w:pPr>
              <w:widowControl/>
              <w:spacing w:line="360" w:lineRule="exact"/>
              <w:jc w:val="center"/>
              <w:rPr>
                <w:rFonts w:ascii="宋体" w:hAnsi="宋体" w:cs="宋体"/>
                <w:color w:val="000000"/>
                <w:sz w:val="21"/>
                <w:szCs w:val="21"/>
              </w:rPr>
            </w:pPr>
          </w:p>
        </w:tc>
        <w:tc>
          <w:tcPr>
            <w:tcW w:w="925"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4DF9610F" w14:textId="77777777" w:rsidR="00534E23" w:rsidRDefault="00534E23">
            <w:pPr>
              <w:widowControl/>
              <w:spacing w:line="360" w:lineRule="exact"/>
              <w:jc w:val="center"/>
              <w:rPr>
                <w:rFonts w:ascii="宋体" w:hAnsi="宋体" w:cs="宋体"/>
                <w:color w:val="000000"/>
                <w:sz w:val="21"/>
                <w:szCs w:val="21"/>
              </w:rPr>
            </w:pPr>
          </w:p>
        </w:tc>
        <w:tc>
          <w:tcPr>
            <w:tcW w:w="1128" w:type="dxa"/>
            <w:gridSpan w:val="2"/>
            <w:vMerge w:val="restar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730D5024"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配制酒</w:t>
            </w:r>
          </w:p>
        </w:tc>
        <w:tc>
          <w:tcPr>
            <w:tcW w:w="1596"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60C87128"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以蒸馏酒及食用酒精为酒基的配制酒</w:t>
            </w:r>
          </w:p>
        </w:tc>
        <w:tc>
          <w:tcPr>
            <w:tcW w:w="574"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04AA03F2"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较高</w:t>
            </w:r>
          </w:p>
        </w:tc>
        <w:tc>
          <w:tcPr>
            <w:tcW w:w="6186" w:type="dxa"/>
            <w:tcBorders>
              <w:top w:val="nil"/>
              <w:left w:val="nil"/>
              <w:bottom w:val="single" w:sz="8" w:space="0" w:color="000000"/>
              <w:right w:val="nil"/>
            </w:tcBorders>
            <w:shd w:val="clear" w:color="auto" w:fill="auto"/>
            <w:tcMar>
              <w:top w:w="12" w:type="dxa"/>
              <w:left w:w="12" w:type="dxa"/>
              <w:right w:w="12" w:type="dxa"/>
            </w:tcMar>
            <w:vAlign w:val="center"/>
          </w:tcPr>
          <w:p w14:paraId="09660A6C" w14:textId="77777777" w:rsidR="00534E23" w:rsidRDefault="004308B8">
            <w:pPr>
              <w:widowControl/>
              <w:spacing w:line="360" w:lineRule="exact"/>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酒精度、铅（以Pb计）、甲醇、氰化物（以HCN计）、糖精钠（以糖精计）、甜蜜素（以环己基氨基磺酸计）</w:t>
            </w:r>
          </w:p>
        </w:tc>
        <w:tc>
          <w:tcPr>
            <w:tcW w:w="88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2AAA8ADB" w14:textId="7870410C" w:rsidR="00534E23" w:rsidRDefault="00167FA5">
            <w:pPr>
              <w:widowControl/>
              <w:spacing w:line="360" w:lineRule="exact"/>
              <w:jc w:val="center"/>
              <w:textAlignment w:val="center"/>
              <w:rPr>
                <w:rFonts w:ascii="宋体" w:hAnsi="宋体" w:cs="宋体"/>
                <w:color w:val="000000"/>
                <w:sz w:val="21"/>
                <w:szCs w:val="21"/>
              </w:rPr>
            </w:pPr>
            <w:r>
              <w:rPr>
                <w:rFonts w:ascii="宋体" w:hAnsi="宋体" w:cs="宋体"/>
                <w:color w:val="000000"/>
                <w:kern w:val="0"/>
                <w:sz w:val="21"/>
                <w:szCs w:val="21"/>
                <w:lang w:bidi="ar"/>
              </w:rPr>
              <w:t>8</w:t>
            </w:r>
          </w:p>
        </w:tc>
        <w:tc>
          <w:tcPr>
            <w:tcW w:w="987" w:type="dxa"/>
            <w:vMerge w:val="restart"/>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6B9DC12F"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8</w:t>
            </w:r>
          </w:p>
        </w:tc>
        <w:tc>
          <w:tcPr>
            <w:tcW w:w="617" w:type="dxa"/>
            <w:vMerge w:val="restart"/>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1E0908CF"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24</w:t>
            </w:r>
          </w:p>
        </w:tc>
      </w:tr>
      <w:tr w:rsidR="00534E23" w14:paraId="1B24CE78" w14:textId="77777777">
        <w:trPr>
          <w:trHeight w:val="23"/>
        </w:trPr>
        <w:tc>
          <w:tcPr>
            <w:tcW w:w="353"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3237BD6A" w14:textId="77777777" w:rsidR="00534E23" w:rsidRDefault="00534E23">
            <w:pPr>
              <w:widowControl/>
              <w:spacing w:line="360" w:lineRule="exact"/>
              <w:jc w:val="center"/>
              <w:rPr>
                <w:rFonts w:ascii="宋体" w:hAnsi="宋体" w:cs="宋体"/>
                <w:color w:val="000000"/>
                <w:sz w:val="21"/>
                <w:szCs w:val="21"/>
              </w:rPr>
            </w:pPr>
          </w:p>
        </w:tc>
        <w:tc>
          <w:tcPr>
            <w:tcW w:w="947"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1F6A51B8" w14:textId="77777777" w:rsidR="00534E23" w:rsidRDefault="00534E23">
            <w:pPr>
              <w:widowControl/>
              <w:spacing w:line="360" w:lineRule="exact"/>
              <w:jc w:val="center"/>
              <w:rPr>
                <w:rFonts w:ascii="宋体" w:hAnsi="宋体" w:cs="宋体"/>
                <w:color w:val="000000"/>
                <w:sz w:val="21"/>
                <w:szCs w:val="21"/>
              </w:rPr>
            </w:pPr>
          </w:p>
        </w:tc>
        <w:tc>
          <w:tcPr>
            <w:tcW w:w="925"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4CCDBAE3" w14:textId="77777777" w:rsidR="00534E23" w:rsidRDefault="00534E23">
            <w:pPr>
              <w:widowControl/>
              <w:spacing w:line="360" w:lineRule="exact"/>
              <w:jc w:val="center"/>
              <w:rPr>
                <w:rFonts w:ascii="宋体" w:hAnsi="宋体" w:cs="宋体"/>
                <w:color w:val="000000"/>
                <w:sz w:val="21"/>
                <w:szCs w:val="21"/>
              </w:rPr>
            </w:pPr>
          </w:p>
        </w:tc>
        <w:tc>
          <w:tcPr>
            <w:tcW w:w="1128" w:type="dxa"/>
            <w:gridSpan w:val="2"/>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0B877567" w14:textId="77777777" w:rsidR="00534E23" w:rsidRDefault="00534E23">
            <w:pPr>
              <w:widowControl/>
              <w:spacing w:line="360" w:lineRule="exact"/>
              <w:jc w:val="center"/>
              <w:rPr>
                <w:rFonts w:ascii="宋体" w:hAnsi="宋体" w:cs="宋体"/>
                <w:color w:val="000000"/>
                <w:sz w:val="21"/>
                <w:szCs w:val="21"/>
              </w:rPr>
            </w:pPr>
          </w:p>
        </w:tc>
        <w:tc>
          <w:tcPr>
            <w:tcW w:w="1596"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66AFA936"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以发酵酒为酒基</w:t>
            </w:r>
            <w:r>
              <w:rPr>
                <w:rFonts w:ascii="宋体" w:hAnsi="宋体" w:cs="宋体" w:hint="eastAsia"/>
                <w:color w:val="000000"/>
                <w:kern w:val="0"/>
                <w:sz w:val="21"/>
                <w:szCs w:val="21"/>
                <w:lang w:bidi="ar"/>
              </w:rPr>
              <w:lastRenderedPageBreak/>
              <w:t>的配制酒</w:t>
            </w:r>
          </w:p>
        </w:tc>
        <w:tc>
          <w:tcPr>
            <w:tcW w:w="574"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7BFB70AE"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lastRenderedPageBreak/>
              <w:t>较高</w:t>
            </w:r>
          </w:p>
        </w:tc>
        <w:tc>
          <w:tcPr>
            <w:tcW w:w="6186" w:type="dxa"/>
            <w:tcBorders>
              <w:top w:val="nil"/>
              <w:left w:val="nil"/>
              <w:bottom w:val="single" w:sz="8" w:space="0" w:color="000000"/>
              <w:right w:val="nil"/>
            </w:tcBorders>
            <w:shd w:val="clear" w:color="auto" w:fill="auto"/>
            <w:tcMar>
              <w:top w:w="12" w:type="dxa"/>
              <w:left w:w="12" w:type="dxa"/>
              <w:right w:w="12" w:type="dxa"/>
            </w:tcMar>
            <w:vAlign w:val="center"/>
          </w:tcPr>
          <w:p w14:paraId="781EAAE9" w14:textId="77777777" w:rsidR="00534E23" w:rsidRDefault="004308B8">
            <w:pPr>
              <w:widowControl/>
              <w:spacing w:line="360" w:lineRule="exact"/>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酒精度、铅（以Pb计）、苯甲酸及其钠盐（以苯甲酸计）、山梨酸</w:t>
            </w:r>
            <w:r>
              <w:rPr>
                <w:rFonts w:ascii="宋体" w:hAnsi="宋体" w:cs="宋体" w:hint="eastAsia"/>
                <w:color w:val="000000"/>
                <w:kern w:val="0"/>
                <w:sz w:val="21"/>
                <w:szCs w:val="21"/>
                <w:lang w:bidi="ar"/>
              </w:rPr>
              <w:lastRenderedPageBreak/>
              <w:t>及其钾盐（以山梨酸计）、糖精钠（以糖精计）、甜蜜素（以环己基氨基磺酸计）</w:t>
            </w:r>
          </w:p>
        </w:tc>
        <w:tc>
          <w:tcPr>
            <w:tcW w:w="88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4B8F9578" w14:textId="0E07CC60" w:rsidR="00534E23" w:rsidRDefault="00167FA5">
            <w:pPr>
              <w:widowControl/>
              <w:spacing w:line="360" w:lineRule="exact"/>
              <w:jc w:val="center"/>
              <w:textAlignment w:val="center"/>
              <w:rPr>
                <w:rFonts w:ascii="宋体" w:hAnsi="宋体" w:cs="宋体"/>
                <w:color w:val="000000"/>
                <w:sz w:val="21"/>
                <w:szCs w:val="21"/>
              </w:rPr>
            </w:pPr>
            <w:r>
              <w:rPr>
                <w:rFonts w:ascii="宋体" w:hAnsi="宋体" w:cs="宋体"/>
                <w:color w:val="000000"/>
                <w:kern w:val="0"/>
                <w:sz w:val="21"/>
                <w:szCs w:val="21"/>
                <w:lang w:bidi="ar"/>
              </w:rPr>
              <w:lastRenderedPageBreak/>
              <w:t>2</w:t>
            </w:r>
            <w:bookmarkStart w:id="0" w:name="_GoBack"/>
            <w:bookmarkEnd w:id="0"/>
          </w:p>
        </w:tc>
        <w:tc>
          <w:tcPr>
            <w:tcW w:w="987" w:type="dxa"/>
            <w:vMerge/>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5E65FAED" w14:textId="77777777" w:rsidR="00534E23" w:rsidRDefault="00534E23">
            <w:pPr>
              <w:widowControl/>
              <w:spacing w:line="360" w:lineRule="exact"/>
              <w:jc w:val="center"/>
              <w:rPr>
                <w:rFonts w:ascii="宋体" w:hAnsi="宋体" w:cs="宋体"/>
                <w:color w:val="000000"/>
                <w:sz w:val="21"/>
                <w:szCs w:val="21"/>
              </w:rPr>
            </w:pPr>
          </w:p>
        </w:tc>
        <w:tc>
          <w:tcPr>
            <w:tcW w:w="617" w:type="dxa"/>
            <w:vMerge/>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09584A3D" w14:textId="77777777" w:rsidR="00534E23" w:rsidRDefault="00534E23">
            <w:pPr>
              <w:widowControl/>
              <w:spacing w:line="360" w:lineRule="exact"/>
              <w:jc w:val="center"/>
              <w:rPr>
                <w:rFonts w:ascii="宋体" w:hAnsi="宋体" w:cs="宋体"/>
                <w:color w:val="000000"/>
                <w:sz w:val="21"/>
                <w:szCs w:val="21"/>
              </w:rPr>
            </w:pPr>
          </w:p>
        </w:tc>
      </w:tr>
      <w:tr w:rsidR="00534E23" w14:paraId="50455069" w14:textId="77777777">
        <w:trPr>
          <w:trHeight w:val="23"/>
        </w:trPr>
        <w:tc>
          <w:tcPr>
            <w:tcW w:w="353" w:type="dxa"/>
            <w:tcBorders>
              <w:top w:val="nil"/>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6E118FEE"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15</w:t>
            </w:r>
          </w:p>
        </w:tc>
        <w:tc>
          <w:tcPr>
            <w:tcW w:w="947"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32CBA276"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酒类</w:t>
            </w:r>
          </w:p>
        </w:tc>
        <w:tc>
          <w:tcPr>
            <w:tcW w:w="925"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49244C3A"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其他酒</w:t>
            </w:r>
          </w:p>
        </w:tc>
        <w:tc>
          <w:tcPr>
            <w:tcW w:w="1128" w:type="dxa"/>
            <w:gridSpan w:val="2"/>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108D323A"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其他蒸馏酒</w:t>
            </w:r>
          </w:p>
        </w:tc>
        <w:tc>
          <w:tcPr>
            <w:tcW w:w="1596"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13CC96CB"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其他蒸馏酒</w:t>
            </w:r>
          </w:p>
        </w:tc>
        <w:tc>
          <w:tcPr>
            <w:tcW w:w="574"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2AC1944F"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较高</w:t>
            </w:r>
          </w:p>
        </w:tc>
        <w:tc>
          <w:tcPr>
            <w:tcW w:w="6186" w:type="dxa"/>
            <w:tcBorders>
              <w:top w:val="nil"/>
              <w:left w:val="nil"/>
              <w:bottom w:val="single" w:sz="8" w:space="0" w:color="000000"/>
              <w:right w:val="nil"/>
            </w:tcBorders>
            <w:shd w:val="clear" w:color="auto" w:fill="auto"/>
            <w:tcMar>
              <w:top w:w="12" w:type="dxa"/>
              <w:left w:w="12" w:type="dxa"/>
              <w:right w:w="12" w:type="dxa"/>
            </w:tcMar>
            <w:vAlign w:val="center"/>
          </w:tcPr>
          <w:p w14:paraId="5F6354C4" w14:textId="77777777" w:rsidR="00534E23" w:rsidRDefault="004308B8">
            <w:pPr>
              <w:widowControl/>
              <w:spacing w:line="360" w:lineRule="exact"/>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酒精度、铅（以Pb计）、甲醇、氰化物（以HCN计）、糖精钠（以糖精计）</w:t>
            </w:r>
          </w:p>
        </w:tc>
        <w:tc>
          <w:tcPr>
            <w:tcW w:w="88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00B7DAA5"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0</w:t>
            </w:r>
          </w:p>
        </w:tc>
        <w:tc>
          <w:tcPr>
            <w:tcW w:w="987" w:type="dxa"/>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284B8D96"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6</w:t>
            </w:r>
          </w:p>
        </w:tc>
        <w:tc>
          <w:tcPr>
            <w:tcW w:w="617" w:type="dxa"/>
            <w:vMerge/>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75837C52" w14:textId="77777777" w:rsidR="00534E23" w:rsidRDefault="00534E23">
            <w:pPr>
              <w:widowControl/>
              <w:spacing w:line="360" w:lineRule="exact"/>
              <w:jc w:val="center"/>
              <w:rPr>
                <w:rFonts w:ascii="宋体" w:hAnsi="宋体" w:cs="宋体"/>
                <w:color w:val="000000"/>
                <w:sz w:val="21"/>
                <w:szCs w:val="21"/>
              </w:rPr>
            </w:pPr>
          </w:p>
        </w:tc>
      </w:tr>
      <w:tr w:rsidR="00534E23" w14:paraId="5F18D080" w14:textId="77777777">
        <w:trPr>
          <w:trHeight w:val="23"/>
        </w:trPr>
        <w:tc>
          <w:tcPr>
            <w:tcW w:w="353" w:type="dxa"/>
            <w:vMerge w:val="restar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0E2A9CB2"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16</w:t>
            </w:r>
          </w:p>
        </w:tc>
        <w:tc>
          <w:tcPr>
            <w:tcW w:w="947" w:type="dxa"/>
            <w:vMerge w:val="restar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13CA1642"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蔬菜制品</w:t>
            </w:r>
          </w:p>
        </w:tc>
        <w:tc>
          <w:tcPr>
            <w:tcW w:w="925" w:type="dxa"/>
            <w:vMerge w:val="restar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4AC4A14A"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蔬菜制品</w:t>
            </w:r>
          </w:p>
        </w:tc>
        <w:tc>
          <w:tcPr>
            <w:tcW w:w="1128" w:type="dxa"/>
            <w:gridSpan w:val="2"/>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746C8060"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酱腌菜</w:t>
            </w:r>
          </w:p>
        </w:tc>
        <w:tc>
          <w:tcPr>
            <w:tcW w:w="1596"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0185E3AE"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酱腌菜</w:t>
            </w:r>
          </w:p>
        </w:tc>
        <w:tc>
          <w:tcPr>
            <w:tcW w:w="574"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087C46FB"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较高</w:t>
            </w:r>
          </w:p>
        </w:tc>
        <w:tc>
          <w:tcPr>
            <w:tcW w:w="6186" w:type="dxa"/>
            <w:tcBorders>
              <w:top w:val="nil"/>
              <w:left w:val="nil"/>
              <w:bottom w:val="single" w:sz="8" w:space="0" w:color="000000"/>
              <w:right w:val="nil"/>
            </w:tcBorders>
            <w:shd w:val="clear" w:color="auto" w:fill="auto"/>
            <w:tcMar>
              <w:top w:w="12" w:type="dxa"/>
              <w:left w:w="12" w:type="dxa"/>
              <w:right w:w="12" w:type="dxa"/>
            </w:tcMar>
            <w:vAlign w:val="center"/>
          </w:tcPr>
          <w:p w14:paraId="22BBCA94" w14:textId="77777777" w:rsidR="00534E23" w:rsidRDefault="004308B8">
            <w:pPr>
              <w:widowControl/>
              <w:spacing w:line="360" w:lineRule="exact"/>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铅（以Pb计）、亚硝酸盐（以NaNO2计）、苯甲酸及其钠盐（以苯甲酸计）、山梨酸及其钾盐（以山梨酸计）、脱氢乙酸及其钠盐（以脱氢乙酸计）、糖精钠（以糖精计）、三氯蔗糖、甜蜜素（以环己基氨基磺酸计）、纽甜、防腐剂混合使用时各自用量占其最大使用量比例之和、苏丹红I、苏丹红II、苏丹红III、苏丹红IV、大肠菌群、沙门氏菌、金黄色葡萄球菌、阿斯巴甜</w:t>
            </w:r>
          </w:p>
        </w:tc>
        <w:tc>
          <w:tcPr>
            <w:tcW w:w="88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19574202"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0</w:t>
            </w:r>
          </w:p>
        </w:tc>
        <w:tc>
          <w:tcPr>
            <w:tcW w:w="987" w:type="dxa"/>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438C0554"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60</w:t>
            </w:r>
          </w:p>
        </w:tc>
        <w:tc>
          <w:tcPr>
            <w:tcW w:w="617"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6DB54B5B"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60</w:t>
            </w:r>
          </w:p>
        </w:tc>
      </w:tr>
      <w:tr w:rsidR="00534E23" w14:paraId="5B3368E0" w14:textId="77777777">
        <w:trPr>
          <w:trHeight w:val="23"/>
        </w:trPr>
        <w:tc>
          <w:tcPr>
            <w:tcW w:w="353"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5603B4D0" w14:textId="77777777" w:rsidR="00534E23" w:rsidRDefault="00534E23">
            <w:pPr>
              <w:widowControl/>
              <w:spacing w:line="360" w:lineRule="exact"/>
              <w:jc w:val="center"/>
              <w:rPr>
                <w:rFonts w:ascii="宋体" w:hAnsi="宋体" w:cs="宋体"/>
                <w:color w:val="000000"/>
                <w:sz w:val="21"/>
                <w:szCs w:val="21"/>
              </w:rPr>
            </w:pPr>
          </w:p>
        </w:tc>
        <w:tc>
          <w:tcPr>
            <w:tcW w:w="947"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673C6222" w14:textId="77777777" w:rsidR="00534E23" w:rsidRDefault="00534E23">
            <w:pPr>
              <w:widowControl/>
              <w:spacing w:line="360" w:lineRule="exact"/>
              <w:jc w:val="center"/>
              <w:rPr>
                <w:rFonts w:ascii="宋体" w:hAnsi="宋体" w:cs="宋体"/>
                <w:color w:val="000000"/>
                <w:sz w:val="21"/>
                <w:szCs w:val="21"/>
              </w:rPr>
            </w:pPr>
          </w:p>
        </w:tc>
        <w:tc>
          <w:tcPr>
            <w:tcW w:w="925"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128D92A3" w14:textId="77777777" w:rsidR="00534E23" w:rsidRDefault="00534E23">
            <w:pPr>
              <w:widowControl/>
              <w:spacing w:line="360" w:lineRule="exact"/>
              <w:jc w:val="center"/>
              <w:rPr>
                <w:rFonts w:ascii="宋体" w:hAnsi="宋体" w:cs="宋体"/>
                <w:color w:val="000000"/>
                <w:sz w:val="21"/>
                <w:szCs w:val="21"/>
              </w:rPr>
            </w:pPr>
          </w:p>
        </w:tc>
        <w:tc>
          <w:tcPr>
            <w:tcW w:w="1128" w:type="dxa"/>
            <w:gridSpan w:val="2"/>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5C3F3A59"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食用菌制品</w:t>
            </w:r>
          </w:p>
        </w:tc>
        <w:tc>
          <w:tcPr>
            <w:tcW w:w="1596"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00AE5EF3"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干制食用菌</w:t>
            </w:r>
          </w:p>
        </w:tc>
        <w:tc>
          <w:tcPr>
            <w:tcW w:w="574"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3C7D31FF"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一般</w:t>
            </w:r>
          </w:p>
        </w:tc>
        <w:tc>
          <w:tcPr>
            <w:tcW w:w="6186" w:type="dxa"/>
            <w:tcBorders>
              <w:top w:val="nil"/>
              <w:left w:val="nil"/>
              <w:bottom w:val="single" w:sz="8" w:space="0" w:color="000000"/>
              <w:right w:val="nil"/>
            </w:tcBorders>
            <w:shd w:val="clear" w:color="auto" w:fill="auto"/>
            <w:tcMar>
              <w:top w:w="12" w:type="dxa"/>
              <w:left w:w="12" w:type="dxa"/>
              <w:right w:w="12" w:type="dxa"/>
            </w:tcMar>
            <w:vAlign w:val="center"/>
          </w:tcPr>
          <w:p w14:paraId="29F3D370" w14:textId="77777777" w:rsidR="00534E23" w:rsidRDefault="004308B8">
            <w:pPr>
              <w:widowControl/>
              <w:spacing w:line="360" w:lineRule="exact"/>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镉、铅（以Pb计）、总汞、总砷、二氧化硫残留量</w:t>
            </w:r>
          </w:p>
        </w:tc>
        <w:tc>
          <w:tcPr>
            <w:tcW w:w="88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0A033FCA"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0</w:t>
            </w:r>
          </w:p>
        </w:tc>
        <w:tc>
          <w:tcPr>
            <w:tcW w:w="987" w:type="dxa"/>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39B2E287"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11</w:t>
            </w:r>
          </w:p>
        </w:tc>
        <w:tc>
          <w:tcPr>
            <w:tcW w:w="617"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1EA92D16"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11</w:t>
            </w:r>
          </w:p>
        </w:tc>
      </w:tr>
      <w:tr w:rsidR="00534E23" w14:paraId="55519815" w14:textId="77777777">
        <w:trPr>
          <w:trHeight w:val="23"/>
        </w:trPr>
        <w:tc>
          <w:tcPr>
            <w:tcW w:w="353" w:type="dxa"/>
            <w:tcBorders>
              <w:top w:val="nil"/>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5E4B48F1"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17</w:t>
            </w:r>
          </w:p>
        </w:tc>
        <w:tc>
          <w:tcPr>
            <w:tcW w:w="947"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093A3127"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水果制品</w:t>
            </w:r>
          </w:p>
        </w:tc>
        <w:tc>
          <w:tcPr>
            <w:tcW w:w="925"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187C525A"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水果制品</w:t>
            </w:r>
          </w:p>
        </w:tc>
        <w:tc>
          <w:tcPr>
            <w:tcW w:w="1128" w:type="dxa"/>
            <w:gridSpan w:val="2"/>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74700E79"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蜜饯</w:t>
            </w:r>
          </w:p>
        </w:tc>
        <w:tc>
          <w:tcPr>
            <w:tcW w:w="1596"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09E8389D"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蜜饯类、凉果类、果脯类、话化类、果糕类</w:t>
            </w:r>
          </w:p>
        </w:tc>
        <w:tc>
          <w:tcPr>
            <w:tcW w:w="574"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2CD08DDE"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较高</w:t>
            </w:r>
          </w:p>
        </w:tc>
        <w:tc>
          <w:tcPr>
            <w:tcW w:w="6186" w:type="dxa"/>
            <w:tcBorders>
              <w:top w:val="nil"/>
              <w:left w:val="nil"/>
              <w:bottom w:val="single" w:sz="8" w:space="0" w:color="000000"/>
              <w:right w:val="nil"/>
            </w:tcBorders>
            <w:shd w:val="clear" w:color="auto" w:fill="auto"/>
            <w:tcMar>
              <w:top w:w="12" w:type="dxa"/>
              <w:left w:w="12" w:type="dxa"/>
              <w:right w:w="12" w:type="dxa"/>
            </w:tcMar>
            <w:vAlign w:val="center"/>
          </w:tcPr>
          <w:p w14:paraId="57DF4547" w14:textId="77777777" w:rsidR="00534E23" w:rsidRDefault="004308B8">
            <w:pPr>
              <w:widowControl/>
              <w:spacing w:line="360" w:lineRule="exact"/>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铅（以Pb计）、苯甲酸及其钠盐（以苯甲酸计）、山梨酸及其钾盐（以山梨酸计）、脱氢乙酸及其钠盐（以脱氢乙酸计）、防腐剂混合使用时各自用量占其最大使用量的比例之和、糖精钠（以糖精计）、甜蜜素（以环己基氨基磺酸计）、二氧化硫残留量、合成着色剂（亮蓝、柠檬黄、日落黄、苋菜红、胭脂红）、相同色泽着色剂混合使用时各自用量占其最大使用量的比例之和、乙二胺四乙酸二钠、菌落总数、大肠菌群、霉菌、沙门氏菌、金黄色葡萄球菌</w:t>
            </w:r>
          </w:p>
        </w:tc>
        <w:tc>
          <w:tcPr>
            <w:tcW w:w="88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2B71A782"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24</w:t>
            </w:r>
          </w:p>
        </w:tc>
        <w:tc>
          <w:tcPr>
            <w:tcW w:w="987" w:type="dxa"/>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42340396"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40</w:t>
            </w:r>
          </w:p>
        </w:tc>
        <w:tc>
          <w:tcPr>
            <w:tcW w:w="617"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607A77C5"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64</w:t>
            </w:r>
          </w:p>
        </w:tc>
      </w:tr>
      <w:tr w:rsidR="00534E23" w14:paraId="200180D4" w14:textId="77777777">
        <w:trPr>
          <w:trHeight w:val="23"/>
        </w:trPr>
        <w:tc>
          <w:tcPr>
            <w:tcW w:w="353" w:type="dxa"/>
            <w:vMerge w:val="restar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36443D77"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18</w:t>
            </w:r>
          </w:p>
        </w:tc>
        <w:tc>
          <w:tcPr>
            <w:tcW w:w="947" w:type="dxa"/>
            <w:vMerge w:val="restar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72F6BDEB"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炒货食品</w:t>
            </w:r>
            <w:r>
              <w:rPr>
                <w:rFonts w:ascii="宋体" w:hAnsi="宋体" w:cs="宋体" w:hint="eastAsia"/>
                <w:color w:val="000000"/>
                <w:kern w:val="0"/>
                <w:sz w:val="21"/>
                <w:szCs w:val="21"/>
                <w:lang w:bidi="ar"/>
              </w:rPr>
              <w:lastRenderedPageBreak/>
              <w:t>及坚果制品</w:t>
            </w:r>
          </w:p>
        </w:tc>
        <w:tc>
          <w:tcPr>
            <w:tcW w:w="925" w:type="dxa"/>
            <w:vMerge w:val="restar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7EE0C958"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lastRenderedPageBreak/>
              <w:t>炒货食品</w:t>
            </w:r>
            <w:r>
              <w:rPr>
                <w:rFonts w:ascii="宋体" w:hAnsi="宋体" w:cs="宋体" w:hint="eastAsia"/>
                <w:color w:val="000000"/>
                <w:kern w:val="0"/>
                <w:sz w:val="21"/>
                <w:szCs w:val="21"/>
                <w:lang w:bidi="ar"/>
              </w:rPr>
              <w:lastRenderedPageBreak/>
              <w:t>及坚果制品</w:t>
            </w:r>
          </w:p>
        </w:tc>
        <w:tc>
          <w:tcPr>
            <w:tcW w:w="1128" w:type="dxa"/>
            <w:gridSpan w:val="2"/>
            <w:vMerge w:val="restar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1099213E"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lastRenderedPageBreak/>
              <w:t>炒货食品及</w:t>
            </w:r>
            <w:r>
              <w:rPr>
                <w:rFonts w:ascii="宋体" w:hAnsi="宋体" w:cs="宋体" w:hint="eastAsia"/>
                <w:color w:val="000000"/>
                <w:kern w:val="0"/>
                <w:sz w:val="21"/>
                <w:szCs w:val="21"/>
                <w:lang w:bidi="ar"/>
              </w:rPr>
              <w:lastRenderedPageBreak/>
              <w:t>坚果制品（烘炒类、油炸类、其他类）</w:t>
            </w:r>
          </w:p>
        </w:tc>
        <w:tc>
          <w:tcPr>
            <w:tcW w:w="1596"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5D9D0D21"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lastRenderedPageBreak/>
              <w:t>开心果、杏仁、</w:t>
            </w:r>
            <w:r>
              <w:rPr>
                <w:rFonts w:ascii="宋体" w:hAnsi="宋体" w:cs="宋体" w:hint="eastAsia"/>
                <w:color w:val="000000"/>
                <w:kern w:val="0"/>
                <w:sz w:val="21"/>
                <w:szCs w:val="21"/>
                <w:lang w:bidi="ar"/>
              </w:rPr>
              <w:lastRenderedPageBreak/>
              <w:t>扁桃仁、松仁、瓜子</w:t>
            </w:r>
          </w:p>
        </w:tc>
        <w:tc>
          <w:tcPr>
            <w:tcW w:w="574"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6D0DA15F"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lastRenderedPageBreak/>
              <w:t>一般</w:t>
            </w:r>
          </w:p>
        </w:tc>
        <w:tc>
          <w:tcPr>
            <w:tcW w:w="6186" w:type="dxa"/>
            <w:tcBorders>
              <w:top w:val="nil"/>
              <w:left w:val="nil"/>
              <w:bottom w:val="single" w:sz="8" w:space="0" w:color="000000"/>
              <w:right w:val="nil"/>
            </w:tcBorders>
            <w:shd w:val="clear" w:color="auto" w:fill="auto"/>
            <w:tcMar>
              <w:top w:w="12" w:type="dxa"/>
              <w:left w:w="12" w:type="dxa"/>
              <w:right w:w="12" w:type="dxa"/>
            </w:tcMar>
            <w:vAlign w:val="center"/>
          </w:tcPr>
          <w:p w14:paraId="3EF4B96A" w14:textId="77777777" w:rsidR="00534E23" w:rsidRDefault="004308B8">
            <w:pPr>
              <w:widowControl/>
              <w:spacing w:line="360" w:lineRule="exact"/>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酸价（以脂肪计）、过氧化值（以脂肪计）、铅（以Pb计）、黄曲</w:t>
            </w:r>
            <w:r>
              <w:rPr>
                <w:rFonts w:ascii="宋体" w:hAnsi="宋体" w:cs="宋体" w:hint="eastAsia"/>
                <w:color w:val="000000"/>
                <w:kern w:val="0"/>
                <w:sz w:val="21"/>
                <w:szCs w:val="21"/>
                <w:lang w:bidi="ar"/>
              </w:rPr>
              <w:lastRenderedPageBreak/>
              <w:t>霉毒素B1、糖精钠（以糖精计）、甜蜜素（以环己基氨基磺酸计）、三氯蔗糖、纽甜、大肠菌群、霉菌、沙门氏菌</w:t>
            </w:r>
          </w:p>
        </w:tc>
        <w:tc>
          <w:tcPr>
            <w:tcW w:w="88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4D79F3BE"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lastRenderedPageBreak/>
              <w:t>0</w:t>
            </w:r>
          </w:p>
        </w:tc>
        <w:tc>
          <w:tcPr>
            <w:tcW w:w="987" w:type="dxa"/>
            <w:vMerge w:val="restart"/>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5A88B0DD"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31</w:t>
            </w:r>
          </w:p>
        </w:tc>
        <w:tc>
          <w:tcPr>
            <w:tcW w:w="617" w:type="dxa"/>
            <w:vMerge w:val="restart"/>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48F5FD41"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31</w:t>
            </w:r>
          </w:p>
        </w:tc>
      </w:tr>
      <w:tr w:rsidR="00534E23" w14:paraId="008B9E95" w14:textId="77777777">
        <w:trPr>
          <w:trHeight w:val="23"/>
        </w:trPr>
        <w:tc>
          <w:tcPr>
            <w:tcW w:w="353"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74B8132A" w14:textId="77777777" w:rsidR="00534E23" w:rsidRDefault="00534E23">
            <w:pPr>
              <w:widowControl/>
              <w:spacing w:line="360" w:lineRule="exact"/>
              <w:jc w:val="center"/>
              <w:rPr>
                <w:rFonts w:ascii="宋体" w:hAnsi="宋体" w:cs="宋体"/>
                <w:color w:val="000000"/>
                <w:sz w:val="21"/>
                <w:szCs w:val="21"/>
              </w:rPr>
            </w:pPr>
          </w:p>
        </w:tc>
        <w:tc>
          <w:tcPr>
            <w:tcW w:w="947"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54C41D68" w14:textId="77777777" w:rsidR="00534E23" w:rsidRDefault="00534E23">
            <w:pPr>
              <w:widowControl/>
              <w:spacing w:line="360" w:lineRule="exact"/>
              <w:jc w:val="center"/>
              <w:rPr>
                <w:rFonts w:ascii="宋体" w:hAnsi="宋体" w:cs="宋体"/>
                <w:color w:val="000000"/>
                <w:sz w:val="21"/>
                <w:szCs w:val="21"/>
              </w:rPr>
            </w:pPr>
          </w:p>
        </w:tc>
        <w:tc>
          <w:tcPr>
            <w:tcW w:w="925"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02A8EF09" w14:textId="77777777" w:rsidR="00534E23" w:rsidRDefault="00534E23">
            <w:pPr>
              <w:widowControl/>
              <w:spacing w:line="360" w:lineRule="exact"/>
              <w:jc w:val="center"/>
              <w:rPr>
                <w:rFonts w:ascii="宋体" w:hAnsi="宋体" w:cs="宋体"/>
                <w:color w:val="000000"/>
                <w:sz w:val="21"/>
                <w:szCs w:val="21"/>
              </w:rPr>
            </w:pPr>
          </w:p>
        </w:tc>
        <w:tc>
          <w:tcPr>
            <w:tcW w:w="1128" w:type="dxa"/>
            <w:gridSpan w:val="2"/>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25E6CDFD" w14:textId="77777777" w:rsidR="00534E23" w:rsidRDefault="00534E23">
            <w:pPr>
              <w:widowControl/>
              <w:spacing w:line="360" w:lineRule="exact"/>
              <w:jc w:val="center"/>
              <w:rPr>
                <w:rFonts w:ascii="宋体" w:hAnsi="宋体" w:cs="宋体"/>
                <w:color w:val="000000"/>
                <w:sz w:val="21"/>
                <w:szCs w:val="21"/>
              </w:rPr>
            </w:pPr>
          </w:p>
        </w:tc>
        <w:tc>
          <w:tcPr>
            <w:tcW w:w="1596"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227932B7"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其他炒货食品及坚果制品</w:t>
            </w:r>
          </w:p>
        </w:tc>
        <w:tc>
          <w:tcPr>
            <w:tcW w:w="574"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1E9B4BC2"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一般</w:t>
            </w:r>
          </w:p>
        </w:tc>
        <w:tc>
          <w:tcPr>
            <w:tcW w:w="6186" w:type="dxa"/>
            <w:tcBorders>
              <w:top w:val="nil"/>
              <w:left w:val="nil"/>
              <w:bottom w:val="single" w:sz="8" w:space="0" w:color="000000"/>
              <w:right w:val="nil"/>
            </w:tcBorders>
            <w:shd w:val="clear" w:color="auto" w:fill="auto"/>
            <w:tcMar>
              <w:top w:w="12" w:type="dxa"/>
              <w:left w:w="12" w:type="dxa"/>
              <w:right w:w="12" w:type="dxa"/>
            </w:tcMar>
            <w:vAlign w:val="center"/>
          </w:tcPr>
          <w:p w14:paraId="46B60A92" w14:textId="77777777" w:rsidR="00534E23" w:rsidRDefault="004308B8">
            <w:pPr>
              <w:widowControl/>
              <w:spacing w:line="360" w:lineRule="exact"/>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酸价（以脂肪计）、过氧化值（以脂肪计）、铅（以Pb计）、黄曲霉毒素B1、糖精钠（以糖精计）、甜蜜素（以环己基氨基磺酸计）、三氯蔗糖、纽甜、大肠菌群、霉菌、沙门氏菌</w:t>
            </w:r>
          </w:p>
        </w:tc>
        <w:tc>
          <w:tcPr>
            <w:tcW w:w="88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50C06C9D"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0</w:t>
            </w:r>
          </w:p>
        </w:tc>
        <w:tc>
          <w:tcPr>
            <w:tcW w:w="987" w:type="dxa"/>
            <w:vMerge/>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01139A41" w14:textId="77777777" w:rsidR="00534E23" w:rsidRDefault="00534E23">
            <w:pPr>
              <w:widowControl/>
              <w:spacing w:line="360" w:lineRule="exact"/>
              <w:jc w:val="center"/>
              <w:rPr>
                <w:rFonts w:ascii="宋体" w:hAnsi="宋体" w:cs="宋体"/>
                <w:color w:val="000000"/>
                <w:sz w:val="21"/>
                <w:szCs w:val="21"/>
              </w:rPr>
            </w:pPr>
          </w:p>
        </w:tc>
        <w:tc>
          <w:tcPr>
            <w:tcW w:w="617" w:type="dxa"/>
            <w:vMerge/>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68117392" w14:textId="77777777" w:rsidR="00534E23" w:rsidRDefault="00534E23">
            <w:pPr>
              <w:widowControl/>
              <w:spacing w:line="360" w:lineRule="exact"/>
              <w:jc w:val="center"/>
              <w:rPr>
                <w:rFonts w:ascii="宋体" w:hAnsi="宋体" w:cs="宋体"/>
                <w:color w:val="000000"/>
                <w:sz w:val="21"/>
                <w:szCs w:val="21"/>
              </w:rPr>
            </w:pPr>
          </w:p>
        </w:tc>
      </w:tr>
      <w:tr w:rsidR="00534E23" w14:paraId="55E60AAA" w14:textId="77777777">
        <w:trPr>
          <w:trHeight w:val="23"/>
        </w:trPr>
        <w:tc>
          <w:tcPr>
            <w:tcW w:w="353" w:type="dxa"/>
            <w:vMerge w:val="restar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074F6059"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19</w:t>
            </w:r>
          </w:p>
        </w:tc>
        <w:tc>
          <w:tcPr>
            <w:tcW w:w="947" w:type="dxa"/>
            <w:vMerge w:val="restar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0B2FDBE0"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蛋制品</w:t>
            </w:r>
          </w:p>
        </w:tc>
        <w:tc>
          <w:tcPr>
            <w:tcW w:w="925" w:type="dxa"/>
            <w:vMerge w:val="restar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4612DF6D"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蛋制品</w:t>
            </w:r>
          </w:p>
        </w:tc>
        <w:tc>
          <w:tcPr>
            <w:tcW w:w="1128" w:type="dxa"/>
            <w:gridSpan w:val="2"/>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5D123FE3"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再制蛋</w:t>
            </w:r>
          </w:p>
        </w:tc>
        <w:tc>
          <w:tcPr>
            <w:tcW w:w="1596"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2029BD2F"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再制蛋</w:t>
            </w:r>
          </w:p>
        </w:tc>
        <w:tc>
          <w:tcPr>
            <w:tcW w:w="574"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7C4B861E"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较高</w:t>
            </w:r>
          </w:p>
        </w:tc>
        <w:tc>
          <w:tcPr>
            <w:tcW w:w="6186" w:type="dxa"/>
            <w:tcBorders>
              <w:top w:val="nil"/>
              <w:left w:val="nil"/>
              <w:bottom w:val="single" w:sz="8" w:space="0" w:color="000000"/>
              <w:right w:val="nil"/>
            </w:tcBorders>
            <w:shd w:val="clear" w:color="auto" w:fill="auto"/>
            <w:tcMar>
              <w:top w:w="12" w:type="dxa"/>
              <w:left w:w="12" w:type="dxa"/>
              <w:right w:w="12" w:type="dxa"/>
            </w:tcMar>
            <w:vAlign w:val="center"/>
          </w:tcPr>
          <w:p w14:paraId="78652920" w14:textId="77777777" w:rsidR="00534E23" w:rsidRDefault="004308B8">
            <w:pPr>
              <w:widowControl/>
              <w:spacing w:line="360" w:lineRule="exact"/>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铅（以Pb计）、苯甲酸及其钠盐（以苯甲酸计）、山梨酸及其钾盐（以山梨酸计）、金刚烷胺、氧氟沙星、氯霉素、氟苯尼考、菌落总数、大肠菌群、沙门氏菌、商业无菌</w:t>
            </w:r>
          </w:p>
        </w:tc>
        <w:tc>
          <w:tcPr>
            <w:tcW w:w="88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5BE7B71F"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0</w:t>
            </w:r>
          </w:p>
        </w:tc>
        <w:tc>
          <w:tcPr>
            <w:tcW w:w="987" w:type="dxa"/>
            <w:vMerge w:val="restart"/>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6368FBE6"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17</w:t>
            </w:r>
          </w:p>
        </w:tc>
        <w:tc>
          <w:tcPr>
            <w:tcW w:w="617"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4D948603"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15</w:t>
            </w:r>
          </w:p>
        </w:tc>
      </w:tr>
      <w:tr w:rsidR="00534E23" w14:paraId="328F4C61" w14:textId="77777777">
        <w:trPr>
          <w:trHeight w:val="23"/>
        </w:trPr>
        <w:tc>
          <w:tcPr>
            <w:tcW w:w="353"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7533F2F9" w14:textId="77777777" w:rsidR="00534E23" w:rsidRDefault="00534E23">
            <w:pPr>
              <w:widowControl/>
              <w:spacing w:line="360" w:lineRule="exact"/>
              <w:jc w:val="center"/>
              <w:rPr>
                <w:rFonts w:ascii="宋体" w:hAnsi="宋体" w:cs="宋体"/>
                <w:color w:val="000000"/>
                <w:sz w:val="21"/>
                <w:szCs w:val="21"/>
              </w:rPr>
            </w:pPr>
          </w:p>
        </w:tc>
        <w:tc>
          <w:tcPr>
            <w:tcW w:w="947"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64FD24C7" w14:textId="77777777" w:rsidR="00534E23" w:rsidRDefault="00534E23">
            <w:pPr>
              <w:widowControl/>
              <w:spacing w:line="360" w:lineRule="exact"/>
              <w:jc w:val="center"/>
              <w:rPr>
                <w:rFonts w:ascii="宋体" w:hAnsi="宋体" w:cs="宋体"/>
                <w:color w:val="000000"/>
                <w:sz w:val="21"/>
                <w:szCs w:val="21"/>
              </w:rPr>
            </w:pPr>
          </w:p>
        </w:tc>
        <w:tc>
          <w:tcPr>
            <w:tcW w:w="925"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5E78DCE7" w14:textId="77777777" w:rsidR="00534E23" w:rsidRDefault="00534E23">
            <w:pPr>
              <w:widowControl/>
              <w:spacing w:line="360" w:lineRule="exact"/>
              <w:jc w:val="center"/>
              <w:rPr>
                <w:rFonts w:ascii="宋体" w:hAnsi="宋体" w:cs="宋体"/>
                <w:color w:val="000000"/>
                <w:sz w:val="21"/>
                <w:szCs w:val="21"/>
              </w:rPr>
            </w:pPr>
          </w:p>
        </w:tc>
        <w:tc>
          <w:tcPr>
            <w:tcW w:w="1128" w:type="dxa"/>
            <w:gridSpan w:val="2"/>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5DBF785C"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其他类</w:t>
            </w:r>
          </w:p>
        </w:tc>
        <w:tc>
          <w:tcPr>
            <w:tcW w:w="1596"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15795796"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其他类</w:t>
            </w:r>
          </w:p>
        </w:tc>
        <w:tc>
          <w:tcPr>
            <w:tcW w:w="574"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6B21DA20"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较高</w:t>
            </w:r>
          </w:p>
        </w:tc>
        <w:tc>
          <w:tcPr>
            <w:tcW w:w="6186" w:type="dxa"/>
            <w:tcBorders>
              <w:top w:val="nil"/>
              <w:left w:val="nil"/>
              <w:bottom w:val="single" w:sz="8" w:space="0" w:color="000000"/>
              <w:right w:val="nil"/>
            </w:tcBorders>
            <w:shd w:val="clear" w:color="auto" w:fill="auto"/>
            <w:tcMar>
              <w:top w:w="12" w:type="dxa"/>
              <w:left w:w="12" w:type="dxa"/>
              <w:right w:w="12" w:type="dxa"/>
            </w:tcMar>
            <w:vAlign w:val="center"/>
          </w:tcPr>
          <w:p w14:paraId="0CB9E627" w14:textId="77777777" w:rsidR="00534E23" w:rsidRDefault="004308B8">
            <w:pPr>
              <w:widowControl/>
              <w:spacing w:line="360" w:lineRule="exact"/>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铅（以Pb计）、苯甲酸及其钠盐（以苯甲酸计）、山梨酸及其钾盐（以山梨酸计）、菌落总数、大肠菌群、沙门氏菌、商业无菌</w:t>
            </w:r>
          </w:p>
        </w:tc>
        <w:tc>
          <w:tcPr>
            <w:tcW w:w="88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52BF28A1"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0</w:t>
            </w:r>
          </w:p>
        </w:tc>
        <w:tc>
          <w:tcPr>
            <w:tcW w:w="987" w:type="dxa"/>
            <w:vMerge/>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0A8686C0" w14:textId="77777777" w:rsidR="00534E23" w:rsidRDefault="00534E23">
            <w:pPr>
              <w:widowControl/>
              <w:spacing w:line="360" w:lineRule="exact"/>
              <w:jc w:val="center"/>
              <w:rPr>
                <w:rFonts w:ascii="宋体" w:hAnsi="宋体" w:cs="宋体"/>
                <w:color w:val="000000"/>
                <w:sz w:val="21"/>
                <w:szCs w:val="21"/>
              </w:rPr>
            </w:pPr>
          </w:p>
        </w:tc>
        <w:tc>
          <w:tcPr>
            <w:tcW w:w="617"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65EC3A8E"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2</w:t>
            </w:r>
          </w:p>
        </w:tc>
      </w:tr>
      <w:tr w:rsidR="00534E23" w14:paraId="70691699" w14:textId="77777777">
        <w:trPr>
          <w:trHeight w:val="23"/>
        </w:trPr>
        <w:tc>
          <w:tcPr>
            <w:tcW w:w="353" w:type="dxa"/>
            <w:vMerge w:val="restar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3E71E334"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20</w:t>
            </w:r>
          </w:p>
        </w:tc>
        <w:tc>
          <w:tcPr>
            <w:tcW w:w="947" w:type="dxa"/>
            <w:vMerge w:val="restar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3226240C"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可可及焙烤咖啡产品</w:t>
            </w:r>
          </w:p>
        </w:tc>
        <w:tc>
          <w:tcPr>
            <w:tcW w:w="925"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7C41B83F"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焙炒咖啡</w:t>
            </w:r>
          </w:p>
        </w:tc>
        <w:tc>
          <w:tcPr>
            <w:tcW w:w="1128" w:type="dxa"/>
            <w:gridSpan w:val="2"/>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00464B91"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焙炒咖啡</w:t>
            </w:r>
          </w:p>
        </w:tc>
        <w:tc>
          <w:tcPr>
            <w:tcW w:w="1596"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23CDA4C3"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焙炒咖啡</w:t>
            </w:r>
          </w:p>
        </w:tc>
        <w:tc>
          <w:tcPr>
            <w:tcW w:w="574"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23369154"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一般</w:t>
            </w:r>
          </w:p>
        </w:tc>
        <w:tc>
          <w:tcPr>
            <w:tcW w:w="6186" w:type="dxa"/>
            <w:tcBorders>
              <w:top w:val="nil"/>
              <w:left w:val="nil"/>
              <w:bottom w:val="single" w:sz="8" w:space="0" w:color="000000"/>
              <w:right w:val="nil"/>
            </w:tcBorders>
            <w:shd w:val="clear" w:color="auto" w:fill="auto"/>
            <w:tcMar>
              <w:top w:w="12" w:type="dxa"/>
              <w:left w:w="12" w:type="dxa"/>
              <w:right w:w="12" w:type="dxa"/>
            </w:tcMar>
            <w:vAlign w:val="center"/>
          </w:tcPr>
          <w:p w14:paraId="7F720620" w14:textId="77777777" w:rsidR="00534E23" w:rsidRDefault="004308B8">
            <w:pPr>
              <w:widowControl/>
              <w:spacing w:line="360" w:lineRule="exact"/>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咖啡因、铅（以Pb计）、赭曲霉毒素A</w:t>
            </w:r>
          </w:p>
        </w:tc>
        <w:tc>
          <w:tcPr>
            <w:tcW w:w="88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5461E5D2"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0</w:t>
            </w:r>
          </w:p>
        </w:tc>
        <w:tc>
          <w:tcPr>
            <w:tcW w:w="987" w:type="dxa"/>
            <w:vMerge w:val="restart"/>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4ABA8E38"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5</w:t>
            </w:r>
          </w:p>
        </w:tc>
        <w:tc>
          <w:tcPr>
            <w:tcW w:w="617" w:type="dxa"/>
            <w:vMerge w:val="restart"/>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71EEC784"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5</w:t>
            </w:r>
          </w:p>
        </w:tc>
      </w:tr>
      <w:tr w:rsidR="00534E23" w14:paraId="369911F3" w14:textId="77777777">
        <w:trPr>
          <w:trHeight w:val="23"/>
        </w:trPr>
        <w:tc>
          <w:tcPr>
            <w:tcW w:w="353"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0A94F155" w14:textId="77777777" w:rsidR="00534E23" w:rsidRDefault="00534E23">
            <w:pPr>
              <w:widowControl/>
              <w:spacing w:line="360" w:lineRule="exact"/>
              <w:jc w:val="center"/>
              <w:rPr>
                <w:rFonts w:ascii="宋体" w:hAnsi="宋体" w:cs="宋体"/>
                <w:color w:val="000000"/>
                <w:sz w:val="21"/>
                <w:szCs w:val="21"/>
              </w:rPr>
            </w:pPr>
          </w:p>
        </w:tc>
        <w:tc>
          <w:tcPr>
            <w:tcW w:w="947"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0EFB0633" w14:textId="77777777" w:rsidR="00534E23" w:rsidRDefault="00534E23">
            <w:pPr>
              <w:widowControl/>
              <w:spacing w:line="360" w:lineRule="exact"/>
              <w:jc w:val="center"/>
              <w:rPr>
                <w:rFonts w:ascii="宋体" w:hAnsi="宋体" w:cs="宋体"/>
                <w:color w:val="000000"/>
                <w:sz w:val="21"/>
                <w:szCs w:val="21"/>
              </w:rPr>
            </w:pPr>
          </w:p>
        </w:tc>
        <w:tc>
          <w:tcPr>
            <w:tcW w:w="925"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4F298E78"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可可制品</w:t>
            </w:r>
          </w:p>
        </w:tc>
        <w:tc>
          <w:tcPr>
            <w:tcW w:w="1128" w:type="dxa"/>
            <w:gridSpan w:val="2"/>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084B776D"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可可制品</w:t>
            </w:r>
          </w:p>
        </w:tc>
        <w:tc>
          <w:tcPr>
            <w:tcW w:w="1596"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52313E4E"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可可制品</w:t>
            </w:r>
          </w:p>
        </w:tc>
        <w:tc>
          <w:tcPr>
            <w:tcW w:w="574"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46300888"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一般</w:t>
            </w:r>
          </w:p>
        </w:tc>
        <w:tc>
          <w:tcPr>
            <w:tcW w:w="6186" w:type="dxa"/>
            <w:tcBorders>
              <w:top w:val="nil"/>
              <w:left w:val="nil"/>
              <w:bottom w:val="single" w:sz="8" w:space="0" w:color="000000"/>
              <w:right w:val="nil"/>
            </w:tcBorders>
            <w:shd w:val="clear" w:color="auto" w:fill="auto"/>
            <w:tcMar>
              <w:top w:w="12" w:type="dxa"/>
              <w:left w:w="12" w:type="dxa"/>
              <w:right w:w="12" w:type="dxa"/>
            </w:tcMar>
            <w:vAlign w:val="center"/>
          </w:tcPr>
          <w:p w14:paraId="3BC42D36" w14:textId="77777777" w:rsidR="00534E23" w:rsidRDefault="004308B8">
            <w:pPr>
              <w:widowControl/>
              <w:spacing w:line="360" w:lineRule="exact"/>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铅（以Pb计）、总砷（以As计）、沙门氏菌</w:t>
            </w:r>
          </w:p>
        </w:tc>
        <w:tc>
          <w:tcPr>
            <w:tcW w:w="88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7007485B"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0</w:t>
            </w:r>
          </w:p>
        </w:tc>
        <w:tc>
          <w:tcPr>
            <w:tcW w:w="987" w:type="dxa"/>
            <w:vMerge/>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626FBFCC" w14:textId="77777777" w:rsidR="00534E23" w:rsidRDefault="00534E23">
            <w:pPr>
              <w:widowControl/>
              <w:spacing w:line="360" w:lineRule="exact"/>
              <w:jc w:val="center"/>
              <w:rPr>
                <w:rFonts w:ascii="宋体" w:hAnsi="宋体" w:cs="宋体"/>
                <w:color w:val="000000"/>
                <w:sz w:val="21"/>
                <w:szCs w:val="21"/>
              </w:rPr>
            </w:pPr>
          </w:p>
        </w:tc>
        <w:tc>
          <w:tcPr>
            <w:tcW w:w="617" w:type="dxa"/>
            <w:vMerge/>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741DCEF2" w14:textId="77777777" w:rsidR="00534E23" w:rsidRDefault="00534E23">
            <w:pPr>
              <w:widowControl/>
              <w:spacing w:line="360" w:lineRule="exact"/>
              <w:jc w:val="center"/>
              <w:rPr>
                <w:rFonts w:ascii="宋体" w:hAnsi="宋体" w:cs="宋体"/>
                <w:color w:val="000000"/>
                <w:sz w:val="21"/>
                <w:szCs w:val="21"/>
              </w:rPr>
            </w:pPr>
          </w:p>
        </w:tc>
      </w:tr>
      <w:tr w:rsidR="00534E23" w14:paraId="79A448C8" w14:textId="77777777">
        <w:trPr>
          <w:trHeight w:val="23"/>
        </w:trPr>
        <w:tc>
          <w:tcPr>
            <w:tcW w:w="353" w:type="dxa"/>
            <w:vMerge w:val="restar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295270D2"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21</w:t>
            </w:r>
          </w:p>
        </w:tc>
        <w:tc>
          <w:tcPr>
            <w:tcW w:w="947" w:type="dxa"/>
            <w:vMerge w:val="restar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5ABEDE16"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食糖</w:t>
            </w:r>
          </w:p>
        </w:tc>
        <w:tc>
          <w:tcPr>
            <w:tcW w:w="925" w:type="dxa"/>
            <w:vMerge w:val="restar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675ADBDD"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食糖</w:t>
            </w:r>
          </w:p>
        </w:tc>
        <w:tc>
          <w:tcPr>
            <w:tcW w:w="1128" w:type="dxa"/>
            <w:gridSpan w:val="2"/>
            <w:vMerge w:val="restar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23B1A061"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食糖</w:t>
            </w:r>
          </w:p>
        </w:tc>
        <w:tc>
          <w:tcPr>
            <w:tcW w:w="1596"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70625CB6"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白砂糖</w:t>
            </w:r>
          </w:p>
        </w:tc>
        <w:tc>
          <w:tcPr>
            <w:tcW w:w="574"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088BAA28"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一般</w:t>
            </w:r>
          </w:p>
        </w:tc>
        <w:tc>
          <w:tcPr>
            <w:tcW w:w="6186" w:type="dxa"/>
            <w:tcBorders>
              <w:top w:val="nil"/>
              <w:left w:val="nil"/>
              <w:bottom w:val="single" w:sz="8" w:space="0" w:color="000000"/>
              <w:right w:val="nil"/>
            </w:tcBorders>
            <w:shd w:val="clear" w:color="auto" w:fill="auto"/>
            <w:tcMar>
              <w:top w:w="12" w:type="dxa"/>
              <w:left w:w="12" w:type="dxa"/>
              <w:right w:w="12" w:type="dxa"/>
            </w:tcMar>
            <w:vAlign w:val="center"/>
          </w:tcPr>
          <w:p w14:paraId="710B73B4" w14:textId="77777777" w:rsidR="00534E23" w:rsidRDefault="004308B8">
            <w:pPr>
              <w:widowControl/>
              <w:spacing w:line="360" w:lineRule="exact"/>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蔗糖分、还原糖分、色值、总砷（以As计）、铅（以Pb计）、二氧化硫残留量、螨</w:t>
            </w:r>
          </w:p>
        </w:tc>
        <w:tc>
          <w:tcPr>
            <w:tcW w:w="88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5F62C2EA"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0</w:t>
            </w:r>
          </w:p>
        </w:tc>
        <w:tc>
          <w:tcPr>
            <w:tcW w:w="987" w:type="dxa"/>
            <w:vMerge w:val="restart"/>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6ADC7507"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7</w:t>
            </w:r>
          </w:p>
        </w:tc>
        <w:tc>
          <w:tcPr>
            <w:tcW w:w="617" w:type="dxa"/>
            <w:vMerge w:val="restart"/>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26828E92"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7</w:t>
            </w:r>
          </w:p>
        </w:tc>
      </w:tr>
      <w:tr w:rsidR="00534E23" w14:paraId="047611F7" w14:textId="77777777">
        <w:trPr>
          <w:trHeight w:val="23"/>
        </w:trPr>
        <w:tc>
          <w:tcPr>
            <w:tcW w:w="353"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2E892761" w14:textId="77777777" w:rsidR="00534E23" w:rsidRDefault="00534E23">
            <w:pPr>
              <w:widowControl/>
              <w:spacing w:line="360" w:lineRule="exact"/>
              <w:jc w:val="center"/>
              <w:rPr>
                <w:rFonts w:ascii="宋体" w:hAnsi="宋体" w:cs="宋体"/>
                <w:color w:val="000000"/>
                <w:sz w:val="21"/>
                <w:szCs w:val="21"/>
              </w:rPr>
            </w:pPr>
          </w:p>
        </w:tc>
        <w:tc>
          <w:tcPr>
            <w:tcW w:w="947"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5EB87E7E" w14:textId="77777777" w:rsidR="00534E23" w:rsidRDefault="00534E23">
            <w:pPr>
              <w:widowControl/>
              <w:spacing w:line="360" w:lineRule="exact"/>
              <w:jc w:val="center"/>
              <w:rPr>
                <w:rFonts w:ascii="宋体" w:hAnsi="宋体" w:cs="宋体"/>
                <w:color w:val="000000"/>
                <w:sz w:val="21"/>
                <w:szCs w:val="21"/>
              </w:rPr>
            </w:pPr>
          </w:p>
        </w:tc>
        <w:tc>
          <w:tcPr>
            <w:tcW w:w="925"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66D981D6" w14:textId="77777777" w:rsidR="00534E23" w:rsidRDefault="00534E23">
            <w:pPr>
              <w:widowControl/>
              <w:spacing w:line="360" w:lineRule="exact"/>
              <w:jc w:val="center"/>
              <w:rPr>
                <w:rFonts w:ascii="宋体" w:hAnsi="宋体" w:cs="宋体"/>
                <w:color w:val="000000"/>
                <w:sz w:val="21"/>
                <w:szCs w:val="21"/>
              </w:rPr>
            </w:pPr>
          </w:p>
        </w:tc>
        <w:tc>
          <w:tcPr>
            <w:tcW w:w="1128" w:type="dxa"/>
            <w:gridSpan w:val="2"/>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4156D552" w14:textId="77777777" w:rsidR="00534E23" w:rsidRDefault="00534E23">
            <w:pPr>
              <w:widowControl/>
              <w:spacing w:line="360" w:lineRule="exact"/>
              <w:jc w:val="center"/>
              <w:rPr>
                <w:rFonts w:ascii="宋体" w:hAnsi="宋体" w:cs="宋体"/>
                <w:color w:val="000000"/>
                <w:sz w:val="21"/>
                <w:szCs w:val="21"/>
              </w:rPr>
            </w:pPr>
          </w:p>
        </w:tc>
        <w:tc>
          <w:tcPr>
            <w:tcW w:w="1596"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3B4277D1"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绵白糖</w:t>
            </w:r>
          </w:p>
        </w:tc>
        <w:tc>
          <w:tcPr>
            <w:tcW w:w="574"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7FFB5C45"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一般</w:t>
            </w:r>
          </w:p>
        </w:tc>
        <w:tc>
          <w:tcPr>
            <w:tcW w:w="6186" w:type="dxa"/>
            <w:tcBorders>
              <w:top w:val="nil"/>
              <w:left w:val="nil"/>
              <w:bottom w:val="single" w:sz="8" w:space="0" w:color="000000"/>
              <w:right w:val="nil"/>
            </w:tcBorders>
            <w:shd w:val="clear" w:color="auto" w:fill="auto"/>
            <w:tcMar>
              <w:top w:w="12" w:type="dxa"/>
              <w:left w:w="12" w:type="dxa"/>
              <w:right w:w="12" w:type="dxa"/>
            </w:tcMar>
            <w:vAlign w:val="center"/>
          </w:tcPr>
          <w:p w14:paraId="690FD0FA" w14:textId="77777777" w:rsidR="00534E23" w:rsidRDefault="004308B8">
            <w:pPr>
              <w:widowControl/>
              <w:spacing w:line="360" w:lineRule="exact"/>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总糖分、还原糖分、色值、总砷（以As计）、铅（以Pb计）、螨、二氧化硫残留量</w:t>
            </w:r>
          </w:p>
        </w:tc>
        <w:tc>
          <w:tcPr>
            <w:tcW w:w="88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1ED10839"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0</w:t>
            </w:r>
          </w:p>
        </w:tc>
        <w:tc>
          <w:tcPr>
            <w:tcW w:w="987" w:type="dxa"/>
            <w:vMerge/>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543540C8" w14:textId="77777777" w:rsidR="00534E23" w:rsidRDefault="00534E23">
            <w:pPr>
              <w:widowControl/>
              <w:spacing w:line="360" w:lineRule="exact"/>
              <w:jc w:val="center"/>
              <w:rPr>
                <w:rFonts w:ascii="宋体" w:hAnsi="宋体" w:cs="宋体"/>
                <w:color w:val="000000"/>
                <w:sz w:val="21"/>
                <w:szCs w:val="21"/>
              </w:rPr>
            </w:pPr>
          </w:p>
        </w:tc>
        <w:tc>
          <w:tcPr>
            <w:tcW w:w="617" w:type="dxa"/>
            <w:vMerge/>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1A031CD7" w14:textId="77777777" w:rsidR="00534E23" w:rsidRDefault="00534E23">
            <w:pPr>
              <w:widowControl/>
              <w:spacing w:line="360" w:lineRule="exact"/>
              <w:jc w:val="center"/>
              <w:rPr>
                <w:rFonts w:ascii="宋体" w:hAnsi="宋体" w:cs="宋体"/>
                <w:color w:val="000000"/>
                <w:sz w:val="21"/>
                <w:szCs w:val="21"/>
              </w:rPr>
            </w:pPr>
          </w:p>
        </w:tc>
      </w:tr>
      <w:tr w:rsidR="00534E23" w14:paraId="18CFB84C" w14:textId="77777777">
        <w:trPr>
          <w:trHeight w:val="23"/>
        </w:trPr>
        <w:tc>
          <w:tcPr>
            <w:tcW w:w="353"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409BEA80" w14:textId="77777777" w:rsidR="00534E23" w:rsidRDefault="00534E23">
            <w:pPr>
              <w:widowControl/>
              <w:spacing w:line="360" w:lineRule="exact"/>
              <w:jc w:val="center"/>
              <w:rPr>
                <w:rFonts w:ascii="宋体" w:hAnsi="宋体" w:cs="宋体"/>
                <w:color w:val="000000"/>
                <w:sz w:val="21"/>
                <w:szCs w:val="21"/>
              </w:rPr>
            </w:pPr>
          </w:p>
        </w:tc>
        <w:tc>
          <w:tcPr>
            <w:tcW w:w="947"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38800C10" w14:textId="77777777" w:rsidR="00534E23" w:rsidRDefault="00534E23">
            <w:pPr>
              <w:widowControl/>
              <w:spacing w:line="360" w:lineRule="exact"/>
              <w:jc w:val="center"/>
              <w:rPr>
                <w:rFonts w:ascii="宋体" w:hAnsi="宋体" w:cs="宋体"/>
                <w:color w:val="000000"/>
                <w:sz w:val="21"/>
                <w:szCs w:val="21"/>
              </w:rPr>
            </w:pPr>
          </w:p>
        </w:tc>
        <w:tc>
          <w:tcPr>
            <w:tcW w:w="925"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235B9A4E" w14:textId="77777777" w:rsidR="00534E23" w:rsidRDefault="00534E23">
            <w:pPr>
              <w:widowControl/>
              <w:spacing w:line="360" w:lineRule="exact"/>
              <w:jc w:val="center"/>
              <w:rPr>
                <w:rFonts w:ascii="宋体" w:hAnsi="宋体" w:cs="宋体"/>
                <w:color w:val="000000"/>
                <w:sz w:val="21"/>
                <w:szCs w:val="21"/>
              </w:rPr>
            </w:pPr>
          </w:p>
        </w:tc>
        <w:tc>
          <w:tcPr>
            <w:tcW w:w="1128" w:type="dxa"/>
            <w:gridSpan w:val="2"/>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0C3B69AC" w14:textId="77777777" w:rsidR="00534E23" w:rsidRDefault="00534E23">
            <w:pPr>
              <w:widowControl/>
              <w:spacing w:line="360" w:lineRule="exact"/>
              <w:jc w:val="center"/>
              <w:rPr>
                <w:rFonts w:ascii="宋体" w:hAnsi="宋体" w:cs="宋体"/>
                <w:color w:val="000000"/>
                <w:sz w:val="21"/>
                <w:szCs w:val="21"/>
              </w:rPr>
            </w:pPr>
          </w:p>
        </w:tc>
        <w:tc>
          <w:tcPr>
            <w:tcW w:w="1596"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5E519BF6"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赤砂糖</w:t>
            </w:r>
          </w:p>
        </w:tc>
        <w:tc>
          <w:tcPr>
            <w:tcW w:w="574"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7BD91A35"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一般</w:t>
            </w:r>
          </w:p>
        </w:tc>
        <w:tc>
          <w:tcPr>
            <w:tcW w:w="6186" w:type="dxa"/>
            <w:tcBorders>
              <w:top w:val="nil"/>
              <w:left w:val="nil"/>
              <w:bottom w:val="single" w:sz="8" w:space="0" w:color="000000"/>
              <w:right w:val="nil"/>
            </w:tcBorders>
            <w:shd w:val="clear" w:color="auto" w:fill="auto"/>
            <w:tcMar>
              <w:top w:w="12" w:type="dxa"/>
              <w:left w:w="12" w:type="dxa"/>
              <w:right w:w="12" w:type="dxa"/>
            </w:tcMar>
            <w:vAlign w:val="center"/>
          </w:tcPr>
          <w:p w14:paraId="52CF6E65" w14:textId="77777777" w:rsidR="00534E23" w:rsidRDefault="004308B8">
            <w:pPr>
              <w:widowControl/>
              <w:spacing w:line="360" w:lineRule="exact"/>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总糖分、不溶于水杂质、总砷（以As计）、铅（以Pb计）、二氧</w:t>
            </w:r>
            <w:r>
              <w:rPr>
                <w:rFonts w:ascii="宋体" w:hAnsi="宋体" w:cs="宋体" w:hint="eastAsia"/>
                <w:color w:val="000000"/>
                <w:kern w:val="0"/>
                <w:sz w:val="21"/>
                <w:szCs w:val="21"/>
                <w:lang w:bidi="ar"/>
              </w:rPr>
              <w:lastRenderedPageBreak/>
              <w:t>化硫残留量、螨</w:t>
            </w:r>
          </w:p>
        </w:tc>
        <w:tc>
          <w:tcPr>
            <w:tcW w:w="88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7ACAFE5E"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lastRenderedPageBreak/>
              <w:t>0</w:t>
            </w:r>
          </w:p>
        </w:tc>
        <w:tc>
          <w:tcPr>
            <w:tcW w:w="987" w:type="dxa"/>
            <w:vMerge/>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588D48A5" w14:textId="77777777" w:rsidR="00534E23" w:rsidRDefault="00534E23">
            <w:pPr>
              <w:widowControl/>
              <w:spacing w:line="360" w:lineRule="exact"/>
              <w:jc w:val="center"/>
              <w:rPr>
                <w:rFonts w:ascii="宋体" w:hAnsi="宋体" w:cs="宋体"/>
                <w:color w:val="000000"/>
                <w:sz w:val="21"/>
                <w:szCs w:val="21"/>
              </w:rPr>
            </w:pPr>
          </w:p>
        </w:tc>
        <w:tc>
          <w:tcPr>
            <w:tcW w:w="617" w:type="dxa"/>
            <w:vMerge/>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3F28BC61" w14:textId="77777777" w:rsidR="00534E23" w:rsidRDefault="00534E23">
            <w:pPr>
              <w:widowControl/>
              <w:spacing w:line="360" w:lineRule="exact"/>
              <w:jc w:val="center"/>
              <w:rPr>
                <w:rFonts w:ascii="宋体" w:hAnsi="宋体" w:cs="宋体"/>
                <w:color w:val="000000"/>
                <w:sz w:val="21"/>
                <w:szCs w:val="21"/>
              </w:rPr>
            </w:pPr>
          </w:p>
        </w:tc>
      </w:tr>
      <w:tr w:rsidR="00534E23" w14:paraId="1F4F722D" w14:textId="77777777">
        <w:trPr>
          <w:trHeight w:val="23"/>
        </w:trPr>
        <w:tc>
          <w:tcPr>
            <w:tcW w:w="353"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73DDF407" w14:textId="77777777" w:rsidR="00534E23" w:rsidRDefault="00534E23">
            <w:pPr>
              <w:widowControl/>
              <w:spacing w:line="360" w:lineRule="exact"/>
              <w:jc w:val="center"/>
              <w:rPr>
                <w:rFonts w:ascii="宋体" w:hAnsi="宋体" w:cs="宋体"/>
                <w:color w:val="000000"/>
                <w:sz w:val="21"/>
                <w:szCs w:val="21"/>
              </w:rPr>
            </w:pPr>
          </w:p>
        </w:tc>
        <w:tc>
          <w:tcPr>
            <w:tcW w:w="947"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24E7A821" w14:textId="77777777" w:rsidR="00534E23" w:rsidRDefault="00534E23">
            <w:pPr>
              <w:widowControl/>
              <w:spacing w:line="360" w:lineRule="exact"/>
              <w:jc w:val="center"/>
              <w:rPr>
                <w:rFonts w:ascii="宋体" w:hAnsi="宋体" w:cs="宋体"/>
                <w:color w:val="000000"/>
                <w:sz w:val="21"/>
                <w:szCs w:val="21"/>
              </w:rPr>
            </w:pPr>
          </w:p>
        </w:tc>
        <w:tc>
          <w:tcPr>
            <w:tcW w:w="925"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6629CFEE" w14:textId="77777777" w:rsidR="00534E23" w:rsidRDefault="00534E23">
            <w:pPr>
              <w:widowControl/>
              <w:spacing w:line="360" w:lineRule="exact"/>
              <w:jc w:val="center"/>
              <w:rPr>
                <w:rFonts w:ascii="宋体" w:hAnsi="宋体" w:cs="宋体"/>
                <w:color w:val="000000"/>
                <w:sz w:val="21"/>
                <w:szCs w:val="21"/>
              </w:rPr>
            </w:pPr>
          </w:p>
        </w:tc>
        <w:tc>
          <w:tcPr>
            <w:tcW w:w="1128" w:type="dxa"/>
            <w:gridSpan w:val="2"/>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6D1AC469" w14:textId="77777777" w:rsidR="00534E23" w:rsidRDefault="00534E23">
            <w:pPr>
              <w:widowControl/>
              <w:spacing w:line="360" w:lineRule="exact"/>
              <w:jc w:val="center"/>
              <w:rPr>
                <w:rFonts w:ascii="宋体" w:hAnsi="宋体" w:cs="宋体"/>
                <w:color w:val="000000"/>
                <w:sz w:val="21"/>
                <w:szCs w:val="21"/>
              </w:rPr>
            </w:pPr>
          </w:p>
        </w:tc>
        <w:tc>
          <w:tcPr>
            <w:tcW w:w="1596"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36EDE003"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红糖</w:t>
            </w:r>
          </w:p>
        </w:tc>
        <w:tc>
          <w:tcPr>
            <w:tcW w:w="574"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5EB7B445"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一般</w:t>
            </w:r>
          </w:p>
        </w:tc>
        <w:tc>
          <w:tcPr>
            <w:tcW w:w="6186" w:type="dxa"/>
            <w:tcBorders>
              <w:top w:val="nil"/>
              <w:left w:val="nil"/>
              <w:bottom w:val="single" w:sz="8" w:space="0" w:color="000000"/>
              <w:right w:val="nil"/>
            </w:tcBorders>
            <w:shd w:val="clear" w:color="auto" w:fill="auto"/>
            <w:tcMar>
              <w:top w:w="12" w:type="dxa"/>
              <w:left w:w="12" w:type="dxa"/>
              <w:right w:w="12" w:type="dxa"/>
            </w:tcMar>
            <w:vAlign w:val="center"/>
          </w:tcPr>
          <w:p w14:paraId="488BAB75" w14:textId="77777777" w:rsidR="00534E23" w:rsidRDefault="004308B8">
            <w:pPr>
              <w:widowControl/>
              <w:spacing w:line="360" w:lineRule="exact"/>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总糖分、不溶于水杂质、总砷（以As计）、铅（以Pb计）、螨</w:t>
            </w:r>
          </w:p>
        </w:tc>
        <w:tc>
          <w:tcPr>
            <w:tcW w:w="88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313D9307"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0</w:t>
            </w:r>
          </w:p>
        </w:tc>
        <w:tc>
          <w:tcPr>
            <w:tcW w:w="987" w:type="dxa"/>
            <w:vMerge/>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223E401F" w14:textId="77777777" w:rsidR="00534E23" w:rsidRDefault="00534E23">
            <w:pPr>
              <w:widowControl/>
              <w:spacing w:line="360" w:lineRule="exact"/>
              <w:jc w:val="center"/>
              <w:rPr>
                <w:rFonts w:ascii="宋体" w:hAnsi="宋体" w:cs="宋体"/>
                <w:color w:val="000000"/>
                <w:sz w:val="21"/>
                <w:szCs w:val="21"/>
              </w:rPr>
            </w:pPr>
          </w:p>
        </w:tc>
        <w:tc>
          <w:tcPr>
            <w:tcW w:w="617" w:type="dxa"/>
            <w:vMerge/>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492EB12A" w14:textId="77777777" w:rsidR="00534E23" w:rsidRDefault="00534E23">
            <w:pPr>
              <w:widowControl/>
              <w:spacing w:line="360" w:lineRule="exact"/>
              <w:jc w:val="center"/>
              <w:rPr>
                <w:rFonts w:ascii="宋体" w:hAnsi="宋体" w:cs="宋体"/>
                <w:color w:val="000000"/>
                <w:sz w:val="21"/>
                <w:szCs w:val="21"/>
              </w:rPr>
            </w:pPr>
          </w:p>
        </w:tc>
      </w:tr>
      <w:tr w:rsidR="00534E23" w14:paraId="1FD87D7C" w14:textId="77777777">
        <w:trPr>
          <w:trHeight w:val="23"/>
        </w:trPr>
        <w:tc>
          <w:tcPr>
            <w:tcW w:w="353"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45DBDAA0" w14:textId="77777777" w:rsidR="00534E23" w:rsidRDefault="00534E23">
            <w:pPr>
              <w:widowControl/>
              <w:spacing w:line="360" w:lineRule="exact"/>
              <w:jc w:val="center"/>
              <w:rPr>
                <w:rFonts w:ascii="宋体" w:hAnsi="宋体" w:cs="宋体"/>
                <w:color w:val="000000"/>
                <w:sz w:val="21"/>
                <w:szCs w:val="21"/>
              </w:rPr>
            </w:pPr>
          </w:p>
        </w:tc>
        <w:tc>
          <w:tcPr>
            <w:tcW w:w="947"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1E5F0165" w14:textId="77777777" w:rsidR="00534E23" w:rsidRDefault="00534E23">
            <w:pPr>
              <w:widowControl/>
              <w:spacing w:line="360" w:lineRule="exact"/>
              <w:jc w:val="center"/>
              <w:rPr>
                <w:rFonts w:ascii="宋体" w:hAnsi="宋体" w:cs="宋体"/>
                <w:color w:val="000000"/>
                <w:sz w:val="21"/>
                <w:szCs w:val="21"/>
              </w:rPr>
            </w:pPr>
          </w:p>
        </w:tc>
        <w:tc>
          <w:tcPr>
            <w:tcW w:w="925"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3DC54E4B" w14:textId="77777777" w:rsidR="00534E23" w:rsidRDefault="00534E23">
            <w:pPr>
              <w:widowControl/>
              <w:spacing w:line="360" w:lineRule="exact"/>
              <w:jc w:val="center"/>
              <w:rPr>
                <w:rFonts w:ascii="宋体" w:hAnsi="宋体" w:cs="宋体"/>
                <w:color w:val="000000"/>
                <w:sz w:val="21"/>
                <w:szCs w:val="21"/>
              </w:rPr>
            </w:pPr>
          </w:p>
        </w:tc>
        <w:tc>
          <w:tcPr>
            <w:tcW w:w="1128" w:type="dxa"/>
            <w:gridSpan w:val="2"/>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55595B7A" w14:textId="77777777" w:rsidR="00534E23" w:rsidRDefault="00534E23">
            <w:pPr>
              <w:widowControl/>
              <w:spacing w:line="360" w:lineRule="exact"/>
              <w:jc w:val="center"/>
              <w:rPr>
                <w:rFonts w:ascii="宋体" w:hAnsi="宋体" w:cs="宋体"/>
                <w:color w:val="000000"/>
                <w:sz w:val="21"/>
                <w:szCs w:val="21"/>
              </w:rPr>
            </w:pPr>
          </w:p>
        </w:tc>
        <w:tc>
          <w:tcPr>
            <w:tcW w:w="1596"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6017350E"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冰糖</w:t>
            </w:r>
          </w:p>
        </w:tc>
        <w:tc>
          <w:tcPr>
            <w:tcW w:w="574"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755B3CD7"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一般</w:t>
            </w:r>
          </w:p>
        </w:tc>
        <w:tc>
          <w:tcPr>
            <w:tcW w:w="6186" w:type="dxa"/>
            <w:tcBorders>
              <w:top w:val="nil"/>
              <w:left w:val="nil"/>
              <w:bottom w:val="single" w:sz="8" w:space="0" w:color="000000"/>
              <w:right w:val="nil"/>
            </w:tcBorders>
            <w:shd w:val="clear" w:color="auto" w:fill="auto"/>
            <w:tcMar>
              <w:top w:w="12" w:type="dxa"/>
              <w:left w:w="12" w:type="dxa"/>
              <w:right w:w="12" w:type="dxa"/>
            </w:tcMar>
            <w:vAlign w:val="center"/>
          </w:tcPr>
          <w:p w14:paraId="4839ED61" w14:textId="77777777" w:rsidR="00534E23" w:rsidRDefault="004308B8">
            <w:pPr>
              <w:widowControl/>
              <w:spacing w:line="360" w:lineRule="exact"/>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蔗糖分、还原糖分、色值、总砷（以As计）、铅（以Pb计）、螨、二氧化硫残留量</w:t>
            </w:r>
          </w:p>
        </w:tc>
        <w:tc>
          <w:tcPr>
            <w:tcW w:w="88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71548404"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0</w:t>
            </w:r>
          </w:p>
        </w:tc>
        <w:tc>
          <w:tcPr>
            <w:tcW w:w="987" w:type="dxa"/>
            <w:vMerge/>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52598F3A" w14:textId="77777777" w:rsidR="00534E23" w:rsidRDefault="00534E23">
            <w:pPr>
              <w:widowControl/>
              <w:spacing w:line="360" w:lineRule="exact"/>
              <w:jc w:val="center"/>
              <w:rPr>
                <w:rFonts w:ascii="宋体" w:hAnsi="宋体" w:cs="宋体"/>
                <w:color w:val="000000"/>
                <w:sz w:val="21"/>
                <w:szCs w:val="21"/>
              </w:rPr>
            </w:pPr>
          </w:p>
        </w:tc>
        <w:tc>
          <w:tcPr>
            <w:tcW w:w="617" w:type="dxa"/>
            <w:vMerge/>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50D894FD" w14:textId="77777777" w:rsidR="00534E23" w:rsidRDefault="00534E23">
            <w:pPr>
              <w:widowControl/>
              <w:spacing w:line="360" w:lineRule="exact"/>
              <w:jc w:val="center"/>
              <w:rPr>
                <w:rFonts w:ascii="宋体" w:hAnsi="宋体" w:cs="宋体"/>
                <w:color w:val="000000"/>
                <w:sz w:val="21"/>
                <w:szCs w:val="21"/>
              </w:rPr>
            </w:pPr>
          </w:p>
        </w:tc>
      </w:tr>
      <w:tr w:rsidR="00534E23" w14:paraId="544AEDA3" w14:textId="77777777">
        <w:trPr>
          <w:trHeight w:val="23"/>
        </w:trPr>
        <w:tc>
          <w:tcPr>
            <w:tcW w:w="353"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4F52D424" w14:textId="77777777" w:rsidR="00534E23" w:rsidRDefault="00534E23">
            <w:pPr>
              <w:widowControl/>
              <w:spacing w:line="360" w:lineRule="exact"/>
              <w:jc w:val="center"/>
              <w:rPr>
                <w:rFonts w:ascii="宋体" w:hAnsi="宋体" w:cs="宋体"/>
                <w:color w:val="000000"/>
                <w:sz w:val="21"/>
                <w:szCs w:val="21"/>
              </w:rPr>
            </w:pPr>
          </w:p>
        </w:tc>
        <w:tc>
          <w:tcPr>
            <w:tcW w:w="947"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37A1379B" w14:textId="77777777" w:rsidR="00534E23" w:rsidRDefault="00534E23">
            <w:pPr>
              <w:widowControl/>
              <w:spacing w:line="360" w:lineRule="exact"/>
              <w:jc w:val="center"/>
              <w:rPr>
                <w:rFonts w:ascii="宋体" w:hAnsi="宋体" w:cs="宋体"/>
                <w:color w:val="000000"/>
                <w:sz w:val="21"/>
                <w:szCs w:val="21"/>
              </w:rPr>
            </w:pPr>
          </w:p>
        </w:tc>
        <w:tc>
          <w:tcPr>
            <w:tcW w:w="925"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3EDEF692" w14:textId="77777777" w:rsidR="00534E23" w:rsidRDefault="00534E23">
            <w:pPr>
              <w:widowControl/>
              <w:spacing w:line="360" w:lineRule="exact"/>
              <w:jc w:val="center"/>
              <w:rPr>
                <w:rFonts w:ascii="宋体" w:hAnsi="宋体" w:cs="宋体"/>
                <w:color w:val="000000"/>
                <w:sz w:val="21"/>
                <w:szCs w:val="21"/>
              </w:rPr>
            </w:pPr>
          </w:p>
        </w:tc>
        <w:tc>
          <w:tcPr>
            <w:tcW w:w="1128" w:type="dxa"/>
            <w:gridSpan w:val="2"/>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0AA620E6" w14:textId="77777777" w:rsidR="00534E23" w:rsidRDefault="00534E23">
            <w:pPr>
              <w:widowControl/>
              <w:spacing w:line="360" w:lineRule="exact"/>
              <w:jc w:val="center"/>
              <w:rPr>
                <w:rFonts w:ascii="宋体" w:hAnsi="宋体" w:cs="宋体"/>
                <w:color w:val="000000"/>
                <w:sz w:val="21"/>
                <w:szCs w:val="21"/>
              </w:rPr>
            </w:pPr>
          </w:p>
        </w:tc>
        <w:tc>
          <w:tcPr>
            <w:tcW w:w="1596"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2248D393"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冰片糖</w:t>
            </w:r>
          </w:p>
        </w:tc>
        <w:tc>
          <w:tcPr>
            <w:tcW w:w="574"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5EE974D5"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一般</w:t>
            </w:r>
          </w:p>
        </w:tc>
        <w:tc>
          <w:tcPr>
            <w:tcW w:w="6186" w:type="dxa"/>
            <w:tcBorders>
              <w:top w:val="nil"/>
              <w:left w:val="nil"/>
              <w:bottom w:val="single" w:sz="8" w:space="0" w:color="000000"/>
              <w:right w:val="nil"/>
            </w:tcBorders>
            <w:shd w:val="clear" w:color="auto" w:fill="auto"/>
            <w:tcMar>
              <w:top w:w="12" w:type="dxa"/>
              <w:left w:w="12" w:type="dxa"/>
              <w:right w:w="12" w:type="dxa"/>
            </w:tcMar>
            <w:vAlign w:val="center"/>
          </w:tcPr>
          <w:p w14:paraId="3D3405B1" w14:textId="77777777" w:rsidR="00534E23" w:rsidRDefault="004308B8">
            <w:pPr>
              <w:widowControl/>
              <w:spacing w:line="360" w:lineRule="exact"/>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总糖分、还原糖分、总砷（以As计）、铅（以Pb计）、螨</w:t>
            </w:r>
          </w:p>
        </w:tc>
        <w:tc>
          <w:tcPr>
            <w:tcW w:w="88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0FCB29E0"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0</w:t>
            </w:r>
          </w:p>
        </w:tc>
        <w:tc>
          <w:tcPr>
            <w:tcW w:w="987" w:type="dxa"/>
            <w:vMerge/>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0012304C" w14:textId="77777777" w:rsidR="00534E23" w:rsidRDefault="00534E23">
            <w:pPr>
              <w:widowControl/>
              <w:spacing w:line="360" w:lineRule="exact"/>
              <w:jc w:val="center"/>
              <w:rPr>
                <w:rFonts w:ascii="宋体" w:hAnsi="宋体" w:cs="宋体"/>
                <w:color w:val="000000"/>
                <w:sz w:val="21"/>
                <w:szCs w:val="21"/>
              </w:rPr>
            </w:pPr>
          </w:p>
        </w:tc>
        <w:tc>
          <w:tcPr>
            <w:tcW w:w="617" w:type="dxa"/>
            <w:vMerge/>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54D396BF" w14:textId="77777777" w:rsidR="00534E23" w:rsidRDefault="00534E23">
            <w:pPr>
              <w:widowControl/>
              <w:spacing w:line="360" w:lineRule="exact"/>
              <w:jc w:val="center"/>
              <w:rPr>
                <w:rFonts w:ascii="宋体" w:hAnsi="宋体" w:cs="宋体"/>
                <w:color w:val="000000"/>
                <w:sz w:val="21"/>
                <w:szCs w:val="21"/>
              </w:rPr>
            </w:pPr>
          </w:p>
        </w:tc>
      </w:tr>
      <w:tr w:rsidR="00534E23" w14:paraId="0142DB3F" w14:textId="77777777">
        <w:trPr>
          <w:trHeight w:val="23"/>
        </w:trPr>
        <w:tc>
          <w:tcPr>
            <w:tcW w:w="353"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598B5BEE" w14:textId="77777777" w:rsidR="00534E23" w:rsidRDefault="00534E23">
            <w:pPr>
              <w:widowControl/>
              <w:spacing w:line="360" w:lineRule="exact"/>
              <w:jc w:val="center"/>
              <w:rPr>
                <w:rFonts w:ascii="宋体" w:hAnsi="宋体" w:cs="宋体"/>
                <w:color w:val="000000"/>
                <w:sz w:val="21"/>
                <w:szCs w:val="21"/>
              </w:rPr>
            </w:pPr>
          </w:p>
        </w:tc>
        <w:tc>
          <w:tcPr>
            <w:tcW w:w="947"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5252B1DF" w14:textId="77777777" w:rsidR="00534E23" w:rsidRDefault="00534E23">
            <w:pPr>
              <w:widowControl/>
              <w:spacing w:line="360" w:lineRule="exact"/>
              <w:jc w:val="center"/>
              <w:rPr>
                <w:rFonts w:ascii="宋体" w:hAnsi="宋体" w:cs="宋体"/>
                <w:color w:val="000000"/>
                <w:sz w:val="21"/>
                <w:szCs w:val="21"/>
              </w:rPr>
            </w:pPr>
          </w:p>
        </w:tc>
        <w:tc>
          <w:tcPr>
            <w:tcW w:w="925"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497E8DE1" w14:textId="77777777" w:rsidR="00534E23" w:rsidRDefault="00534E23">
            <w:pPr>
              <w:widowControl/>
              <w:spacing w:line="360" w:lineRule="exact"/>
              <w:jc w:val="center"/>
              <w:rPr>
                <w:rFonts w:ascii="宋体" w:hAnsi="宋体" w:cs="宋体"/>
                <w:color w:val="000000"/>
                <w:sz w:val="21"/>
                <w:szCs w:val="21"/>
              </w:rPr>
            </w:pPr>
          </w:p>
        </w:tc>
        <w:tc>
          <w:tcPr>
            <w:tcW w:w="1128" w:type="dxa"/>
            <w:gridSpan w:val="2"/>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1715D0B9" w14:textId="77777777" w:rsidR="00534E23" w:rsidRDefault="00534E23">
            <w:pPr>
              <w:widowControl/>
              <w:spacing w:line="360" w:lineRule="exact"/>
              <w:jc w:val="center"/>
              <w:rPr>
                <w:rFonts w:ascii="宋体" w:hAnsi="宋体" w:cs="宋体"/>
                <w:color w:val="000000"/>
                <w:sz w:val="21"/>
                <w:szCs w:val="21"/>
              </w:rPr>
            </w:pPr>
          </w:p>
        </w:tc>
        <w:tc>
          <w:tcPr>
            <w:tcW w:w="1596"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3AF516D5"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方糖</w:t>
            </w:r>
          </w:p>
        </w:tc>
        <w:tc>
          <w:tcPr>
            <w:tcW w:w="574"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6779CA1C"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一般</w:t>
            </w:r>
          </w:p>
        </w:tc>
        <w:tc>
          <w:tcPr>
            <w:tcW w:w="6186" w:type="dxa"/>
            <w:tcBorders>
              <w:top w:val="nil"/>
              <w:left w:val="nil"/>
              <w:bottom w:val="single" w:sz="8" w:space="0" w:color="000000"/>
              <w:right w:val="nil"/>
            </w:tcBorders>
            <w:shd w:val="clear" w:color="auto" w:fill="auto"/>
            <w:tcMar>
              <w:top w:w="12" w:type="dxa"/>
              <w:left w:w="12" w:type="dxa"/>
              <w:right w:w="12" w:type="dxa"/>
            </w:tcMar>
            <w:vAlign w:val="center"/>
          </w:tcPr>
          <w:p w14:paraId="464B811E" w14:textId="77777777" w:rsidR="00534E23" w:rsidRDefault="004308B8">
            <w:pPr>
              <w:widowControl/>
              <w:spacing w:line="360" w:lineRule="exact"/>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蔗糖分、还原糖分、色值、总砷（以As计）、铅（以Pb计）、螨、二氧化硫残留量</w:t>
            </w:r>
          </w:p>
        </w:tc>
        <w:tc>
          <w:tcPr>
            <w:tcW w:w="88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59A539C8"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0</w:t>
            </w:r>
          </w:p>
        </w:tc>
        <w:tc>
          <w:tcPr>
            <w:tcW w:w="987" w:type="dxa"/>
            <w:vMerge/>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32A69E59" w14:textId="77777777" w:rsidR="00534E23" w:rsidRDefault="00534E23">
            <w:pPr>
              <w:widowControl/>
              <w:spacing w:line="360" w:lineRule="exact"/>
              <w:jc w:val="center"/>
              <w:rPr>
                <w:rFonts w:ascii="宋体" w:hAnsi="宋体" w:cs="宋体"/>
                <w:color w:val="000000"/>
                <w:sz w:val="21"/>
                <w:szCs w:val="21"/>
              </w:rPr>
            </w:pPr>
          </w:p>
        </w:tc>
        <w:tc>
          <w:tcPr>
            <w:tcW w:w="617" w:type="dxa"/>
            <w:vMerge/>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3D159D5D" w14:textId="77777777" w:rsidR="00534E23" w:rsidRDefault="00534E23">
            <w:pPr>
              <w:widowControl/>
              <w:spacing w:line="360" w:lineRule="exact"/>
              <w:jc w:val="center"/>
              <w:rPr>
                <w:rFonts w:ascii="宋体" w:hAnsi="宋体" w:cs="宋体"/>
                <w:color w:val="000000"/>
                <w:sz w:val="21"/>
                <w:szCs w:val="21"/>
              </w:rPr>
            </w:pPr>
          </w:p>
        </w:tc>
      </w:tr>
      <w:tr w:rsidR="00534E23" w14:paraId="545555C0" w14:textId="77777777">
        <w:trPr>
          <w:trHeight w:val="23"/>
        </w:trPr>
        <w:tc>
          <w:tcPr>
            <w:tcW w:w="353"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7CE1A6EC" w14:textId="77777777" w:rsidR="00534E23" w:rsidRDefault="00534E23">
            <w:pPr>
              <w:widowControl/>
              <w:spacing w:line="360" w:lineRule="exact"/>
              <w:jc w:val="center"/>
              <w:rPr>
                <w:rFonts w:ascii="宋体" w:hAnsi="宋体" w:cs="宋体"/>
                <w:color w:val="000000"/>
                <w:sz w:val="21"/>
                <w:szCs w:val="21"/>
              </w:rPr>
            </w:pPr>
          </w:p>
        </w:tc>
        <w:tc>
          <w:tcPr>
            <w:tcW w:w="947"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77CD9DEC" w14:textId="77777777" w:rsidR="00534E23" w:rsidRDefault="00534E23">
            <w:pPr>
              <w:widowControl/>
              <w:spacing w:line="360" w:lineRule="exact"/>
              <w:jc w:val="center"/>
              <w:rPr>
                <w:rFonts w:ascii="宋体" w:hAnsi="宋体" w:cs="宋体"/>
                <w:color w:val="000000"/>
                <w:sz w:val="21"/>
                <w:szCs w:val="21"/>
              </w:rPr>
            </w:pPr>
          </w:p>
        </w:tc>
        <w:tc>
          <w:tcPr>
            <w:tcW w:w="925"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26306B96" w14:textId="77777777" w:rsidR="00534E23" w:rsidRDefault="00534E23">
            <w:pPr>
              <w:widowControl/>
              <w:spacing w:line="360" w:lineRule="exact"/>
              <w:jc w:val="center"/>
              <w:rPr>
                <w:rFonts w:ascii="宋体" w:hAnsi="宋体" w:cs="宋体"/>
                <w:color w:val="000000"/>
                <w:sz w:val="21"/>
                <w:szCs w:val="21"/>
              </w:rPr>
            </w:pPr>
          </w:p>
        </w:tc>
        <w:tc>
          <w:tcPr>
            <w:tcW w:w="1128" w:type="dxa"/>
            <w:gridSpan w:val="2"/>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2A9C0EEB" w14:textId="77777777" w:rsidR="00534E23" w:rsidRDefault="00534E23">
            <w:pPr>
              <w:widowControl/>
              <w:spacing w:line="360" w:lineRule="exact"/>
              <w:jc w:val="center"/>
              <w:rPr>
                <w:rFonts w:ascii="宋体" w:hAnsi="宋体" w:cs="宋体"/>
                <w:color w:val="000000"/>
                <w:sz w:val="21"/>
                <w:szCs w:val="21"/>
              </w:rPr>
            </w:pPr>
          </w:p>
        </w:tc>
        <w:tc>
          <w:tcPr>
            <w:tcW w:w="1596"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3FF51467"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其他糖</w:t>
            </w:r>
          </w:p>
        </w:tc>
        <w:tc>
          <w:tcPr>
            <w:tcW w:w="574"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381C94C0"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一般</w:t>
            </w:r>
          </w:p>
        </w:tc>
        <w:tc>
          <w:tcPr>
            <w:tcW w:w="6186" w:type="dxa"/>
            <w:tcBorders>
              <w:top w:val="nil"/>
              <w:left w:val="nil"/>
              <w:bottom w:val="single" w:sz="8" w:space="0" w:color="000000"/>
              <w:right w:val="nil"/>
            </w:tcBorders>
            <w:shd w:val="clear" w:color="auto" w:fill="auto"/>
            <w:tcMar>
              <w:top w:w="12" w:type="dxa"/>
              <w:left w:w="12" w:type="dxa"/>
              <w:right w:w="12" w:type="dxa"/>
            </w:tcMar>
            <w:vAlign w:val="center"/>
          </w:tcPr>
          <w:p w14:paraId="3B8361B7" w14:textId="77777777" w:rsidR="00534E23" w:rsidRDefault="004308B8">
            <w:pPr>
              <w:widowControl/>
              <w:spacing w:line="360" w:lineRule="exact"/>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蔗糖分、总糖分、还原糖分、色值、总砷（以As计）、铅（以Pb计）、螨、二氧化硫残留量</w:t>
            </w:r>
          </w:p>
        </w:tc>
        <w:tc>
          <w:tcPr>
            <w:tcW w:w="88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3A488CC3"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0</w:t>
            </w:r>
          </w:p>
        </w:tc>
        <w:tc>
          <w:tcPr>
            <w:tcW w:w="987" w:type="dxa"/>
            <w:vMerge/>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0C4CE22B" w14:textId="77777777" w:rsidR="00534E23" w:rsidRDefault="00534E23">
            <w:pPr>
              <w:widowControl/>
              <w:spacing w:line="360" w:lineRule="exact"/>
              <w:jc w:val="center"/>
              <w:rPr>
                <w:rFonts w:ascii="宋体" w:hAnsi="宋体" w:cs="宋体"/>
                <w:color w:val="000000"/>
                <w:sz w:val="21"/>
                <w:szCs w:val="21"/>
              </w:rPr>
            </w:pPr>
          </w:p>
        </w:tc>
        <w:tc>
          <w:tcPr>
            <w:tcW w:w="617" w:type="dxa"/>
            <w:vMerge/>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7C8D507A" w14:textId="77777777" w:rsidR="00534E23" w:rsidRDefault="00534E23">
            <w:pPr>
              <w:widowControl/>
              <w:spacing w:line="360" w:lineRule="exact"/>
              <w:jc w:val="center"/>
              <w:rPr>
                <w:rFonts w:ascii="宋体" w:hAnsi="宋体" w:cs="宋体"/>
                <w:color w:val="000000"/>
                <w:sz w:val="21"/>
                <w:szCs w:val="21"/>
              </w:rPr>
            </w:pPr>
          </w:p>
        </w:tc>
      </w:tr>
      <w:tr w:rsidR="00534E23" w14:paraId="0366E1FF" w14:textId="77777777">
        <w:trPr>
          <w:trHeight w:val="23"/>
        </w:trPr>
        <w:tc>
          <w:tcPr>
            <w:tcW w:w="353" w:type="dxa"/>
            <w:vMerge w:val="restar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68C78349"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22</w:t>
            </w:r>
          </w:p>
        </w:tc>
        <w:tc>
          <w:tcPr>
            <w:tcW w:w="947" w:type="dxa"/>
            <w:vMerge w:val="restar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49046DDF"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水产制品</w:t>
            </w:r>
          </w:p>
        </w:tc>
        <w:tc>
          <w:tcPr>
            <w:tcW w:w="925" w:type="dxa"/>
            <w:vMerge w:val="restar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49F7E27F"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水产制品</w:t>
            </w:r>
          </w:p>
        </w:tc>
        <w:tc>
          <w:tcPr>
            <w:tcW w:w="1128" w:type="dxa"/>
            <w:gridSpan w:val="2"/>
            <w:vMerge w:val="restar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45B8FDD9"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干制水产品</w:t>
            </w:r>
          </w:p>
        </w:tc>
        <w:tc>
          <w:tcPr>
            <w:tcW w:w="1596"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64EF5442"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藻类干制品</w:t>
            </w:r>
          </w:p>
        </w:tc>
        <w:tc>
          <w:tcPr>
            <w:tcW w:w="574"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4C804D6E"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较高</w:t>
            </w:r>
          </w:p>
        </w:tc>
        <w:tc>
          <w:tcPr>
            <w:tcW w:w="6186" w:type="dxa"/>
            <w:tcBorders>
              <w:top w:val="nil"/>
              <w:left w:val="nil"/>
              <w:bottom w:val="single" w:sz="8" w:space="0" w:color="000000"/>
              <w:right w:val="nil"/>
            </w:tcBorders>
            <w:shd w:val="clear" w:color="auto" w:fill="auto"/>
            <w:tcMar>
              <w:top w:w="12" w:type="dxa"/>
              <w:left w:w="12" w:type="dxa"/>
              <w:right w:w="12" w:type="dxa"/>
            </w:tcMar>
            <w:vAlign w:val="center"/>
          </w:tcPr>
          <w:p w14:paraId="71274C8D" w14:textId="77777777" w:rsidR="00534E23" w:rsidRDefault="004308B8">
            <w:pPr>
              <w:widowControl/>
              <w:spacing w:line="360" w:lineRule="exact"/>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铅（以Pb计）、菌落总数、大肠菌群、沙门氏菌、金黄色葡萄球菌、副溶血性弧菌、霉菌</w:t>
            </w:r>
          </w:p>
        </w:tc>
        <w:tc>
          <w:tcPr>
            <w:tcW w:w="88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0BB0A407"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0</w:t>
            </w:r>
          </w:p>
        </w:tc>
        <w:tc>
          <w:tcPr>
            <w:tcW w:w="987" w:type="dxa"/>
            <w:vMerge w:val="restart"/>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12915C1D"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8</w:t>
            </w:r>
          </w:p>
        </w:tc>
        <w:tc>
          <w:tcPr>
            <w:tcW w:w="617" w:type="dxa"/>
            <w:vMerge w:val="restart"/>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6D878785"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15</w:t>
            </w:r>
          </w:p>
        </w:tc>
      </w:tr>
      <w:tr w:rsidR="00534E23" w14:paraId="6E328DF4" w14:textId="77777777">
        <w:trPr>
          <w:trHeight w:val="23"/>
        </w:trPr>
        <w:tc>
          <w:tcPr>
            <w:tcW w:w="353"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1CF89DAD" w14:textId="77777777" w:rsidR="00534E23" w:rsidRDefault="00534E23">
            <w:pPr>
              <w:widowControl/>
              <w:spacing w:line="360" w:lineRule="exact"/>
              <w:jc w:val="center"/>
              <w:rPr>
                <w:rFonts w:ascii="宋体" w:hAnsi="宋体" w:cs="宋体"/>
                <w:color w:val="000000"/>
                <w:sz w:val="21"/>
                <w:szCs w:val="21"/>
              </w:rPr>
            </w:pPr>
          </w:p>
        </w:tc>
        <w:tc>
          <w:tcPr>
            <w:tcW w:w="947"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08C5A581" w14:textId="77777777" w:rsidR="00534E23" w:rsidRDefault="00534E23">
            <w:pPr>
              <w:widowControl/>
              <w:spacing w:line="360" w:lineRule="exact"/>
              <w:jc w:val="center"/>
              <w:rPr>
                <w:rFonts w:ascii="宋体" w:hAnsi="宋体" w:cs="宋体"/>
                <w:color w:val="000000"/>
                <w:sz w:val="21"/>
                <w:szCs w:val="21"/>
              </w:rPr>
            </w:pPr>
          </w:p>
        </w:tc>
        <w:tc>
          <w:tcPr>
            <w:tcW w:w="925"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216B0D6C" w14:textId="77777777" w:rsidR="00534E23" w:rsidRDefault="00534E23">
            <w:pPr>
              <w:widowControl/>
              <w:spacing w:line="360" w:lineRule="exact"/>
              <w:jc w:val="center"/>
              <w:rPr>
                <w:rFonts w:ascii="宋体" w:hAnsi="宋体" w:cs="宋体"/>
                <w:color w:val="000000"/>
                <w:sz w:val="21"/>
                <w:szCs w:val="21"/>
              </w:rPr>
            </w:pPr>
          </w:p>
        </w:tc>
        <w:tc>
          <w:tcPr>
            <w:tcW w:w="1128" w:type="dxa"/>
            <w:gridSpan w:val="2"/>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22EEAD9F" w14:textId="77777777" w:rsidR="00534E23" w:rsidRDefault="00534E23">
            <w:pPr>
              <w:widowControl/>
              <w:spacing w:line="360" w:lineRule="exact"/>
              <w:jc w:val="center"/>
              <w:rPr>
                <w:rFonts w:ascii="宋体" w:hAnsi="宋体" w:cs="宋体"/>
                <w:color w:val="000000"/>
                <w:sz w:val="21"/>
                <w:szCs w:val="21"/>
              </w:rPr>
            </w:pPr>
          </w:p>
        </w:tc>
        <w:tc>
          <w:tcPr>
            <w:tcW w:w="1596"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398767E2"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预制动物性水产干制品</w:t>
            </w:r>
          </w:p>
        </w:tc>
        <w:tc>
          <w:tcPr>
            <w:tcW w:w="574"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1AA908A5"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较高</w:t>
            </w:r>
          </w:p>
        </w:tc>
        <w:tc>
          <w:tcPr>
            <w:tcW w:w="6186" w:type="dxa"/>
            <w:tcBorders>
              <w:top w:val="nil"/>
              <w:left w:val="nil"/>
              <w:bottom w:val="single" w:sz="8" w:space="0" w:color="000000"/>
              <w:right w:val="nil"/>
            </w:tcBorders>
            <w:shd w:val="clear" w:color="auto" w:fill="auto"/>
            <w:tcMar>
              <w:top w:w="12" w:type="dxa"/>
              <w:left w:w="12" w:type="dxa"/>
              <w:right w:w="12" w:type="dxa"/>
            </w:tcMar>
            <w:vAlign w:val="center"/>
          </w:tcPr>
          <w:p w14:paraId="61BD569D" w14:textId="77777777" w:rsidR="00534E23" w:rsidRDefault="004308B8">
            <w:pPr>
              <w:widowControl/>
              <w:spacing w:line="360" w:lineRule="exact"/>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镉（以Cd计）、N-二甲基亚硝胺、苯甲酸及其钠盐（以苯甲酸计）、山梨酸及其钾盐（以山梨酸计）</w:t>
            </w:r>
          </w:p>
        </w:tc>
        <w:tc>
          <w:tcPr>
            <w:tcW w:w="88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37B0B979"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7</w:t>
            </w:r>
          </w:p>
        </w:tc>
        <w:tc>
          <w:tcPr>
            <w:tcW w:w="987" w:type="dxa"/>
            <w:vMerge/>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11C83B24" w14:textId="77777777" w:rsidR="00534E23" w:rsidRDefault="00534E23">
            <w:pPr>
              <w:widowControl/>
              <w:spacing w:line="360" w:lineRule="exact"/>
              <w:jc w:val="center"/>
              <w:rPr>
                <w:rFonts w:ascii="宋体" w:hAnsi="宋体" w:cs="宋体"/>
                <w:color w:val="000000"/>
                <w:sz w:val="21"/>
                <w:szCs w:val="21"/>
              </w:rPr>
            </w:pPr>
          </w:p>
        </w:tc>
        <w:tc>
          <w:tcPr>
            <w:tcW w:w="617" w:type="dxa"/>
            <w:vMerge/>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499181EF" w14:textId="77777777" w:rsidR="00534E23" w:rsidRDefault="00534E23">
            <w:pPr>
              <w:widowControl/>
              <w:spacing w:line="360" w:lineRule="exact"/>
              <w:jc w:val="center"/>
              <w:rPr>
                <w:rFonts w:ascii="宋体" w:hAnsi="宋体" w:cs="宋体"/>
                <w:color w:val="000000"/>
                <w:sz w:val="21"/>
                <w:szCs w:val="21"/>
              </w:rPr>
            </w:pPr>
          </w:p>
        </w:tc>
      </w:tr>
      <w:tr w:rsidR="00534E23" w14:paraId="54FEB485" w14:textId="77777777">
        <w:trPr>
          <w:trHeight w:val="23"/>
        </w:trPr>
        <w:tc>
          <w:tcPr>
            <w:tcW w:w="353"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247CCB91" w14:textId="77777777" w:rsidR="00534E23" w:rsidRDefault="00534E23">
            <w:pPr>
              <w:widowControl/>
              <w:spacing w:line="360" w:lineRule="exact"/>
              <w:jc w:val="center"/>
              <w:rPr>
                <w:rFonts w:ascii="宋体" w:hAnsi="宋体" w:cs="宋体"/>
                <w:color w:val="000000"/>
                <w:sz w:val="21"/>
                <w:szCs w:val="21"/>
              </w:rPr>
            </w:pPr>
          </w:p>
        </w:tc>
        <w:tc>
          <w:tcPr>
            <w:tcW w:w="947"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629A5250" w14:textId="77777777" w:rsidR="00534E23" w:rsidRDefault="00534E23">
            <w:pPr>
              <w:widowControl/>
              <w:spacing w:line="360" w:lineRule="exact"/>
              <w:jc w:val="center"/>
              <w:rPr>
                <w:rFonts w:ascii="宋体" w:hAnsi="宋体" w:cs="宋体"/>
                <w:color w:val="000000"/>
                <w:sz w:val="21"/>
                <w:szCs w:val="21"/>
              </w:rPr>
            </w:pPr>
          </w:p>
        </w:tc>
        <w:tc>
          <w:tcPr>
            <w:tcW w:w="925"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5554C2B1" w14:textId="77777777" w:rsidR="00534E23" w:rsidRDefault="00534E23">
            <w:pPr>
              <w:widowControl/>
              <w:spacing w:line="360" w:lineRule="exact"/>
              <w:jc w:val="center"/>
              <w:rPr>
                <w:rFonts w:ascii="宋体" w:hAnsi="宋体" w:cs="宋体"/>
                <w:color w:val="000000"/>
                <w:sz w:val="21"/>
                <w:szCs w:val="21"/>
              </w:rPr>
            </w:pPr>
          </w:p>
        </w:tc>
        <w:tc>
          <w:tcPr>
            <w:tcW w:w="1128" w:type="dxa"/>
            <w:gridSpan w:val="2"/>
            <w:vMerge w:val="restar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2FBDF544"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盐渍水产品</w:t>
            </w:r>
          </w:p>
        </w:tc>
        <w:tc>
          <w:tcPr>
            <w:tcW w:w="1596"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2576F9F0"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盐渍鱼</w:t>
            </w:r>
          </w:p>
        </w:tc>
        <w:tc>
          <w:tcPr>
            <w:tcW w:w="574"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605F238F"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较高</w:t>
            </w:r>
          </w:p>
        </w:tc>
        <w:tc>
          <w:tcPr>
            <w:tcW w:w="6186" w:type="dxa"/>
            <w:tcBorders>
              <w:top w:val="nil"/>
              <w:left w:val="nil"/>
              <w:bottom w:val="single" w:sz="8" w:space="0" w:color="000000"/>
              <w:right w:val="nil"/>
            </w:tcBorders>
            <w:shd w:val="clear" w:color="auto" w:fill="auto"/>
            <w:tcMar>
              <w:top w:w="12" w:type="dxa"/>
              <w:left w:w="12" w:type="dxa"/>
              <w:right w:w="12" w:type="dxa"/>
            </w:tcMar>
            <w:vAlign w:val="center"/>
          </w:tcPr>
          <w:p w14:paraId="3CE407B5" w14:textId="77777777" w:rsidR="00534E23" w:rsidRDefault="004308B8">
            <w:pPr>
              <w:widowControl/>
              <w:spacing w:line="360" w:lineRule="exact"/>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过氧化值（以脂肪计）、组胺、镉（以Cd计）、N-二甲基亚硝胺、苯甲酸及其钠盐（以苯甲酸计）、山梨酸及其钾盐（以山梨酸计）</w:t>
            </w:r>
          </w:p>
        </w:tc>
        <w:tc>
          <w:tcPr>
            <w:tcW w:w="88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13086DAB"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0</w:t>
            </w:r>
          </w:p>
        </w:tc>
        <w:tc>
          <w:tcPr>
            <w:tcW w:w="987" w:type="dxa"/>
            <w:vMerge w:val="restart"/>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4563F477"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4</w:t>
            </w:r>
          </w:p>
        </w:tc>
        <w:tc>
          <w:tcPr>
            <w:tcW w:w="617" w:type="dxa"/>
            <w:vMerge w:val="restart"/>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26A64DAD"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7</w:t>
            </w:r>
          </w:p>
        </w:tc>
      </w:tr>
      <w:tr w:rsidR="00534E23" w14:paraId="6EFD1DCA" w14:textId="77777777">
        <w:trPr>
          <w:trHeight w:val="23"/>
        </w:trPr>
        <w:tc>
          <w:tcPr>
            <w:tcW w:w="353"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4A6047E1" w14:textId="77777777" w:rsidR="00534E23" w:rsidRDefault="00534E23">
            <w:pPr>
              <w:widowControl/>
              <w:spacing w:line="360" w:lineRule="exact"/>
              <w:jc w:val="center"/>
              <w:rPr>
                <w:rFonts w:ascii="宋体" w:hAnsi="宋体" w:cs="宋体"/>
                <w:color w:val="000000"/>
                <w:sz w:val="21"/>
                <w:szCs w:val="21"/>
              </w:rPr>
            </w:pPr>
          </w:p>
        </w:tc>
        <w:tc>
          <w:tcPr>
            <w:tcW w:w="947"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6AB25C5A" w14:textId="77777777" w:rsidR="00534E23" w:rsidRDefault="00534E23">
            <w:pPr>
              <w:widowControl/>
              <w:spacing w:line="360" w:lineRule="exact"/>
              <w:jc w:val="center"/>
              <w:rPr>
                <w:rFonts w:ascii="宋体" w:hAnsi="宋体" w:cs="宋体"/>
                <w:color w:val="000000"/>
                <w:sz w:val="21"/>
                <w:szCs w:val="21"/>
              </w:rPr>
            </w:pPr>
          </w:p>
        </w:tc>
        <w:tc>
          <w:tcPr>
            <w:tcW w:w="925"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578DCBD3" w14:textId="77777777" w:rsidR="00534E23" w:rsidRDefault="00534E23">
            <w:pPr>
              <w:widowControl/>
              <w:spacing w:line="360" w:lineRule="exact"/>
              <w:jc w:val="center"/>
              <w:rPr>
                <w:rFonts w:ascii="宋体" w:hAnsi="宋体" w:cs="宋体"/>
                <w:color w:val="000000"/>
                <w:sz w:val="21"/>
                <w:szCs w:val="21"/>
              </w:rPr>
            </w:pPr>
          </w:p>
        </w:tc>
        <w:tc>
          <w:tcPr>
            <w:tcW w:w="1128" w:type="dxa"/>
            <w:gridSpan w:val="2"/>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75D14367" w14:textId="77777777" w:rsidR="00534E23" w:rsidRDefault="00534E23">
            <w:pPr>
              <w:widowControl/>
              <w:spacing w:line="360" w:lineRule="exact"/>
              <w:jc w:val="center"/>
              <w:rPr>
                <w:rFonts w:ascii="宋体" w:hAnsi="宋体" w:cs="宋体"/>
                <w:color w:val="000000"/>
                <w:sz w:val="21"/>
                <w:szCs w:val="21"/>
              </w:rPr>
            </w:pPr>
          </w:p>
        </w:tc>
        <w:tc>
          <w:tcPr>
            <w:tcW w:w="1596"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7813B9E1"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盐渍藻</w:t>
            </w:r>
          </w:p>
        </w:tc>
        <w:tc>
          <w:tcPr>
            <w:tcW w:w="574"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27CEE97F"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较高</w:t>
            </w:r>
          </w:p>
        </w:tc>
        <w:tc>
          <w:tcPr>
            <w:tcW w:w="6186" w:type="dxa"/>
            <w:tcBorders>
              <w:top w:val="nil"/>
              <w:left w:val="nil"/>
              <w:bottom w:val="single" w:sz="8" w:space="0" w:color="000000"/>
              <w:right w:val="nil"/>
            </w:tcBorders>
            <w:shd w:val="clear" w:color="auto" w:fill="auto"/>
            <w:tcMar>
              <w:top w:w="12" w:type="dxa"/>
              <w:left w:w="12" w:type="dxa"/>
              <w:right w:w="12" w:type="dxa"/>
            </w:tcMar>
            <w:vAlign w:val="center"/>
          </w:tcPr>
          <w:p w14:paraId="47E0713F" w14:textId="77777777" w:rsidR="00534E23" w:rsidRDefault="004308B8">
            <w:pPr>
              <w:widowControl/>
              <w:spacing w:line="360" w:lineRule="exact"/>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铅（以Pb计）、苯甲酸及其钠盐（以苯甲酸计）、山梨酸及其钾盐（以山梨酸计）</w:t>
            </w:r>
          </w:p>
        </w:tc>
        <w:tc>
          <w:tcPr>
            <w:tcW w:w="88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08655C00"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0</w:t>
            </w:r>
          </w:p>
        </w:tc>
        <w:tc>
          <w:tcPr>
            <w:tcW w:w="987" w:type="dxa"/>
            <w:vMerge/>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338724DF" w14:textId="77777777" w:rsidR="00534E23" w:rsidRDefault="00534E23">
            <w:pPr>
              <w:widowControl/>
              <w:spacing w:line="360" w:lineRule="exact"/>
              <w:jc w:val="center"/>
              <w:rPr>
                <w:rFonts w:ascii="宋体" w:hAnsi="宋体" w:cs="宋体"/>
                <w:color w:val="000000"/>
                <w:sz w:val="21"/>
                <w:szCs w:val="21"/>
              </w:rPr>
            </w:pPr>
          </w:p>
        </w:tc>
        <w:tc>
          <w:tcPr>
            <w:tcW w:w="617" w:type="dxa"/>
            <w:vMerge/>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629E53AE" w14:textId="77777777" w:rsidR="00534E23" w:rsidRDefault="00534E23">
            <w:pPr>
              <w:widowControl/>
              <w:spacing w:line="360" w:lineRule="exact"/>
              <w:jc w:val="center"/>
              <w:rPr>
                <w:rFonts w:ascii="宋体" w:hAnsi="宋体" w:cs="宋体"/>
                <w:color w:val="000000"/>
                <w:sz w:val="21"/>
                <w:szCs w:val="21"/>
              </w:rPr>
            </w:pPr>
          </w:p>
        </w:tc>
      </w:tr>
      <w:tr w:rsidR="00534E23" w14:paraId="6487A137" w14:textId="77777777">
        <w:trPr>
          <w:trHeight w:val="23"/>
        </w:trPr>
        <w:tc>
          <w:tcPr>
            <w:tcW w:w="353"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7F6CB794" w14:textId="77777777" w:rsidR="00534E23" w:rsidRDefault="00534E23">
            <w:pPr>
              <w:widowControl/>
              <w:spacing w:line="360" w:lineRule="exact"/>
              <w:jc w:val="center"/>
              <w:rPr>
                <w:rFonts w:ascii="宋体" w:hAnsi="宋体" w:cs="宋体"/>
                <w:color w:val="000000"/>
                <w:sz w:val="21"/>
                <w:szCs w:val="21"/>
              </w:rPr>
            </w:pPr>
          </w:p>
        </w:tc>
        <w:tc>
          <w:tcPr>
            <w:tcW w:w="947"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08CBA9DF" w14:textId="77777777" w:rsidR="00534E23" w:rsidRDefault="00534E23">
            <w:pPr>
              <w:widowControl/>
              <w:spacing w:line="360" w:lineRule="exact"/>
              <w:jc w:val="center"/>
              <w:rPr>
                <w:rFonts w:ascii="宋体" w:hAnsi="宋体" w:cs="宋体"/>
                <w:color w:val="000000"/>
                <w:sz w:val="21"/>
                <w:szCs w:val="21"/>
              </w:rPr>
            </w:pPr>
          </w:p>
        </w:tc>
        <w:tc>
          <w:tcPr>
            <w:tcW w:w="925"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0840824B" w14:textId="77777777" w:rsidR="00534E23" w:rsidRDefault="00534E23">
            <w:pPr>
              <w:widowControl/>
              <w:spacing w:line="360" w:lineRule="exact"/>
              <w:jc w:val="center"/>
              <w:rPr>
                <w:rFonts w:ascii="宋体" w:hAnsi="宋体" w:cs="宋体"/>
                <w:color w:val="000000"/>
                <w:sz w:val="21"/>
                <w:szCs w:val="21"/>
              </w:rPr>
            </w:pPr>
          </w:p>
        </w:tc>
        <w:tc>
          <w:tcPr>
            <w:tcW w:w="1128" w:type="dxa"/>
            <w:gridSpan w:val="2"/>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2DD32627" w14:textId="77777777" w:rsidR="00534E23" w:rsidRDefault="00534E23">
            <w:pPr>
              <w:widowControl/>
              <w:spacing w:line="360" w:lineRule="exact"/>
              <w:jc w:val="center"/>
              <w:rPr>
                <w:rFonts w:ascii="宋体" w:hAnsi="宋体" w:cs="宋体"/>
                <w:color w:val="000000"/>
                <w:sz w:val="21"/>
                <w:szCs w:val="21"/>
              </w:rPr>
            </w:pPr>
          </w:p>
        </w:tc>
        <w:tc>
          <w:tcPr>
            <w:tcW w:w="1596"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186B74C5"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其他盐渍水产品</w:t>
            </w:r>
          </w:p>
        </w:tc>
        <w:tc>
          <w:tcPr>
            <w:tcW w:w="574"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6D6B71CB"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较高</w:t>
            </w:r>
          </w:p>
        </w:tc>
        <w:tc>
          <w:tcPr>
            <w:tcW w:w="6186" w:type="dxa"/>
            <w:tcBorders>
              <w:top w:val="nil"/>
              <w:left w:val="nil"/>
              <w:bottom w:val="single" w:sz="8" w:space="0" w:color="000000"/>
              <w:right w:val="nil"/>
            </w:tcBorders>
            <w:shd w:val="clear" w:color="auto" w:fill="auto"/>
            <w:tcMar>
              <w:top w:w="12" w:type="dxa"/>
              <w:left w:w="12" w:type="dxa"/>
              <w:right w:w="12" w:type="dxa"/>
            </w:tcMar>
            <w:vAlign w:val="center"/>
          </w:tcPr>
          <w:p w14:paraId="4DF97CD8" w14:textId="77777777" w:rsidR="00534E23" w:rsidRDefault="004308B8">
            <w:pPr>
              <w:widowControl/>
              <w:spacing w:line="360" w:lineRule="exact"/>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N-二甲基亚硝胺、苯甲酸及其钠盐（以苯甲酸计）、山梨酸及其钾</w:t>
            </w:r>
            <w:r>
              <w:rPr>
                <w:rFonts w:ascii="宋体" w:hAnsi="宋体" w:cs="宋体" w:hint="eastAsia"/>
                <w:color w:val="000000"/>
                <w:kern w:val="0"/>
                <w:sz w:val="21"/>
                <w:szCs w:val="21"/>
                <w:lang w:bidi="ar"/>
              </w:rPr>
              <w:lastRenderedPageBreak/>
              <w:t>盐（以山梨酸计）</w:t>
            </w:r>
          </w:p>
        </w:tc>
        <w:tc>
          <w:tcPr>
            <w:tcW w:w="88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77374D4C"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lastRenderedPageBreak/>
              <w:t>3</w:t>
            </w:r>
          </w:p>
        </w:tc>
        <w:tc>
          <w:tcPr>
            <w:tcW w:w="987" w:type="dxa"/>
            <w:vMerge/>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1F9D4CDB" w14:textId="77777777" w:rsidR="00534E23" w:rsidRDefault="00534E23">
            <w:pPr>
              <w:widowControl/>
              <w:spacing w:line="360" w:lineRule="exact"/>
              <w:jc w:val="center"/>
              <w:rPr>
                <w:rFonts w:ascii="宋体" w:hAnsi="宋体" w:cs="宋体"/>
                <w:color w:val="000000"/>
                <w:sz w:val="21"/>
                <w:szCs w:val="21"/>
              </w:rPr>
            </w:pPr>
          </w:p>
        </w:tc>
        <w:tc>
          <w:tcPr>
            <w:tcW w:w="617" w:type="dxa"/>
            <w:vMerge/>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709A24EE" w14:textId="77777777" w:rsidR="00534E23" w:rsidRDefault="00534E23">
            <w:pPr>
              <w:widowControl/>
              <w:spacing w:line="360" w:lineRule="exact"/>
              <w:jc w:val="center"/>
              <w:rPr>
                <w:rFonts w:ascii="宋体" w:hAnsi="宋体" w:cs="宋体"/>
                <w:color w:val="000000"/>
                <w:sz w:val="21"/>
                <w:szCs w:val="21"/>
              </w:rPr>
            </w:pPr>
          </w:p>
        </w:tc>
      </w:tr>
      <w:tr w:rsidR="00534E23" w14:paraId="2E184C73" w14:textId="77777777">
        <w:trPr>
          <w:trHeight w:val="23"/>
        </w:trPr>
        <w:tc>
          <w:tcPr>
            <w:tcW w:w="353"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4240A468" w14:textId="77777777" w:rsidR="00534E23" w:rsidRDefault="00534E23">
            <w:pPr>
              <w:widowControl/>
              <w:spacing w:line="360" w:lineRule="exact"/>
              <w:jc w:val="center"/>
              <w:rPr>
                <w:rFonts w:ascii="宋体" w:hAnsi="宋体" w:cs="宋体"/>
                <w:color w:val="000000"/>
                <w:sz w:val="21"/>
                <w:szCs w:val="21"/>
              </w:rPr>
            </w:pPr>
          </w:p>
        </w:tc>
        <w:tc>
          <w:tcPr>
            <w:tcW w:w="947"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44EFF310" w14:textId="77777777" w:rsidR="00534E23" w:rsidRDefault="00534E23">
            <w:pPr>
              <w:widowControl/>
              <w:spacing w:line="360" w:lineRule="exact"/>
              <w:jc w:val="center"/>
              <w:rPr>
                <w:rFonts w:ascii="宋体" w:hAnsi="宋体" w:cs="宋体"/>
                <w:color w:val="000000"/>
                <w:sz w:val="21"/>
                <w:szCs w:val="21"/>
              </w:rPr>
            </w:pPr>
          </w:p>
        </w:tc>
        <w:tc>
          <w:tcPr>
            <w:tcW w:w="925"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444C7904" w14:textId="77777777" w:rsidR="00534E23" w:rsidRDefault="00534E23">
            <w:pPr>
              <w:widowControl/>
              <w:spacing w:line="360" w:lineRule="exact"/>
              <w:jc w:val="center"/>
              <w:rPr>
                <w:rFonts w:ascii="宋体" w:hAnsi="宋体" w:cs="宋体"/>
                <w:color w:val="000000"/>
                <w:sz w:val="21"/>
                <w:szCs w:val="21"/>
              </w:rPr>
            </w:pPr>
          </w:p>
        </w:tc>
        <w:tc>
          <w:tcPr>
            <w:tcW w:w="1128" w:type="dxa"/>
            <w:gridSpan w:val="2"/>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44CB5DE1"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鱼糜制品</w:t>
            </w:r>
          </w:p>
        </w:tc>
        <w:tc>
          <w:tcPr>
            <w:tcW w:w="1596"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48DD48E5"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预制鱼糜制品</w:t>
            </w:r>
          </w:p>
        </w:tc>
        <w:tc>
          <w:tcPr>
            <w:tcW w:w="574"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6C424FF5"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较髙</w:t>
            </w:r>
          </w:p>
        </w:tc>
        <w:tc>
          <w:tcPr>
            <w:tcW w:w="6186" w:type="dxa"/>
            <w:tcBorders>
              <w:top w:val="nil"/>
              <w:left w:val="nil"/>
              <w:bottom w:val="single" w:sz="8" w:space="0" w:color="000000"/>
              <w:right w:val="nil"/>
            </w:tcBorders>
            <w:shd w:val="clear" w:color="auto" w:fill="auto"/>
            <w:tcMar>
              <w:top w:w="12" w:type="dxa"/>
              <w:left w:w="12" w:type="dxa"/>
              <w:right w:w="12" w:type="dxa"/>
            </w:tcMar>
            <w:vAlign w:val="center"/>
          </w:tcPr>
          <w:p w14:paraId="470250E1" w14:textId="77777777" w:rsidR="00534E23" w:rsidRDefault="004308B8">
            <w:pPr>
              <w:widowControl/>
              <w:spacing w:line="360" w:lineRule="exact"/>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挥发性盐基氮、N-二甲基亚硝胺、苯甲酸及其钠盐（以苯甲酸计）、山梨酸及其钾盐（以山梨酸计）</w:t>
            </w:r>
          </w:p>
        </w:tc>
        <w:tc>
          <w:tcPr>
            <w:tcW w:w="88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3EE5B0B7"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7</w:t>
            </w:r>
          </w:p>
        </w:tc>
        <w:tc>
          <w:tcPr>
            <w:tcW w:w="987" w:type="dxa"/>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0CB92251"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0</w:t>
            </w:r>
          </w:p>
        </w:tc>
        <w:tc>
          <w:tcPr>
            <w:tcW w:w="617"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35663BFE"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7</w:t>
            </w:r>
          </w:p>
        </w:tc>
      </w:tr>
      <w:tr w:rsidR="00534E23" w14:paraId="27F01CED" w14:textId="77777777">
        <w:trPr>
          <w:trHeight w:val="23"/>
        </w:trPr>
        <w:tc>
          <w:tcPr>
            <w:tcW w:w="353" w:type="dxa"/>
            <w:vMerge w:val="restar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7539B50F"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22</w:t>
            </w:r>
          </w:p>
        </w:tc>
        <w:tc>
          <w:tcPr>
            <w:tcW w:w="947" w:type="dxa"/>
            <w:vMerge w:val="restar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41E4061F"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水产制品</w:t>
            </w:r>
          </w:p>
        </w:tc>
        <w:tc>
          <w:tcPr>
            <w:tcW w:w="925" w:type="dxa"/>
            <w:vMerge w:val="restar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63CBAEE6"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水产制品</w:t>
            </w:r>
          </w:p>
        </w:tc>
        <w:tc>
          <w:tcPr>
            <w:tcW w:w="1128" w:type="dxa"/>
            <w:gridSpan w:val="2"/>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18018D04"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熟制动物性水产制品</w:t>
            </w:r>
          </w:p>
        </w:tc>
        <w:tc>
          <w:tcPr>
            <w:tcW w:w="1596"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0E8B95AB"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熟制动物性水产制品</w:t>
            </w:r>
          </w:p>
        </w:tc>
        <w:tc>
          <w:tcPr>
            <w:tcW w:w="574"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1BF971FA"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高</w:t>
            </w:r>
          </w:p>
        </w:tc>
        <w:tc>
          <w:tcPr>
            <w:tcW w:w="6186" w:type="dxa"/>
            <w:tcBorders>
              <w:top w:val="nil"/>
              <w:left w:val="nil"/>
              <w:bottom w:val="single" w:sz="8" w:space="0" w:color="000000"/>
              <w:right w:val="nil"/>
            </w:tcBorders>
            <w:shd w:val="clear" w:color="auto" w:fill="auto"/>
            <w:tcMar>
              <w:top w:w="12" w:type="dxa"/>
              <w:left w:w="12" w:type="dxa"/>
              <w:right w:w="12" w:type="dxa"/>
            </w:tcMar>
            <w:vAlign w:val="center"/>
          </w:tcPr>
          <w:p w14:paraId="4B9647C8" w14:textId="77777777" w:rsidR="00534E23" w:rsidRDefault="004308B8">
            <w:pPr>
              <w:widowControl/>
              <w:spacing w:line="360" w:lineRule="exact"/>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镉（以Cd计）、N-二甲基亚硝胺、苯并[a]芘、苯甲酸及其钠盐（以苯甲酸计）、山梨酸及其钾盐（以山梨酸计）、糖精钠（以糖精计）、沙门氏菌、金黄色葡萄球菌、副溶血性弧菌</w:t>
            </w:r>
          </w:p>
        </w:tc>
        <w:tc>
          <w:tcPr>
            <w:tcW w:w="88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5F4C93D4"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4</w:t>
            </w:r>
          </w:p>
        </w:tc>
        <w:tc>
          <w:tcPr>
            <w:tcW w:w="987" w:type="dxa"/>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17D0137F"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29</w:t>
            </w:r>
          </w:p>
        </w:tc>
        <w:tc>
          <w:tcPr>
            <w:tcW w:w="617"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24889CB2"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33</w:t>
            </w:r>
          </w:p>
        </w:tc>
      </w:tr>
      <w:tr w:rsidR="00534E23" w14:paraId="203DE75E" w14:textId="77777777">
        <w:trPr>
          <w:trHeight w:val="23"/>
        </w:trPr>
        <w:tc>
          <w:tcPr>
            <w:tcW w:w="353"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419275C8" w14:textId="77777777" w:rsidR="00534E23" w:rsidRDefault="00534E23">
            <w:pPr>
              <w:widowControl/>
              <w:spacing w:line="360" w:lineRule="exact"/>
              <w:jc w:val="center"/>
              <w:rPr>
                <w:rFonts w:ascii="宋体" w:hAnsi="宋体" w:cs="宋体"/>
                <w:color w:val="000000"/>
                <w:sz w:val="21"/>
                <w:szCs w:val="21"/>
              </w:rPr>
            </w:pPr>
          </w:p>
        </w:tc>
        <w:tc>
          <w:tcPr>
            <w:tcW w:w="947"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2ABD50A6" w14:textId="77777777" w:rsidR="00534E23" w:rsidRDefault="00534E23">
            <w:pPr>
              <w:widowControl/>
              <w:spacing w:line="360" w:lineRule="exact"/>
              <w:jc w:val="center"/>
              <w:rPr>
                <w:rFonts w:ascii="宋体" w:hAnsi="宋体" w:cs="宋体"/>
                <w:color w:val="000000"/>
                <w:sz w:val="21"/>
                <w:szCs w:val="21"/>
              </w:rPr>
            </w:pPr>
          </w:p>
        </w:tc>
        <w:tc>
          <w:tcPr>
            <w:tcW w:w="925"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3BCBC5B9" w14:textId="77777777" w:rsidR="00534E23" w:rsidRDefault="00534E23">
            <w:pPr>
              <w:widowControl/>
              <w:spacing w:line="360" w:lineRule="exact"/>
              <w:jc w:val="center"/>
              <w:rPr>
                <w:rFonts w:ascii="宋体" w:hAnsi="宋体" w:cs="宋体"/>
                <w:color w:val="000000"/>
                <w:sz w:val="21"/>
                <w:szCs w:val="21"/>
              </w:rPr>
            </w:pPr>
          </w:p>
        </w:tc>
        <w:tc>
          <w:tcPr>
            <w:tcW w:w="1128" w:type="dxa"/>
            <w:gridSpan w:val="2"/>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136D26BF"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生食水产品</w:t>
            </w:r>
          </w:p>
        </w:tc>
        <w:tc>
          <w:tcPr>
            <w:tcW w:w="1596"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5D742D60"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生食动物性水产品</w:t>
            </w:r>
          </w:p>
        </w:tc>
        <w:tc>
          <w:tcPr>
            <w:tcW w:w="574"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4CFD9A5C"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高</w:t>
            </w:r>
          </w:p>
        </w:tc>
        <w:tc>
          <w:tcPr>
            <w:tcW w:w="6186" w:type="dxa"/>
            <w:tcBorders>
              <w:top w:val="nil"/>
              <w:left w:val="nil"/>
              <w:bottom w:val="single" w:sz="8" w:space="0" w:color="000000"/>
              <w:right w:val="nil"/>
            </w:tcBorders>
            <w:shd w:val="clear" w:color="auto" w:fill="auto"/>
            <w:tcMar>
              <w:top w:w="12" w:type="dxa"/>
              <w:left w:w="12" w:type="dxa"/>
              <w:right w:w="12" w:type="dxa"/>
            </w:tcMar>
            <w:vAlign w:val="center"/>
          </w:tcPr>
          <w:p w14:paraId="38179723" w14:textId="77777777" w:rsidR="00534E23" w:rsidRDefault="004308B8">
            <w:pPr>
              <w:widowControl/>
              <w:spacing w:line="360" w:lineRule="exact"/>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挥发性盐基氮、镉（以Cd计）、N-二甲基亚硝胺、苯并[a]芘、苯甲酸及其钠盐（以苯甲酸计）、山梨酸及其钾盐（以山梨酸计）、铝的残留量（以即食海蜇中Al计）、菌落总数、大肠菌群、沙门氏菌、金黄色葡萄球菌、副溶血性弧菌、吸虫囊蚴、线虫幼虫、绦虫裂头蚴</w:t>
            </w:r>
          </w:p>
        </w:tc>
        <w:tc>
          <w:tcPr>
            <w:tcW w:w="88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7C0DD9C6"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0</w:t>
            </w:r>
          </w:p>
        </w:tc>
        <w:tc>
          <w:tcPr>
            <w:tcW w:w="987" w:type="dxa"/>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3A688CBF"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4</w:t>
            </w:r>
          </w:p>
        </w:tc>
        <w:tc>
          <w:tcPr>
            <w:tcW w:w="617"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57EC5320"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4</w:t>
            </w:r>
          </w:p>
        </w:tc>
      </w:tr>
      <w:tr w:rsidR="00534E23" w14:paraId="352BAA49" w14:textId="77777777">
        <w:trPr>
          <w:trHeight w:val="23"/>
        </w:trPr>
        <w:tc>
          <w:tcPr>
            <w:tcW w:w="353" w:type="dxa"/>
            <w:vMerge w:val="restar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01E1B47A"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23</w:t>
            </w:r>
          </w:p>
        </w:tc>
        <w:tc>
          <w:tcPr>
            <w:tcW w:w="947" w:type="dxa"/>
            <w:vMerge w:val="restar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4AD5700E"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淀粉及淀粉制品</w:t>
            </w:r>
          </w:p>
        </w:tc>
        <w:tc>
          <w:tcPr>
            <w:tcW w:w="925" w:type="dxa"/>
            <w:vMerge w:val="restar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7938AAB7"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淀粉及淀粉制品</w:t>
            </w:r>
          </w:p>
        </w:tc>
        <w:tc>
          <w:tcPr>
            <w:tcW w:w="1128" w:type="dxa"/>
            <w:gridSpan w:val="2"/>
            <w:vMerge w:val="restar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0DFA3953"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淀粉制品</w:t>
            </w:r>
          </w:p>
        </w:tc>
        <w:tc>
          <w:tcPr>
            <w:tcW w:w="1596"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5375EEF5"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粉丝粉条</w:t>
            </w:r>
          </w:p>
        </w:tc>
        <w:tc>
          <w:tcPr>
            <w:tcW w:w="574"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6E5D039E"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较高</w:t>
            </w:r>
          </w:p>
        </w:tc>
        <w:tc>
          <w:tcPr>
            <w:tcW w:w="6186" w:type="dxa"/>
            <w:tcBorders>
              <w:top w:val="nil"/>
              <w:left w:val="nil"/>
              <w:bottom w:val="single" w:sz="8" w:space="0" w:color="000000"/>
              <w:right w:val="nil"/>
            </w:tcBorders>
            <w:shd w:val="clear" w:color="auto" w:fill="auto"/>
            <w:tcMar>
              <w:top w:w="12" w:type="dxa"/>
              <w:left w:w="12" w:type="dxa"/>
              <w:right w:w="12" w:type="dxa"/>
            </w:tcMar>
            <w:vAlign w:val="center"/>
          </w:tcPr>
          <w:p w14:paraId="0160C3B5" w14:textId="77777777" w:rsidR="00534E23" w:rsidRDefault="004308B8">
            <w:pPr>
              <w:widowControl/>
              <w:spacing w:line="360" w:lineRule="exact"/>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铅（以Pb计）、铝的残留量（干样品，以Al计）、二氧化硫残留量、菌落总数、大肠菌群、金黄色葡萄球菌、沙门氏菌</w:t>
            </w:r>
          </w:p>
        </w:tc>
        <w:tc>
          <w:tcPr>
            <w:tcW w:w="88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78409B3E"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0</w:t>
            </w:r>
          </w:p>
        </w:tc>
        <w:tc>
          <w:tcPr>
            <w:tcW w:w="987" w:type="dxa"/>
            <w:vMerge w:val="restart"/>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619084F8"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8</w:t>
            </w:r>
          </w:p>
        </w:tc>
        <w:tc>
          <w:tcPr>
            <w:tcW w:w="617" w:type="dxa"/>
            <w:vMerge w:val="restart"/>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004A159C"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16</w:t>
            </w:r>
          </w:p>
        </w:tc>
      </w:tr>
      <w:tr w:rsidR="00534E23" w14:paraId="15B1801F" w14:textId="77777777">
        <w:trPr>
          <w:trHeight w:val="23"/>
        </w:trPr>
        <w:tc>
          <w:tcPr>
            <w:tcW w:w="353"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6730773A" w14:textId="77777777" w:rsidR="00534E23" w:rsidRDefault="00534E23">
            <w:pPr>
              <w:widowControl/>
              <w:spacing w:line="360" w:lineRule="exact"/>
              <w:jc w:val="center"/>
              <w:rPr>
                <w:rFonts w:ascii="宋体" w:hAnsi="宋体" w:cs="宋体"/>
                <w:color w:val="000000"/>
                <w:sz w:val="21"/>
                <w:szCs w:val="21"/>
              </w:rPr>
            </w:pPr>
          </w:p>
        </w:tc>
        <w:tc>
          <w:tcPr>
            <w:tcW w:w="947"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495AE9F3" w14:textId="77777777" w:rsidR="00534E23" w:rsidRDefault="00534E23">
            <w:pPr>
              <w:widowControl/>
              <w:spacing w:line="360" w:lineRule="exact"/>
              <w:jc w:val="center"/>
              <w:rPr>
                <w:rFonts w:ascii="宋体" w:hAnsi="宋体" w:cs="宋体"/>
                <w:color w:val="000000"/>
                <w:sz w:val="21"/>
                <w:szCs w:val="21"/>
              </w:rPr>
            </w:pPr>
          </w:p>
        </w:tc>
        <w:tc>
          <w:tcPr>
            <w:tcW w:w="925"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3FCDEF1C" w14:textId="77777777" w:rsidR="00534E23" w:rsidRDefault="00534E23">
            <w:pPr>
              <w:widowControl/>
              <w:spacing w:line="360" w:lineRule="exact"/>
              <w:jc w:val="center"/>
              <w:rPr>
                <w:rFonts w:ascii="宋体" w:hAnsi="宋体" w:cs="宋体"/>
                <w:color w:val="000000"/>
                <w:sz w:val="21"/>
                <w:szCs w:val="21"/>
              </w:rPr>
            </w:pPr>
          </w:p>
        </w:tc>
        <w:tc>
          <w:tcPr>
            <w:tcW w:w="1128" w:type="dxa"/>
            <w:gridSpan w:val="2"/>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5A5AEB39" w14:textId="77777777" w:rsidR="00534E23" w:rsidRDefault="00534E23">
            <w:pPr>
              <w:widowControl/>
              <w:spacing w:line="360" w:lineRule="exact"/>
              <w:jc w:val="center"/>
              <w:rPr>
                <w:rFonts w:ascii="宋体" w:hAnsi="宋体" w:cs="宋体"/>
                <w:color w:val="000000"/>
                <w:sz w:val="21"/>
                <w:szCs w:val="21"/>
              </w:rPr>
            </w:pPr>
          </w:p>
        </w:tc>
        <w:tc>
          <w:tcPr>
            <w:tcW w:w="1596"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6CFED2AE"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其他淀粉制品</w:t>
            </w:r>
          </w:p>
        </w:tc>
        <w:tc>
          <w:tcPr>
            <w:tcW w:w="574"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06E54969"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较高</w:t>
            </w:r>
          </w:p>
        </w:tc>
        <w:tc>
          <w:tcPr>
            <w:tcW w:w="6186" w:type="dxa"/>
            <w:tcBorders>
              <w:top w:val="nil"/>
              <w:left w:val="nil"/>
              <w:bottom w:val="single" w:sz="8" w:space="0" w:color="000000"/>
              <w:right w:val="nil"/>
            </w:tcBorders>
            <w:shd w:val="clear" w:color="auto" w:fill="auto"/>
            <w:tcMar>
              <w:top w:w="12" w:type="dxa"/>
              <w:left w:w="12" w:type="dxa"/>
              <w:right w:w="12" w:type="dxa"/>
            </w:tcMar>
            <w:vAlign w:val="center"/>
          </w:tcPr>
          <w:p w14:paraId="253DFFB6" w14:textId="77777777" w:rsidR="00534E23" w:rsidRDefault="004308B8">
            <w:pPr>
              <w:widowControl/>
              <w:spacing w:line="360" w:lineRule="exact"/>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铅（以Pb计）、铝的残留量（干样品，以Al计）、菌落总数、大肠菌群、金黄色葡萄球菌、沙门氏菌</w:t>
            </w:r>
          </w:p>
        </w:tc>
        <w:tc>
          <w:tcPr>
            <w:tcW w:w="88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5687B64B"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8</w:t>
            </w:r>
          </w:p>
        </w:tc>
        <w:tc>
          <w:tcPr>
            <w:tcW w:w="987" w:type="dxa"/>
            <w:vMerge/>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2F693888" w14:textId="77777777" w:rsidR="00534E23" w:rsidRDefault="00534E23">
            <w:pPr>
              <w:widowControl/>
              <w:spacing w:line="360" w:lineRule="exact"/>
              <w:jc w:val="center"/>
              <w:rPr>
                <w:rFonts w:ascii="宋体" w:hAnsi="宋体" w:cs="宋体"/>
                <w:color w:val="000000"/>
                <w:sz w:val="21"/>
                <w:szCs w:val="21"/>
              </w:rPr>
            </w:pPr>
          </w:p>
        </w:tc>
        <w:tc>
          <w:tcPr>
            <w:tcW w:w="617" w:type="dxa"/>
            <w:vMerge/>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72AA98B6" w14:textId="77777777" w:rsidR="00534E23" w:rsidRDefault="00534E23">
            <w:pPr>
              <w:widowControl/>
              <w:spacing w:line="360" w:lineRule="exact"/>
              <w:jc w:val="center"/>
              <w:rPr>
                <w:rFonts w:ascii="宋体" w:hAnsi="宋体" w:cs="宋体"/>
                <w:color w:val="000000"/>
                <w:sz w:val="21"/>
                <w:szCs w:val="21"/>
              </w:rPr>
            </w:pPr>
          </w:p>
        </w:tc>
      </w:tr>
      <w:tr w:rsidR="00534E23" w14:paraId="139A03D3" w14:textId="77777777">
        <w:trPr>
          <w:trHeight w:val="23"/>
        </w:trPr>
        <w:tc>
          <w:tcPr>
            <w:tcW w:w="353" w:type="dxa"/>
            <w:vMerge w:val="restar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558CDE6E"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24</w:t>
            </w:r>
          </w:p>
        </w:tc>
        <w:tc>
          <w:tcPr>
            <w:tcW w:w="947" w:type="dxa"/>
            <w:vMerge w:val="restar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183E1282"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糕点</w:t>
            </w:r>
          </w:p>
        </w:tc>
        <w:tc>
          <w:tcPr>
            <w:tcW w:w="925" w:type="dxa"/>
            <w:vMerge w:val="restar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2058B1F6"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糕点</w:t>
            </w:r>
          </w:p>
        </w:tc>
        <w:tc>
          <w:tcPr>
            <w:tcW w:w="1128" w:type="dxa"/>
            <w:gridSpan w:val="2"/>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05AFEEB5"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糕点</w:t>
            </w:r>
          </w:p>
        </w:tc>
        <w:tc>
          <w:tcPr>
            <w:tcW w:w="1596"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49653C0B"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糕点</w:t>
            </w:r>
          </w:p>
        </w:tc>
        <w:tc>
          <w:tcPr>
            <w:tcW w:w="574"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4BBD44DE"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较高</w:t>
            </w:r>
          </w:p>
        </w:tc>
        <w:tc>
          <w:tcPr>
            <w:tcW w:w="6186" w:type="dxa"/>
            <w:tcBorders>
              <w:top w:val="nil"/>
              <w:left w:val="nil"/>
              <w:bottom w:val="single" w:sz="8" w:space="0" w:color="000000"/>
              <w:right w:val="nil"/>
            </w:tcBorders>
            <w:shd w:val="clear" w:color="auto" w:fill="auto"/>
            <w:tcMar>
              <w:top w:w="12" w:type="dxa"/>
              <w:left w:w="12" w:type="dxa"/>
              <w:right w:w="12" w:type="dxa"/>
            </w:tcMar>
            <w:vAlign w:val="center"/>
          </w:tcPr>
          <w:p w14:paraId="3707CE71" w14:textId="77777777" w:rsidR="00534E23" w:rsidRDefault="004308B8">
            <w:pPr>
              <w:widowControl/>
              <w:spacing w:line="360" w:lineRule="exact"/>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酸价（以脂肪计）、过氧化值（以脂肪计）、铅（以Pb计）、富马酸二甲酯、苯甲酸及其钠盐（以苯甲酸计）、山梨酸及其钾盐（以山梨酸计）、糖精钠（以糖精计）、铝的残留量（干样品，以A1计）、</w:t>
            </w:r>
            <w:r>
              <w:rPr>
                <w:rFonts w:ascii="宋体" w:hAnsi="宋体" w:cs="宋体" w:hint="eastAsia"/>
                <w:color w:val="000000"/>
                <w:kern w:val="0"/>
                <w:sz w:val="21"/>
                <w:szCs w:val="21"/>
                <w:lang w:bidi="ar"/>
              </w:rPr>
              <w:lastRenderedPageBreak/>
              <w:t>脱氢乙酸及其钠盐(以脱氢乙酸计)、丙二醇、防腐剂各自用量占其最大使用量的比例之和、菌落总数、大肠菌群、金黄色葡萄球菌、沙门氏菌、霉菌</w:t>
            </w:r>
          </w:p>
        </w:tc>
        <w:tc>
          <w:tcPr>
            <w:tcW w:w="88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41879E11"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lastRenderedPageBreak/>
              <w:t>60</w:t>
            </w:r>
          </w:p>
        </w:tc>
        <w:tc>
          <w:tcPr>
            <w:tcW w:w="987" w:type="dxa"/>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0AC7C3ED"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41</w:t>
            </w:r>
          </w:p>
        </w:tc>
        <w:tc>
          <w:tcPr>
            <w:tcW w:w="617"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2CB41518"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101</w:t>
            </w:r>
          </w:p>
        </w:tc>
      </w:tr>
      <w:tr w:rsidR="00534E23" w14:paraId="0F3FBFCD" w14:textId="77777777">
        <w:trPr>
          <w:trHeight w:val="23"/>
        </w:trPr>
        <w:tc>
          <w:tcPr>
            <w:tcW w:w="353"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169181C8" w14:textId="77777777" w:rsidR="00534E23" w:rsidRDefault="00534E23">
            <w:pPr>
              <w:widowControl/>
              <w:spacing w:line="360" w:lineRule="exact"/>
              <w:jc w:val="center"/>
              <w:rPr>
                <w:rFonts w:ascii="宋体" w:hAnsi="宋体" w:cs="宋体"/>
                <w:color w:val="000000"/>
                <w:sz w:val="21"/>
                <w:szCs w:val="21"/>
              </w:rPr>
            </w:pPr>
          </w:p>
        </w:tc>
        <w:tc>
          <w:tcPr>
            <w:tcW w:w="947"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672C9E1C" w14:textId="77777777" w:rsidR="00534E23" w:rsidRDefault="00534E23">
            <w:pPr>
              <w:widowControl/>
              <w:spacing w:line="360" w:lineRule="exact"/>
              <w:jc w:val="center"/>
              <w:rPr>
                <w:rFonts w:ascii="宋体" w:hAnsi="宋体" w:cs="宋体"/>
                <w:color w:val="000000"/>
                <w:sz w:val="21"/>
                <w:szCs w:val="21"/>
              </w:rPr>
            </w:pPr>
          </w:p>
        </w:tc>
        <w:tc>
          <w:tcPr>
            <w:tcW w:w="925"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35BA8AD0" w14:textId="77777777" w:rsidR="00534E23" w:rsidRDefault="00534E23">
            <w:pPr>
              <w:widowControl/>
              <w:spacing w:line="360" w:lineRule="exact"/>
              <w:jc w:val="center"/>
              <w:rPr>
                <w:rFonts w:ascii="宋体" w:hAnsi="宋体" w:cs="宋体"/>
                <w:color w:val="000000"/>
                <w:sz w:val="21"/>
                <w:szCs w:val="21"/>
              </w:rPr>
            </w:pPr>
          </w:p>
        </w:tc>
        <w:tc>
          <w:tcPr>
            <w:tcW w:w="1128" w:type="dxa"/>
            <w:gridSpan w:val="2"/>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506C23F4"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月饼</w:t>
            </w:r>
          </w:p>
        </w:tc>
        <w:tc>
          <w:tcPr>
            <w:tcW w:w="1596"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5FAC320A"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月饼</w:t>
            </w:r>
          </w:p>
        </w:tc>
        <w:tc>
          <w:tcPr>
            <w:tcW w:w="574"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6C0880C6"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较高</w:t>
            </w:r>
          </w:p>
        </w:tc>
        <w:tc>
          <w:tcPr>
            <w:tcW w:w="6186" w:type="dxa"/>
            <w:tcBorders>
              <w:top w:val="nil"/>
              <w:left w:val="nil"/>
              <w:bottom w:val="single" w:sz="8" w:space="0" w:color="000000"/>
              <w:right w:val="nil"/>
            </w:tcBorders>
            <w:shd w:val="clear" w:color="auto" w:fill="auto"/>
            <w:tcMar>
              <w:top w:w="12" w:type="dxa"/>
              <w:left w:w="12" w:type="dxa"/>
              <w:right w:w="12" w:type="dxa"/>
            </w:tcMar>
            <w:vAlign w:val="center"/>
          </w:tcPr>
          <w:p w14:paraId="1D410F49" w14:textId="77777777" w:rsidR="00534E23" w:rsidRDefault="004308B8">
            <w:pPr>
              <w:widowControl/>
              <w:spacing w:line="360" w:lineRule="exact"/>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酸价（以脂肪计）、过氧化值（以脂肪计）、富马酸二甲酯、苯甲酸及其钠盐（以苯甲酸计）、山梨酸及其钾盐（以山梨酸计）、铝的残留量（干样品，以A1计）、脱氢乙酸及其钠盐（以脱氢乙酸计)、防腐剂各自用量占其最大使用量的比例之和、菌落总数、大肠菌群、金黄色葡萄球菌、沙门氏菌、霉菌</w:t>
            </w:r>
          </w:p>
        </w:tc>
        <w:tc>
          <w:tcPr>
            <w:tcW w:w="88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63F437F6"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20</w:t>
            </w:r>
          </w:p>
        </w:tc>
        <w:tc>
          <w:tcPr>
            <w:tcW w:w="987" w:type="dxa"/>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2B13CD68"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34</w:t>
            </w:r>
          </w:p>
        </w:tc>
        <w:tc>
          <w:tcPr>
            <w:tcW w:w="617"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31BBDDFB"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54</w:t>
            </w:r>
          </w:p>
        </w:tc>
      </w:tr>
      <w:tr w:rsidR="00534E23" w14:paraId="0DF5AFA0" w14:textId="77777777">
        <w:trPr>
          <w:trHeight w:val="23"/>
        </w:trPr>
        <w:tc>
          <w:tcPr>
            <w:tcW w:w="353"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1BADD83E" w14:textId="77777777" w:rsidR="00534E23" w:rsidRDefault="00534E23">
            <w:pPr>
              <w:widowControl/>
              <w:spacing w:line="360" w:lineRule="exact"/>
              <w:jc w:val="center"/>
              <w:rPr>
                <w:rFonts w:ascii="宋体" w:hAnsi="宋体" w:cs="宋体"/>
                <w:color w:val="000000"/>
                <w:sz w:val="21"/>
                <w:szCs w:val="21"/>
              </w:rPr>
            </w:pPr>
          </w:p>
        </w:tc>
        <w:tc>
          <w:tcPr>
            <w:tcW w:w="947"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774D81E9" w14:textId="77777777" w:rsidR="00534E23" w:rsidRDefault="00534E23">
            <w:pPr>
              <w:widowControl/>
              <w:spacing w:line="360" w:lineRule="exact"/>
              <w:jc w:val="center"/>
              <w:rPr>
                <w:rFonts w:ascii="宋体" w:hAnsi="宋体" w:cs="宋体"/>
                <w:color w:val="000000"/>
                <w:sz w:val="21"/>
                <w:szCs w:val="21"/>
              </w:rPr>
            </w:pPr>
          </w:p>
        </w:tc>
        <w:tc>
          <w:tcPr>
            <w:tcW w:w="925"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737DBB1B"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粽子</w:t>
            </w:r>
          </w:p>
        </w:tc>
        <w:tc>
          <w:tcPr>
            <w:tcW w:w="1128" w:type="dxa"/>
            <w:gridSpan w:val="2"/>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397FF791"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粽子</w:t>
            </w:r>
          </w:p>
        </w:tc>
        <w:tc>
          <w:tcPr>
            <w:tcW w:w="1596"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7D4939C8"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粽子</w:t>
            </w:r>
          </w:p>
        </w:tc>
        <w:tc>
          <w:tcPr>
            <w:tcW w:w="574"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7D3AB220"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较高</w:t>
            </w:r>
          </w:p>
        </w:tc>
        <w:tc>
          <w:tcPr>
            <w:tcW w:w="6186" w:type="dxa"/>
            <w:tcBorders>
              <w:top w:val="nil"/>
              <w:left w:val="nil"/>
              <w:bottom w:val="single" w:sz="8" w:space="0" w:color="000000"/>
              <w:right w:val="nil"/>
            </w:tcBorders>
            <w:shd w:val="clear" w:color="auto" w:fill="auto"/>
            <w:tcMar>
              <w:top w:w="12" w:type="dxa"/>
              <w:left w:w="12" w:type="dxa"/>
              <w:right w:w="12" w:type="dxa"/>
            </w:tcMar>
            <w:vAlign w:val="center"/>
          </w:tcPr>
          <w:p w14:paraId="4FD07B39" w14:textId="77777777" w:rsidR="00534E23" w:rsidRDefault="004308B8">
            <w:pPr>
              <w:widowControl/>
              <w:spacing w:line="360" w:lineRule="exact"/>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苯甲酸及其钠盐（以苯甲酸计）、山梨酸及其钾盐（以山梨酸计）、糖精钠（以糖精计）、菌落总数、大肠菌群、金黄色葡萄球菌、沙门氏菌、霉菌、商业无菌</w:t>
            </w:r>
          </w:p>
        </w:tc>
        <w:tc>
          <w:tcPr>
            <w:tcW w:w="88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0C140E74"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0</w:t>
            </w:r>
          </w:p>
        </w:tc>
        <w:tc>
          <w:tcPr>
            <w:tcW w:w="987" w:type="dxa"/>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787B3C52"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54</w:t>
            </w:r>
          </w:p>
        </w:tc>
        <w:tc>
          <w:tcPr>
            <w:tcW w:w="617"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2AC6213B"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54</w:t>
            </w:r>
          </w:p>
        </w:tc>
      </w:tr>
      <w:tr w:rsidR="00534E23" w14:paraId="6B8E7711" w14:textId="77777777">
        <w:trPr>
          <w:trHeight w:val="23"/>
        </w:trPr>
        <w:tc>
          <w:tcPr>
            <w:tcW w:w="353" w:type="dxa"/>
            <w:vMerge w:val="restar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255F42C7"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25</w:t>
            </w:r>
          </w:p>
        </w:tc>
        <w:tc>
          <w:tcPr>
            <w:tcW w:w="947" w:type="dxa"/>
            <w:vMerge w:val="restar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529181DE"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豆制品</w:t>
            </w:r>
          </w:p>
        </w:tc>
        <w:tc>
          <w:tcPr>
            <w:tcW w:w="925" w:type="dxa"/>
            <w:vMerge w:val="restar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332FF69E"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豆制品</w:t>
            </w:r>
          </w:p>
        </w:tc>
        <w:tc>
          <w:tcPr>
            <w:tcW w:w="1128" w:type="dxa"/>
            <w:gridSpan w:val="2"/>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5214E47D"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发酵性豆制品</w:t>
            </w:r>
          </w:p>
        </w:tc>
        <w:tc>
          <w:tcPr>
            <w:tcW w:w="1596"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068E6821"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腐乳、豆豉、纳豆等</w:t>
            </w:r>
          </w:p>
        </w:tc>
        <w:tc>
          <w:tcPr>
            <w:tcW w:w="574"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203D6FDD"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较高</w:t>
            </w:r>
          </w:p>
        </w:tc>
        <w:tc>
          <w:tcPr>
            <w:tcW w:w="6186" w:type="dxa"/>
            <w:tcBorders>
              <w:top w:val="nil"/>
              <w:left w:val="nil"/>
              <w:bottom w:val="single" w:sz="8" w:space="0" w:color="000000"/>
              <w:right w:val="nil"/>
            </w:tcBorders>
            <w:shd w:val="clear" w:color="auto" w:fill="auto"/>
            <w:tcMar>
              <w:top w:w="12" w:type="dxa"/>
              <w:left w:w="12" w:type="dxa"/>
              <w:right w:w="12" w:type="dxa"/>
            </w:tcMar>
            <w:vAlign w:val="center"/>
          </w:tcPr>
          <w:p w14:paraId="6FF93BC3" w14:textId="77777777" w:rsidR="00534E23" w:rsidRDefault="004308B8">
            <w:pPr>
              <w:widowControl/>
              <w:spacing w:line="360" w:lineRule="exact"/>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铅（以Pb计）、黄曲霉毒素B1、苯甲酸及其钠盐（以苯甲酸计）、山梨酸及其钾盐（以山梨酸计）、脱氢乙酸及其钠盐（以脱氢乙酸计）、糖精钠（以糖精计）、甜蜜素（以环己基氨基磺酸计）、铝的残留量（干样品，以Al计）、大肠菌群、沙门氏菌、金黄色葡萄球菌</w:t>
            </w:r>
          </w:p>
        </w:tc>
        <w:tc>
          <w:tcPr>
            <w:tcW w:w="88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477696CF"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0</w:t>
            </w:r>
          </w:p>
        </w:tc>
        <w:tc>
          <w:tcPr>
            <w:tcW w:w="987" w:type="dxa"/>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2B845D7D"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15</w:t>
            </w:r>
          </w:p>
        </w:tc>
        <w:tc>
          <w:tcPr>
            <w:tcW w:w="617"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10035988"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15</w:t>
            </w:r>
          </w:p>
        </w:tc>
      </w:tr>
      <w:tr w:rsidR="00534E23" w14:paraId="6FC3B1B1" w14:textId="77777777">
        <w:trPr>
          <w:trHeight w:val="23"/>
        </w:trPr>
        <w:tc>
          <w:tcPr>
            <w:tcW w:w="353"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537ABE03" w14:textId="77777777" w:rsidR="00534E23" w:rsidRDefault="00534E23">
            <w:pPr>
              <w:widowControl/>
              <w:spacing w:line="360" w:lineRule="exact"/>
              <w:jc w:val="center"/>
              <w:rPr>
                <w:rFonts w:ascii="宋体" w:hAnsi="宋体" w:cs="宋体"/>
                <w:color w:val="000000"/>
                <w:sz w:val="21"/>
                <w:szCs w:val="21"/>
              </w:rPr>
            </w:pPr>
          </w:p>
        </w:tc>
        <w:tc>
          <w:tcPr>
            <w:tcW w:w="947"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26D8563A" w14:textId="77777777" w:rsidR="00534E23" w:rsidRDefault="00534E23">
            <w:pPr>
              <w:widowControl/>
              <w:spacing w:line="360" w:lineRule="exact"/>
              <w:jc w:val="center"/>
              <w:rPr>
                <w:rFonts w:ascii="宋体" w:hAnsi="宋体" w:cs="宋体"/>
                <w:color w:val="000000"/>
                <w:sz w:val="21"/>
                <w:szCs w:val="21"/>
              </w:rPr>
            </w:pPr>
          </w:p>
        </w:tc>
        <w:tc>
          <w:tcPr>
            <w:tcW w:w="925"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5470C071" w14:textId="77777777" w:rsidR="00534E23" w:rsidRDefault="00534E23">
            <w:pPr>
              <w:widowControl/>
              <w:spacing w:line="360" w:lineRule="exact"/>
              <w:jc w:val="center"/>
              <w:rPr>
                <w:rFonts w:ascii="宋体" w:hAnsi="宋体" w:cs="宋体"/>
                <w:color w:val="000000"/>
                <w:sz w:val="21"/>
                <w:szCs w:val="21"/>
              </w:rPr>
            </w:pPr>
          </w:p>
        </w:tc>
        <w:tc>
          <w:tcPr>
            <w:tcW w:w="1128" w:type="dxa"/>
            <w:gridSpan w:val="2"/>
            <w:vMerge w:val="restar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049392EF"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非发酵性豆制品</w:t>
            </w:r>
          </w:p>
        </w:tc>
        <w:tc>
          <w:tcPr>
            <w:tcW w:w="1596"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2C78932C"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豆干、豆腐、豆皮等</w:t>
            </w:r>
          </w:p>
        </w:tc>
        <w:tc>
          <w:tcPr>
            <w:tcW w:w="574"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28B2C93D"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较高</w:t>
            </w:r>
          </w:p>
        </w:tc>
        <w:tc>
          <w:tcPr>
            <w:tcW w:w="6186" w:type="dxa"/>
            <w:tcBorders>
              <w:top w:val="nil"/>
              <w:left w:val="nil"/>
              <w:bottom w:val="single" w:sz="8" w:space="0" w:color="000000"/>
              <w:right w:val="nil"/>
            </w:tcBorders>
            <w:shd w:val="clear" w:color="auto" w:fill="auto"/>
            <w:tcMar>
              <w:top w:w="12" w:type="dxa"/>
              <w:left w:w="12" w:type="dxa"/>
              <w:right w:w="12" w:type="dxa"/>
            </w:tcMar>
            <w:vAlign w:val="center"/>
          </w:tcPr>
          <w:p w14:paraId="6DDF0339" w14:textId="77777777" w:rsidR="00534E23" w:rsidRDefault="004308B8">
            <w:pPr>
              <w:widowControl/>
              <w:spacing w:line="360" w:lineRule="exact"/>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脲酶试验、铅（以Pb计）、苯甲酸及其钠盐（以苯甲酸计）、山梨酸及其钾盐（以山梨酸计）、脱氢乙酸及其钠盐（以脱氢乙酸计）、丙酸及其钠盐、钙盐（以丙酸计）、防腐剂混合使用时各自用量占</w:t>
            </w:r>
            <w:r>
              <w:rPr>
                <w:rFonts w:ascii="宋体" w:hAnsi="宋体" w:cs="宋体" w:hint="eastAsia"/>
                <w:color w:val="000000"/>
                <w:kern w:val="0"/>
                <w:sz w:val="21"/>
                <w:szCs w:val="21"/>
                <w:lang w:bidi="ar"/>
              </w:rPr>
              <w:lastRenderedPageBreak/>
              <w:t>其最大使用量的比例之和、糖精钠（以糖精计）、三氯蔗糖、铝的残留量（干样品，以Al计）、大肠菌群、沙门氏菌、金黄色葡萄球菌</w:t>
            </w:r>
          </w:p>
        </w:tc>
        <w:tc>
          <w:tcPr>
            <w:tcW w:w="88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1F8B8849"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lastRenderedPageBreak/>
              <w:t>4</w:t>
            </w:r>
          </w:p>
        </w:tc>
        <w:tc>
          <w:tcPr>
            <w:tcW w:w="987" w:type="dxa"/>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46F8259F"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0</w:t>
            </w:r>
          </w:p>
        </w:tc>
        <w:tc>
          <w:tcPr>
            <w:tcW w:w="617" w:type="dxa"/>
            <w:vMerge w:val="restart"/>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38C81B14"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14</w:t>
            </w:r>
          </w:p>
        </w:tc>
      </w:tr>
      <w:tr w:rsidR="00534E23" w14:paraId="01D01CD3" w14:textId="77777777">
        <w:trPr>
          <w:trHeight w:val="23"/>
        </w:trPr>
        <w:tc>
          <w:tcPr>
            <w:tcW w:w="353"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4184D4ED" w14:textId="77777777" w:rsidR="00534E23" w:rsidRDefault="00534E23">
            <w:pPr>
              <w:widowControl/>
              <w:spacing w:line="360" w:lineRule="exact"/>
              <w:jc w:val="center"/>
              <w:rPr>
                <w:rFonts w:ascii="宋体" w:hAnsi="宋体" w:cs="宋体"/>
                <w:color w:val="000000"/>
                <w:sz w:val="21"/>
                <w:szCs w:val="21"/>
              </w:rPr>
            </w:pPr>
          </w:p>
        </w:tc>
        <w:tc>
          <w:tcPr>
            <w:tcW w:w="947"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1FE96B3B" w14:textId="77777777" w:rsidR="00534E23" w:rsidRDefault="00534E23">
            <w:pPr>
              <w:widowControl/>
              <w:spacing w:line="360" w:lineRule="exact"/>
              <w:jc w:val="center"/>
              <w:rPr>
                <w:rFonts w:ascii="宋体" w:hAnsi="宋体" w:cs="宋体"/>
                <w:color w:val="000000"/>
                <w:sz w:val="21"/>
                <w:szCs w:val="21"/>
              </w:rPr>
            </w:pPr>
          </w:p>
        </w:tc>
        <w:tc>
          <w:tcPr>
            <w:tcW w:w="925"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58C375D2" w14:textId="77777777" w:rsidR="00534E23" w:rsidRDefault="00534E23">
            <w:pPr>
              <w:widowControl/>
              <w:spacing w:line="360" w:lineRule="exact"/>
              <w:jc w:val="center"/>
              <w:rPr>
                <w:rFonts w:ascii="宋体" w:hAnsi="宋体" w:cs="宋体"/>
                <w:color w:val="000000"/>
                <w:sz w:val="21"/>
                <w:szCs w:val="21"/>
              </w:rPr>
            </w:pPr>
          </w:p>
        </w:tc>
        <w:tc>
          <w:tcPr>
            <w:tcW w:w="1128" w:type="dxa"/>
            <w:gridSpan w:val="2"/>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5D8BECC1" w14:textId="77777777" w:rsidR="00534E23" w:rsidRDefault="00534E23">
            <w:pPr>
              <w:widowControl/>
              <w:spacing w:line="360" w:lineRule="exact"/>
              <w:jc w:val="center"/>
              <w:rPr>
                <w:rFonts w:ascii="宋体" w:hAnsi="宋体" w:cs="宋体"/>
                <w:color w:val="000000"/>
                <w:sz w:val="21"/>
                <w:szCs w:val="21"/>
              </w:rPr>
            </w:pPr>
          </w:p>
        </w:tc>
        <w:tc>
          <w:tcPr>
            <w:tcW w:w="1596"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5C067E6E"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腐竹、油皮及其再制品</w:t>
            </w:r>
          </w:p>
        </w:tc>
        <w:tc>
          <w:tcPr>
            <w:tcW w:w="574"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002D2565"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较高</w:t>
            </w:r>
          </w:p>
        </w:tc>
        <w:tc>
          <w:tcPr>
            <w:tcW w:w="6186" w:type="dxa"/>
            <w:tcBorders>
              <w:top w:val="nil"/>
              <w:left w:val="nil"/>
              <w:bottom w:val="single" w:sz="8" w:space="0" w:color="000000"/>
              <w:right w:val="nil"/>
            </w:tcBorders>
            <w:shd w:val="clear" w:color="auto" w:fill="auto"/>
            <w:tcMar>
              <w:top w:w="12" w:type="dxa"/>
              <w:left w:w="12" w:type="dxa"/>
              <w:right w:w="12" w:type="dxa"/>
            </w:tcMar>
            <w:vAlign w:val="center"/>
          </w:tcPr>
          <w:p w14:paraId="5F004897" w14:textId="77777777" w:rsidR="00534E23" w:rsidRDefault="004308B8">
            <w:pPr>
              <w:widowControl/>
              <w:spacing w:line="360" w:lineRule="exact"/>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铅（以Pb计）、苯甲酸及其钠盐（以苯甲酸计）、山梨酸及其钾盐（以山梨酸计）、脱氢乙酸及其钠盐（以脱氢乙酸计）、糖精钠（以糖精计）、铝的残留量（干样品，以Al计）、大肠菌群、沙门氏菌、金黄色葡萄球菌</w:t>
            </w:r>
          </w:p>
        </w:tc>
        <w:tc>
          <w:tcPr>
            <w:tcW w:w="88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28EDABD7"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10</w:t>
            </w:r>
          </w:p>
        </w:tc>
        <w:tc>
          <w:tcPr>
            <w:tcW w:w="987" w:type="dxa"/>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40E616F2"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0</w:t>
            </w:r>
          </w:p>
        </w:tc>
        <w:tc>
          <w:tcPr>
            <w:tcW w:w="617" w:type="dxa"/>
            <w:vMerge/>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560B1276" w14:textId="77777777" w:rsidR="00534E23" w:rsidRDefault="00534E23">
            <w:pPr>
              <w:widowControl/>
              <w:spacing w:line="360" w:lineRule="exact"/>
              <w:jc w:val="center"/>
              <w:rPr>
                <w:rFonts w:ascii="宋体" w:hAnsi="宋体" w:cs="宋体"/>
                <w:color w:val="000000"/>
                <w:sz w:val="21"/>
                <w:szCs w:val="21"/>
              </w:rPr>
            </w:pPr>
          </w:p>
        </w:tc>
      </w:tr>
      <w:tr w:rsidR="00534E23" w14:paraId="097FB3A6" w14:textId="77777777">
        <w:trPr>
          <w:trHeight w:val="23"/>
        </w:trPr>
        <w:tc>
          <w:tcPr>
            <w:tcW w:w="353"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27EE89F8" w14:textId="77777777" w:rsidR="00534E23" w:rsidRDefault="00534E23">
            <w:pPr>
              <w:widowControl/>
              <w:spacing w:line="360" w:lineRule="exact"/>
              <w:jc w:val="center"/>
              <w:rPr>
                <w:rFonts w:ascii="宋体" w:hAnsi="宋体" w:cs="宋体"/>
                <w:color w:val="000000"/>
                <w:sz w:val="21"/>
                <w:szCs w:val="21"/>
              </w:rPr>
            </w:pPr>
          </w:p>
        </w:tc>
        <w:tc>
          <w:tcPr>
            <w:tcW w:w="947"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052FB53C" w14:textId="77777777" w:rsidR="00534E23" w:rsidRDefault="00534E23">
            <w:pPr>
              <w:widowControl/>
              <w:spacing w:line="360" w:lineRule="exact"/>
              <w:jc w:val="center"/>
              <w:rPr>
                <w:rFonts w:ascii="宋体" w:hAnsi="宋体" w:cs="宋体"/>
                <w:color w:val="000000"/>
                <w:sz w:val="21"/>
                <w:szCs w:val="21"/>
              </w:rPr>
            </w:pPr>
          </w:p>
        </w:tc>
        <w:tc>
          <w:tcPr>
            <w:tcW w:w="925"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12486384" w14:textId="77777777" w:rsidR="00534E23" w:rsidRDefault="00534E23">
            <w:pPr>
              <w:widowControl/>
              <w:spacing w:line="360" w:lineRule="exact"/>
              <w:jc w:val="center"/>
              <w:rPr>
                <w:rFonts w:ascii="宋体" w:hAnsi="宋体" w:cs="宋体"/>
                <w:color w:val="000000"/>
                <w:sz w:val="21"/>
                <w:szCs w:val="21"/>
              </w:rPr>
            </w:pPr>
          </w:p>
        </w:tc>
        <w:tc>
          <w:tcPr>
            <w:tcW w:w="1128" w:type="dxa"/>
            <w:gridSpan w:val="2"/>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7E1E7293"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其他豆制品</w:t>
            </w:r>
          </w:p>
        </w:tc>
        <w:tc>
          <w:tcPr>
            <w:tcW w:w="1596"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711E775F"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大豆蛋白类制品等</w:t>
            </w:r>
          </w:p>
        </w:tc>
        <w:tc>
          <w:tcPr>
            <w:tcW w:w="574"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38D66F06"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较高</w:t>
            </w:r>
          </w:p>
        </w:tc>
        <w:tc>
          <w:tcPr>
            <w:tcW w:w="6186" w:type="dxa"/>
            <w:tcBorders>
              <w:top w:val="nil"/>
              <w:left w:val="nil"/>
              <w:bottom w:val="single" w:sz="8" w:space="0" w:color="000000"/>
              <w:right w:val="nil"/>
            </w:tcBorders>
            <w:shd w:val="clear" w:color="auto" w:fill="auto"/>
            <w:tcMar>
              <w:top w:w="12" w:type="dxa"/>
              <w:left w:w="12" w:type="dxa"/>
              <w:right w:w="12" w:type="dxa"/>
            </w:tcMar>
            <w:vAlign w:val="center"/>
          </w:tcPr>
          <w:p w14:paraId="156E083B" w14:textId="77777777" w:rsidR="00534E23" w:rsidRDefault="004308B8">
            <w:pPr>
              <w:widowControl/>
              <w:spacing w:line="360" w:lineRule="exact"/>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铅（以Pb计）、山梨酸及其钾盐（以山梨酸计）、脱氢乙酸及其钠盐（以脱氢乙酸计）、防腐剂混合使用时各自用量占其最大使用量的比例之和、糖精钠（以糖精计）、三氯蔗糖、铝的残留量（干样品，以A1计）、大肠菌群、沙门氏菌、金黄色葡萄球菌</w:t>
            </w:r>
          </w:p>
        </w:tc>
        <w:tc>
          <w:tcPr>
            <w:tcW w:w="88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393E8B1D"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0</w:t>
            </w:r>
          </w:p>
        </w:tc>
        <w:tc>
          <w:tcPr>
            <w:tcW w:w="987" w:type="dxa"/>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2F6B9C8C"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4</w:t>
            </w:r>
          </w:p>
        </w:tc>
        <w:tc>
          <w:tcPr>
            <w:tcW w:w="617"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4E616580"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4</w:t>
            </w:r>
          </w:p>
        </w:tc>
      </w:tr>
      <w:tr w:rsidR="00534E23" w14:paraId="589FDD34" w14:textId="77777777">
        <w:trPr>
          <w:trHeight w:val="23"/>
        </w:trPr>
        <w:tc>
          <w:tcPr>
            <w:tcW w:w="353" w:type="dxa"/>
            <w:tcBorders>
              <w:top w:val="nil"/>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031B9A1C"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26</w:t>
            </w:r>
          </w:p>
        </w:tc>
        <w:tc>
          <w:tcPr>
            <w:tcW w:w="947"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54F3DD7E"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蜂产品</w:t>
            </w:r>
          </w:p>
        </w:tc>
        <w:tc>
          <w:tcPr>
            <w:tcW w:w="925"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2A8502E5"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蜂产品</w:t>
            </w:r>
          </w:p>
        </w:tc>
        <w:tc>
          <w:tcPr>
            <w:tcW w:w="1128" w:type="dxa"/>
            <w:gridSpan w:val="2"/>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4BCCC6AF"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蜂蜜</w:t>
            </w:r>
          </w:p>
        </w:tc>
        <w:tc>
          <w:tcPr>
            <w:tcW w:w="1596"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09EF09F5"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蜂蜜</w:t>
            </w:r>
          </w:p>
        </w:tc>
        <w:tc>
          <w:tcPr>
            <w:tcW w:w="574"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325DC270"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高</w:t>
            </w:r>
          </w:p>
        </w:tc>
        <w:tc>
          <w:tcPr>
            <w:tcW w:w="6186" w:type="dxa"/>
            <w:tcBorders>
              <w:top w:val="nil"/>
              <w:left w:val="nil"/>
              <w:bottom w:val="single" w:sz="8" w:space="0" w:color="000000"/>
              <w:right w:val="nil"/>
            </w:tcBorders>
            <w:shd w:val="clear" w:color="auto" w:fill="auto"/>
            <w:tcMar>
              <w:top w:w="12" w:type="dxa"/>
              <w:left w:w="12" w:type="dxa"/>
              <w:right w:w="12" w:type="dxa"/>
            </w:tcMar>
            <w:vAlign w:val="center"/>
          </w:tcPr>
          <w:p w14:paraId="51F912A3" w14:textId="77777777" w:rsidR="00534E23" w:rsidRDefault="004308B8">
            <w:pPr>
              <w:widowControl/>
              <w:spacing w:line="360" w:lineRule="exact"/>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果糖和葡萄糖、铅（以Pb计）、氯霉素、喹诺酮类（洛美沙星、培氟沙星、氧氟沙星、诺氟沙星）、山梨酸及其钾盐（以山梨酸计）、菌落总数、大肠菌群、霉菌计数、嗜渗酵母计数</w:t>
            </w:r>
          </w:p>
        </w:tc>
        <w:tc>
          <w:tcPr>
            <w:tcW w:w="88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5B4CC9C9"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4</w:t>
            </w:r>
          </w:p>
        </w:tc>
        <w:tc>
          <w:tcPr>
            <w:tcW w:w="987" w:type="dxa"/>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2BE6044E"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9</w:t>
            </w:r>
          </w:p>
        </w:tc>
        <w:tc>
          <w:tcPr>
            <w:tcW w:w="617"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323FE779"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13</w:t>
            </w:r>
          </w:p>
        </w:tc>
      </w:tr>
      <w:tr w:rsidR="00534E23" w14:paraId="0312B671" w14:textId="77777777">
        <w:trPr>
          <w:trHeight w:val="23"/>
        </w:trPr>
        <w:tc>
          <w:tcPr>
            <w:tcW w:w="353" w:type="dxa"/>
            <w:vMerge w:val="restar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07F60257"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27</w:t>
            </w:r>
          </w:p>
        </w:tc>
        <w:tc>
          <w:tcPr>
            <w:tcW w:w="947" w:type="dxa"/>
            <w:vMerge w:val="restar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03C46D0B"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特殊膳食食品</w:t>
            </w:r>
          </w:p>
        </w:tc>
        <w:tc>
          <w:tcPr>
            <w:tcW w:w="925" w:type="dxa"/>
            <w:vMerge w:val="restar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219803A2"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婴幼儿辅助食品</w:t>
            </w:r>
          </w:p>
        </w:tc>
        <w:tc>
          <w:tcPr>
            <w:tcW w:w="1128" w:type="dxa"/>
            <w:gridSpan w:val="2"/>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5FD02003"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婴幼儿谷类辅助食品</w:t>
            </w:r>
          </w:p>
        </w:tc>
        <w:tc>
          <w:tcPr>
            <w:tcW w:w="1596"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4E68FBD7"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婴幼儿谷物辅助食品、婴幼儿高蛋白谷物辅助食品、婴幼儿生制类谷物辅助食</w:t>
            </w:r>
            <w:r>
              <w:rPr>
                <w:rFonts w:ascii="宋体" w:hAnsi="宋体" w:cs="宋体" w:hint="eastAsia"/>
                <w:color w:val="000000"/>
                <w:kern w:val="0"/>
                <w:sz w:val="21"/>
                <w:szCs w:val="21"/>
                <w:lang w:bidi="ar"/>
              </w:rPr>
              <w:lastRenderedPageBreak/>
              <w:t>品、婴幼儿饼干或其他婴幼儿谷物辅助食品</w:t>
            </w:r>
          </w:p>
        </w:tc>
        <w:tc>
          <w:tcPr>
            <w:tcW w:w="574"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2C923E66"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lastRenderedPageBreak/>
              <w:t>高</w:t>
            </w:r>
          </w:p>
        </w:tc>
        <w:tc>
          <w:tcPr>
            <w:tcW w:w="6186" w:type="dxa"/>
            <w:tcBorders>
              <w:top w:val="nil"/>
              <w:left w:val="nil"/>
              <w:bottom w:val="single" w:sz="8" w:space="0" w:color="000000"/>
              <w:right w:val="nil"/>
            </w:tcBorders>
            <w:shd w:val="clear" w:color="auto" w:fill="auto"/>
            <w:tcMar>
              <w:top w:w="12" w:type="dxa"/>
              <w:left w:w="12" w:type="dxa"/>
              <w:right w:w="12" w:type="dxa"/>
            </w:tcMar>
            <w:vAlign w:val="center"/>
          </w:tcPr>
          <w:p w14:paraId="017099FD" w14:textId="77777777" w:rsidR="00534E23" w:rsidRDefault="004308B8">
            <w:pPr>
              <w:widowControl/>
              <w:spacing w:line="360" w:lineRule="exact"/>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能量、蛋白质、脂肪、不溶性膳食纤维、黄曲霉毒素B1、铅（以Pb计）、镉（以Cd计）、无机砷（以As计）、锡（以Sn计）、硝酸盐（以NaNO3计）、亚硝酸盐（以NaNO2计）、脲酶活性定性测定、菌落总数、大肠菌群、沙门氏菌</w:t>
            </w:r>
          </w:p>
        </w:tc>
        <w:tc>
          <w:tcPr>
            <w:tcW w:w="88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57D02499"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0</w:t>
            </w:r>
          </w:p>
        </w:tc>
        <w:tc>
          <w:tcPr>
            <w:tcW w:w="987" w:type="dxa"/>
            <w:vMerge w:val="restart"/>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6718E96F"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18</w:t>
            </w:r>
          </w:p>
        </w:tc>
        <w:tc>
          <w:tcPr>
            <w:tcW w:w="617" w:type="dxa"/>
            <w:vMerge w:val="restart"/>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41C02330"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18</w:t>
            </w:r>
          </w:p>
        </w:tc>
      </w:tr>
      <w:tr w:rsidR="00534E23" w14:paraId="6F7DA06A" w14:textId="77777777">
        <w:trPr>
          <w:trHeight w:val="23"/>
        </w:trPr>
        <w:tc>
          <w:tcPr>
            <w:tcW w:w="353"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7FEDC3E5" w14:textId="77777777" w:rsidR="00534E23" w:rsidRDefault="00534E23">
            <w:pPr>
              <w:widowControl/>
              <w:spacing w:line="360" w:lineRule="exact"/>
              <w:jc w:val="center"/>
              <w:rPr>
                <w:rFonts w:ascii="宋体" w:hAnsi="宋体" w:cs="宋体"/>
                <w:color w:val="000000"/>
                <w:sz w:val="21"/>
                <w:szCs w:val="21"/>
              </w:rPr>
            </w:pPr>
          </w:p>
        </w:tc>
        <w:tc>
          <w:tcPr>
            <w:tcW w:w="947"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5F8126E5" w14:textId="77777777" w:rsidR="00534E23" w:rsidRDefault="00534E23">
            <w:pPr>
              <w:widowControl/>
              <w:spacing w:line="360" w:lineRule="exact"/>
              <w:jc w:val="center"/>
              <w:rPr>
                <w:rFonts w:ascii="宋体" w:hAnsi="宋体" w:cs="宋体"/>
                <w:color w:val="000000"/>
                <w:sz w:val="21"/>
                <w:szCs w:val="21"/>
              </w:rPr>
            </w:pPr>
          </w:p>
        </w:tc>
        <w:tc>
          <w:tcPr>
            <w:tcW w:w="925"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78BE15F3" w14:textId="77777777" w:rsidR="00534E23" w:rsidRDefault="00534E23">
            <w:pPr>
              <w:widowControl/>
              <w:spacing w:line="360" w:lineRule="exact"/>
              <w:jc w:val="center"/>
              <w:rPr>
                <w:rFonts w:ascii="宋体" w:hAnsi="宋体" w:cs="宋体"/>
                <w:color w:val="000000"/>
                <w:sz w:val="21"/>
                <w:szCs w:val="21"/>
              </w:rPr>
            </w:pPr>
          </w:p>
        </w:tc>
        <w:tc>
          <w:tcPr>
            <w:tcW w:w="1128" w:type="dxa"/>
            <w:gridSpan w:val="2"/>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2F5D07A9"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婴幼儿罐装辅助食品</w:t>
            </w:r>
          </w:p>
        </w:tc>
        <w:tc>
          <w:tcPr>
            <w:tcW w:w="1596"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1EFBA5F4"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泥（糊）状罐装食品、颗粒状罐装食品、汁类罐装食品</w:t>
            </w:r>
          </w:p>
        </w:tc>
        <w:tc>
          <w:tcPr>
            <w:tcW w:w="574"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371A4706"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高</w:t>
            </w:r>
          </w:p>
        </w:tc>
        <w:tc>
          <w:tcPr>
            <w:tcW w:w="6186" w:type="dxa"/>
            <w:tcBorders>
              <w:top w:val="nil"/>
              <w:left w:val="nil"/>
              <w:bottom w:val="single" w:sz="8" w:space="0" w:color="000000"/>
              <w:right w:val="nil"/>
            </w:tcBorders>
            <w:shd w:val="clear" w:color="auto" w:fill="auto"/>
            <w:tcMar>
              <w:top w:w="12" w:type="dxa"/>
              <w:left w:w="12" w:type="dxa"/>
              <w:right w:w="12" w:type="dxa"/>
            </w:tcMar>
            <w:vAlign w:val="center"/>
          </w:tcPr>
          <w:p w14:paraId="062392AA" w14:textId="77777777" w:rsidR="00534E23" w:rsidRDefault="004308B8">
            <w:pPr>
              <w:widowControl/>
              <w:spacing w:line="360" w:lineRule="exact"/>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铅（以Pb计）、无机砷（以As计）、总汞（以Hg计）、锡（以Sn计）、蛋白质、脂肪、总钠、硝酸盐（以NaNO3计）、亚硝酸盐（以NaNO2计）、商业无菌、霉菌</w:t>
            </w:r>
          </w:p>
        </w:tc>
        <w:tc>
          <w:tcPr>
            <w:tcW w:w="88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1DBE434D"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0</w:t>
            </w:r>
          </w:p>
        </w:tc>
        <w:tc>
          <w:tcPr>
            <w:tcW w:w="987" w:type="dxa"/>
            <w:vMerge/>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272895A6" w14:textId="77777777" w:rsidR="00534E23" w:rsidRDefault="00534E23">
            <w:pPr>
              <w:widowControl/>
              <w:spacing w:line="360" w:lineRule="exact"/>
              <w:jc w:val="center"/>
              <w:rPr>
                <w:rFonts w:ascii="宋体" w:hAnsi="宋体" w:cs="宋体"/>
                <w:color w:val="000000"/>
                <w:sz w:val="21"/>
                <w:szCs w:val="21"/>
              </w:rPr>
            </w:pPr>
          </w:p>
        </w:tc>
        <w:tc>
          <w:tcPr>
            <w:tcW w:w="617" w:type="dxa"/>
            <w:vMerge/>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5B01CF61" w14:textId="77777777" w:rsidR="00534E23" w:rsidRDefault="00534E23">
            <w:pPr>
              <w:widowControl/>
              <w:spacing w:line="360" w:lineRule="exact"/>
              <w:jc w:val="center"/>
              <w:rPr>
                <w:rFonts w:ascii="宋体" w:hAnsi="宋体" w:cs="宋体"/>
                <w:color w:val="000000"/>
                <w:sz w:val="21"/>
                <w:szCs w:val="21"/>
              </w:rPr>
            </w:pPr>
          </w:p>
        </w:tc>
      </w:tr>
      <w:tr w:rsidR="00534E23" w14:paraId="59E9C12C" w14:textId="77777777">
        <w:trPr>
          <w:trHeight w:val="23"/>
        </w:trPr>
        <w:tc>
          <w:tcPr>
            <w:tcW w:w="353"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417FFD17" w14:textId="77777777" w:rsidR="00534E23" w:rsidRDefault="00534E23">
            <w:pPr>
              <w:widowControl/>
              <w:spacing w:line="360" w:lineRule="exact"/>
              <w:jc w:val="center"/>
              <w:rPr>
                <w:rFonts w:ascii="宋体" w:hAnsi="宋体" w:cs="宋体"/>
                <w:color w:val="000000"/>
                <w:sz w:val="21"/>
                <w:szCs w:val="21"/>
              </w:rPr>
            </w:pPr>
          </w:p>
        </w:tc>
        <w:tc>
          <w:tcPr>
            <w:tcW w:w="947"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661D3B7D" w14:textId="77777777" w:rsidR="00534E23" w:rsidRDefault="00534E23">
            <w:pPr>
              <w:widowControl/>
              <w:spacing w:line="360" w:lineRule="exact"/>
              <w:jc w:val="center"/>
              <w:rPr>
                <w:rFonts w:ascii="宋体" w:hAnsi="宋体" w:cs="宋体"/>
                <w:color w:val="000000"/>
                <w:sz w:val="21"/>
                <w:szCs w:val="21"/>
              </w:rPr>
            </w:pPr>
          </w:p>
        </w:tc>
        <w:tc>
          <w:tcPr>
            <w:tcW w:w="925" w:type="dxa"/>
            <w:vMerge w:val="restar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0A8005FA"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营养补充品</w:t>
            </w:r>
          </w:p>
        </w:tc>
        <w:tc>
          <w:tcPr>
            <w:tcW w:w="1128" w:type="dxa"/>
            <w:gridSpan w:val="2"/>
            <w:vMerge w:val="restar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6C71F9F2"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营养补充品</w:t>
            </w:r>
          </w:p>
        </w:tc>
        <w:tc>
          <w:tcPr>
            <w:tcW w:w="1596"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6B8EA69B"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辅食营养素补充食品、辅食营养素补充片、辅食营养素撒剂</w:t>
            </w:r>
          </w:p>
        </w:tc>
        <w:tc>
          <w:tcPr>
            <w:tcW w:w="574"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5A9A8583"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高</w:t>
            </w:r>
          </w:p>
        </w:tc>
        <w:tc>
          <w:tcPr>
            <w:tcW w:w="6186" w:type="dxa"/>
            <w:tcBorders>
              <w:top w:val="nil"/>
              <w:left w:val="nil"/>
              <w:bottom w:val="single" w:sz="8" w:space="0" w:color="000000"/>
              <w:right w:val="nil"/>
            </w:tcBorders>
            <w:shd w:val="clear" w:color="auto" w:fill="auto"/>
            <w:tcMar>
              <w:top w:w="12" w:type="dxa"/>
              <w:left w:w="12" w:type="dxa"/>
              <w:right w:w="12" w:type="dxa"/>
            </w:tcMar>
            <w:vAlign w:val="center"/>
          </w:tcPr>
          <w:p w14:paraId="7500E082" w14:textId="77777777" w:rsidR="00534E23" w:rsidRDefault="004308B8">
            <w:pPr>
              <w:widowControl/>
              <w:spacing w:line="360" w:lineRule="exact"/>
              <w:jc w:val="left"/>
              <w:textAlignment w:val="center"/>
              <w:rPr>
                <w:rFonts w:ascii="宋体" w:hAnsi="宋体" w:cs="宋体"/>
                <w:color w:val="000000"/>
                <w:sz w:val="21"/>
                <w:szCs w:val="21"/>
              </w:rPr>
            </w:pPr>
            <w:r>
              <w:rPr>
                <w:rFonts w:ascii="宋体" w:hAnsi="宋体" w:cs="宋体" w:hint="eastAsia"/>
                <w:color w:val="000000"/>
                <w:sz w:val="21"/>
                <w:szCs w:val="21"/>
                <w:lang w:bidi="ar"/>
              </w:rPr>
              <w:t>蛋白质、黄曲霉毒素M</w:t>
            </w:r>
            <w:r>
              <w:rPr>
                <w:rFonts w:ascii="宋体" w:hAnsi="宋体" w:cs="宋体" w:hint="eastAsia"/>
                <w:color w:val="000000"/>
                <w:sz w:val="21"/>
                <w:szCs w:val="21"/>
                <w:vertAlign w:val="subscript"/>
                <w:lang w:bidi="ar"/>
              </w:rPr>
              <w:t>1</w:t>
            </w:r>
            <w:r>
              <w:rPr>
                <w:rFonts w:ascii="宋体" w:hAnsi="宋体" w:cs="宋体" w:hint="eastAsia"/>
                <w:color w:val="000000"/>
                <w:sz w:val="21"/>
                <w:szCs w:val="21"/>
                <w:lang w:bidi="ar"/>
              </w:rPr>
              <w:t>、黄曲霉毒素B</w:t>
            </w:r>
            <w:r>
              <w:rPr>
                <w:rFonts w:ascii="宋体" w:hAnsi="宋体" w:cs="宋体" w:hint="eastAsia"/>
                <w:color w:val="000000"/>
                <w:sz w:val="21"/>
                <w:szCs w:val="21"/>
                <w:vertAlign w:val="subscript"/>
                <w:lang w:bidi="ar"/>
              </w:rPr>
              <w:t>1</w:t>
            </w:r>
            <w:r>
              <w:rPr>
                <w:rFonts w:ascii="宋体" w:hAnsi="宋体" w:cs="宋体" w:hint="eastAsia"/>
                <w:color w:val="000000"/>
                <w:sz w:val="21"/>
                <w:szCs w:val="21"/>
                <w:lang w:bidi="ar"/>
              </w:rPr>
              <w:t>、铅（以Pb计）、总砷（以As计）、硝酸盐（以NaNO</w:t>
            </w:r>
            <w:r>
              <w:rPr>
                <w:rFonts w:ascii="宋体" w:hAnsi="宋体" w:cs="宋体" w:hint="eastAsia"/>
                <w:color w:val="000000"/>
                <w:sz w:val="21"/>
                <w:szCs w:val="21"/>
                <w:vertAlign w:val="subscript"/>
                <w:lang w:bidi="ar"/>
              </w:rPr>
              <w:t>3</w:t>
            </w:r>
            <w:r>
              <w:rPr>
                <w:rFonts w:ascii="宋体" w:hAnsi="宋体" w:cs="宋体" w:hint="eastAsia"/>
                <w:color w:val="000000"/>
                <w:sz w:val="21"/>
                <w:szCs w:val="21"/>
                <w:lang w:bidi="ar"/>
              </w:rPr>
              <w:t>计）、亚硝酸盐（以NaNO</w:t>
            </w:r>
            <w:r>
              <w:rPr>
                <w:rFonts w:ascii="宋体" w:hAnsi="宋体" w:cs="宋体" w:hint="eastAsia"/>
                <w:color w:val="000000"/>
                <w:sz w:val="21"/>
                <w:szCs w:val="21"/>
                <w:vertAlign w:val="subscript"/>
                <w:lang w:bidi="ar"/>
              </w:rPr>
              <w:t>2</w:t>
            </w:r>
            <w:r>
              <w:rPr>
                <w:rFonts w:ascii="宋体" w:hAnsi="宋体" w:cs="宋体" w:hint="eastAsia"/>
                <w:color w:val="000000"/>
                <w:sz w:val="21"/>
                <w:szCs w:val="21"/>
                <w:lang w:bidi="ar"/>
              </w:rPr>
              <w:t>计）、脲酶活性定性、菌落总数、大肠菌群、沙门氏菌</w:t>
            </w:r>
          </w:p>
        </w:tc>
        <w:tc>
          <w:tcPr>
            <w:tcW w:w="88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3DB1C6F9"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0</w:t>
            </w:r>
          </w:p>
        </w:tc>
        <w:tc>
          <w:tcPr>
            <w:tcW w:w="987" w:type="dxa"/>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682B2016"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w:t>
            </w:r>
          </w:p>
        </w:tc>
        <w:tc>
          <w:tcPr>
            <w:tcW w:w="617"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597ADFD5"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w:t>
            </w:r>
          </w:p>
        </w:tc>
      </w:tr>
      <w:tr w:rsidR="00534E23" w14:paraId="62123C34" w14:textId="77777777">
        <w:trPr>
          <w:trHeight w:val="23"/>
        </w:trPr>
        <w:tc>
          <w:tcPr>
            <w:tcW w:w="353"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77A4AA2B" w14:textId="77777777" w:rsidR="00534E23" w:rsidRDefault="00534E23">
            <w:pPr>
              <w:widowControl/>
              <w:spacing w:line="360" w:lineRule="exact"/>
              <w:jc w:val="center"/>
              <w:rPr>
                <w:rFonts w:ascii="宋体" w:hAnsi="宋体" w:cs="宋体"/>
                <w:color w:val="000000"/>
                <w:sz w:val="21"/>
                <w:szCs w:val="21"/>
              </w:rPr>
            </w:pPr>
          </w:p>
        </w:tc>
        <w:tc>
          <w:tcPr>
            <w:tcW w:w="947"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03213720" w14:textId="77777777" w:rsidR="00534E23" w:rsidRDefault="00534E23">
            <w:pPr>
              <w:widowControl/>
              <w:spacing w:line="360" w:lineRule="exact"/>
              <w:jc w:val="center"/>
              <w:rPr>
                <w:rFonts w:ascii="宋体" w:hAnsi="宋体" w:cs="宋体"/>
                <w:color w:val="000000"/>
                <w:sz w:val="21"/>
                <w:szCs w:val="21"/>
              </w:rPr>
            </w:pPr>
          </w:p>
        </w:tc>
        <w:tc>
          <w:tcPr>
            <w:tcW w:w="925"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2C4C71B6" w14:textId="77777777" w:rsidR="00534E23" w:rsidRDefault="00534E23">
            <w:pPr>
              <w:widowControl/>
              <w:spacing w:line="360" w:lineRule="exact"/>
              <w:jc w:val="center"/>
              <w:rPr>
                <w:rFonts w:ascii="宋体" w:hAnsi="宋体" w:cs="宋体"/>
                <w:color w:val="000000"/>
                <w:sz w:val="21"/>
                <w:szCs w:val="21"/>
              </w:rPr>
            </w:pPr>
          </w:p>
        </w:tc>
        <w:tc>
          <w:tcPr>
            <w:tcW w:w="1128" w:type="dxa"/>
            <w:gridSpan w:val="2"/>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0BB3179C" w14:textId="77777777" w:rsidR="00534E23" w:rsidRDefault="00534E23">
            <w:pPr>
              <w:widowControl/>
              <w:spacing w:line="360" w:lineRule="exact"/>
              <w:jc w:val="center"/>
              <w:rPr>
                <w:rFonts w:ascii="宋体" w:hAnsi="宋体" w:cs="宋体"/>
                <w:color w:val="000000"/>
                <w:sz w:val="21"/>
                <w:szCs w:val="21"/>
              </w:rPr>
            </w:pPr>
          </w:p>
        </w:tc>
        <w:tc>
          <w:tcPr>
            <w:tcW w:w="1596"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709D6089"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孕妇及乳母营养补充食品</w:t>
            </w:r>
          </w:p>
        </w:tc>
        <w:tc>
          <w:tcPr>
            <w:tcW w:w="574"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608D4FB2"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高</w:t>
            </w:r>
          </w:p>
        </w:tc>
        <w:tc>
          <w:tcPr>
            <w:tcW w:w="6186" w:type="dxa"/>
            <w:tcBorders>
              <w:top w:val="nil"/>
              <w:left w:val="nil"/>
              <w:bottom w:val="single" w:sz="8" w:space="0" w:color="000000"/>
              <w:right w:val="nil"/>
            </w:tcBorders>
            <w:shd w:val="clear" w:color="auto" w:fill="auto"/>
            <w:tcMar>
              <w:top w:w="12" w:type="dxa"/>
              <w:left w:w="12" w:type="dxa"/>
              <w:right w:w="12" w:type="dxa"/>
            </w:tcMar>
            <w:vAlign w:val="center"/>
          </w:tcPr>
          <w:p w14:paraId="2837371B" w14:textId="77777777" w:rsidR="00534E23" w:rsidRDefault="004308B8">
            <w:pPr>
              <w:widowControl/>
              <w:spacing w:line="360" w:lineRule="exact"/>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铁、维生素A、维生素D、叶酸、维生素B12、钙、镁、锌、硒、维生素E、维生素K、维生素B1、维生素B2、维生素B6、烟酸（烟酰胺）、泛酸、胆碱、生物素、维生素C、二十二碳六烯酸、脲酶活性定性、铅（以Pb计）、总砷（以As计）、硝酸盐（以NaNO3计）、亚硝酸盐（以NaNO2计）、黄曲霉毒素M1、黄曲霉毒素B1、大肠菌群、沙门氏菌</w:t>
            </w:r>
          </w:p>
        </w:tc>
        <w:tc>
          <w:tcPr>
            <w:tcW w:w="88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6949DFAC"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0</w:t>
            </w:r>
          </w:p>
        </w:tc>
        <w:tc>
          <w:tcPr>
            <w:tcW w:w="987" w:type="dxa"/>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5216B3A8"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w:t>
            </w:r>
          </w:p>
        </w:tc>
        <w:tc>
          <w:tcPr>
            <w:tcW w:w="617"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4BF71CA1"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w:t>
            </w:r>
          </w:p>
        </w:tc>
      </w:tr>
      <w:tr w:rsidR="00534E23" w14:paraId="060EDFCE" w14:textId="77777777">
        <w:trPr>
          <w:trHeight w:val="23"/>
        </w:trPr>
        <w:tc>
          <w:tcPr>
            <w:tcW w:w="353" w:type="dxa"/>
            <w:vMerge w:val="restar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709C906C"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28</w:t>
            </w:r>
          </w:p>
        </w:tc>
        <w:tc>
          <w:tcPr>
            <w:tcW w:w="947" w:type="dxa"/>
            <w:vMerge w:val="restar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415D70E7"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婴幼儿配方食品</w:t>
            </w:r>
          </w:p>
        </w:tc>
        <w:tc>
          <w:tcPr>
            <w:tcW w:w="925" w:type="dxa"/>
            <w:vMerge w:val="restar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38C11686"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婴幼儿配方食品</w:t>
            </w:r>
            <w:r>
              <w:rPr>
                <w:rFonts w:ascii="宋体" w:hAnsi="宋体" w:cs="宋体" w:hint="eastAsia"/>
                <w:color w:val="000000"/>
                <w:kern w:val="0"/>
                <w:sz w:val="21"/>
                <w:szCs w:val="21"/>
                <w:lang w:bidi="ar"/>
              </w:rPr>
              <w:lastRenderedPageBreak/>
              <w:t>（湿法工艺、干法工艺、干湿法混合工艺）</w:t>
            </w:r>
          </w:p>
        </w:tc>
        <w:tc>
          <w:tcPr>
            <w:tcW w:w="1128" w:type="dxa"/>
            <w:gridSpan w:val="2"/>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6289ECE4"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lastRenderedPageBreak/>
              <w:t>婴儿配方食品</w:t>
            </w:r>
          </w:p>
        </w:tc>
        <w:tc>
          <w:tcPr>
            <w:tcW w:w="1596"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6051DB57"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乳基婴儿配方食品、豆基婴儿配</w:t>
            </w:r>
            <w:r>
              <w:rPr>
                <w:rFonts w:ascii="宋体" w:hAnsi="宋体" w:cs="宋体" w:hint="eastAsia"/>
                <w:color w:val="000000"/>
                <w:kern w:val="0"/>
                <w:sz w:val="21"/>
                <w:szCs w:val="21"/>
                <w:lang w:bidi="ar"/>
              </w:rPr>
              <w:lastRenderedPageBreak/>
              <w:t>方食品</w:t>
            </w:r>
          </w:p>
        </w:tc>
        <w:tc>
          <w:tcPr>
            <w:tcW w:w="574"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3F5883C1"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lastRenderedPageBreak/>
              <w:t>高</w:t>
            </w:r>
          </w:p>
        </w:tc>
        <w:tc>
          <w:tcPr>
            <w:tcW w:w="6186" w:type="dxa"/>
            <w:tcBorders>
              <w:top w:val="nil"/>
              <w:left w:val="nil"/>
              <w:bottom w:val="single" w:sz="8" w:space="0" w:color="000000"/>
              <w:right w:val="nil"/>
            </w:tcBorders>
            <w:shd w:val="clear" w:color="auto" w:fill="auto"/>
            <w:tcMar>
              <w:top w:w="12" w:type="dxa"/>
              <w:left w:w="12" w:type="dxa"/>
              <w:right w:w="12" w:type="dxa"/>
            </w:tcMar>
            <w:vAlign w:val="center"/>
          </w:tcPr>
          <w:p w14:paraId="41C35336" w14:textId="77777777" w:rsidR="00534E23" w:rsidRDefault="004308B8">
            <w:pPr>
              <w:widowControl/>
              <w:spacing w:line="360" w:lineRule="exact"/>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蛋白质、脂肪、碳水化合物、乳糖占碳水化合物总量、亚油酸、α-亚麻酸、亚油酸与α-亚麻酸比值、终产品脂肪中月桂酸和肉豆蔻酸</w:t>
            </w:r>
            <w:r>
              <w:rPr>
                <w:rFonts w:ascii="宋体" w:hAnsi="宋体" w:cs="宋体" w:hint="eastAsia"/>
                <w:color w:val="000000"/>
                <w:kern w:val="0"/>
                <w:sz w:val="21"/>
                <w:szCs w:val="21"/>
                <w:lang w:bidi="ar"/>
              </w:rPr>
              <w:lastRenderedPageBreak/>
              <w:t>（十四烷酸）总量占总脂肪酸的比值、芥酸与总脂肪酸比值、反式脂肪酸与总脂肪酸比值、维生素A、维生素D、维生素E、维生素K1、维生素B1、维生素B2、维生素B6、维生素B12、烟酸（烟酰胺）、叶酸、泛酸、维生素C、生物素、钠、钾、铜、镁、铁、锌、锰、钙、磷、钙磷比值、碘、氯、硒、胆碱、肌醇、牛磺酸、左旋肉碱、二十二碳六烯酸、二十二碳六烯酸与总脂肪酸比、二十碳四烯酸、二十碳四烯酸与总脂肪酸比、二十二碳六烯酸（22:6 n-3）与二十碳四烯酸（20:4 n-6）的比、长链不饱和脂肪酸中二十碳五烯酸（20:5 n-3）的量与二十二碳六烯酸的量的比、水分、灰分、杂质度、铅（以Pb计）、硝酸盐（以NaNO3计）、亚硝酸盐（以NaNO2计）、黄曲霉毒素M1或黄曲霉毒素B1、菌落总数、大肠菌群、金黄色葡萄球菌、沙门氏菌、阪崎肠杆菌、三聚氰胺、叶黄素、核苷酸、脲酶活性定性测定</w:t>
            </w:r>
          </w:p>
        </w:tc>
        <w:tc>
          <w:tcPr>
            <w:tcW w:w="88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7D5C1F1F"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lastRenderedPageBreak/>
              <w:t>0</w:t>
            </w:r>
          </w:p>
        </w:tc>
        <w:tc>
          <w:tcPr>
            <w:tcW w:w="987" w:type="dxa"/>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5222E6AA"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0</w:t>
            </w:r>
          </w:p>
        </w:tc>
        <w:tc>
          <w:tcPr>
            <w:tcW w:w="617" w:type="dxa"/>
            <w:vMerge w:val="restart"/>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1FF7F215"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0</w:t>
            </w:r>
          </w:p>
        </w:tc>
      </w:tr>
      <w:tr w:rsidR="00534E23" w14:paraId="5C524013" w14:textId="77777777">
        <w:trPr>
          <w:trHeight w:val="23"/>
        </w:trPr>
        <w:tc>
          <w:tcPr>
            <w:tcW w:w="353"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03ACA2F4" w14:textId="77777777" w:rsidR="00534E23" w:rsidRDefault="00534E23">
            <w:pPr>
              <w:widowControl/>
              <w:spacing w:line="360" w:lineRule="exact"/>
              <w:jc w:val="center"/>
              <w:rPr>
                <w:rFonts w:ascii="宋体" w:hAnsi="宋体" w:cs="宋体"/>
                <w:color w:val="000000"/>
                <w:sz w:val="21"/>
                <w:szCs w:val="21"/>
              </w:rPr>
            </w:pPr>
          </w:p>
        </w:tc>
        <w:tc>
          <w:tcPr>
            <w:tcW w:w="947"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10F41833" w14:textId="77777777" w:rsidR="00534E23" w:rsidRDefault="00534E23">
            <w:pPr>
              <w:widowControl/>
              <w:spacing w:line="360" w:lineRule="exact"/>
              <w:jc w:val="center"/>
              <w:rPr>
                <w:rFonts w:ascii="宋体" w:hAnsi="宋体" w:cs="宋体"/>
                <w:color w:val="000000"/>
                <w:sz w:val="21"/>
                <w:szCs w:val="21"/>
              </w:rPr>
            </w:pPr>
          </w:p>
        </w:tc>
        <w:tc>
          <w:tcPr>
            <w:tcW w:w="925"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7F5120C9" w14:textId="77777777" w:rsidR="00534E23" w:rsidRDefault="00534E23">
            <w:pPr>
              <w:widowControl/>
              <w:spacing w:line="360" w:lineRule="exact"/>
              <w:jc w:val="center"/>
              <w:rPr>
                <w:rFonts w:ascii="宋体" w:hAnsi="宋体" w:cs="宋体"/>
                <w:color w:val="000000"/>
                <w:sz w:val="21"/>
                <w:szCs w:val="21"/>
              </w:rPr>
            </w:pPr>
          </w:p>
        </w:tc>
        <w:tc>
          <w:tcPr>
            <w:tcW w:w="1128" w:type="dxa"/>
            <w:gridSpan w:val="2"/>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6663AB10"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较大婴儿和幼儿配方食品</w:t>
            </w:r>
          </w:p>
        </w:tc>
        <w:tc>
          <w:tcPr>
            <w:tcW w:w="1596"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18A68252"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乳基较大婴儿和幼儿配方食品、豆基较大婴儿和幼儿配方食品</w:t>
            </w:r>
          </w:p>
        </w:tc>
        <w:tc>
          <w:tcPr>
            <w:tcW w:w="574"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46E240C8"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高</w:t>
            </w:r>
          </w:p>
        </w:tc>
        <w:tc>
          <w:tcPr>
            <w:tcW w:w="6186" w:type="dxa"/>
            <w:tcBorders>
              <w:top w:val="nil"/>
              <w:left w:val="nil"/>
              <w:bottom w:val="single" w:sz="8" w:space="0" w:color="000000"/>
              <w:right w:val="nil"/>
            </w:tcBorders>
            <w:shd w:val="clear" w:color="auto" w:fill="auto"/>
            <w:tcMar>
              <w:top w:w="12" w:type="dxa"/>
              <w:left w:w="12" w:type="dxa"/>
              <w:right w:w="12" w:type="dxa"/>
            </w:tcMar>
            <w:vAlign w:val="center"/>
          </w:tcPr>
          <w:p w14:paraId="70DC0CF3" w14:textId="77777777" w:rsidR="00534E23" w:rsidRDefault="004308B8">
            <w:pPr>
              <w:widowControl/>
              <w:spacing w:line="360" w:lineRule="exact"/>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蛋白质、脂肪、亚油酸、维生素A、维生素D、维生素E、维生素K1、维生素B1、维生素B2、维生素B6、维生素B12、烟酸（烟酰胺）、叶酸、泛酸、维生素C、生物素、钠、钾、铜、镁、铁、锌、锰、钙、磷、钙磷比值、碘、氯、硒、胆碱、肌醇、牛磺酸、左旋肉碱、二十二碳六烯酸、二十二碳六烯酸与总脂肪酸比、二十碳四烯酸、二十碳四烯酸与总脂肪酸比、反式脂肪酸酸与总脂肪酸比值、水分、</w:t>
            </w:r>
            <w:r>
              <w:rPr>
                <w:rFonts w:ascii="宋体" w:hAnsi="宋体" w:cs="宋体" w:hint="eastAsia"/>
                <w:color w:val="000000"/>
                <w:kern w:val="0"/>
                <w:sz w:val="21"/>
                <w:szCs w:val="21"/>
                <w:lang w:bidi="ar"/>
              </w:rPr>
              <w:lastRenderedPageBreak/>
              <w:t>灰分、杂质度、铅（以Pb计）、硝酸盐（以NaNO3计）、亚硝酸盐（以NaNO2计）、黄曲霉毒素M1或黄曲霉毒素B1、菌落总数、大肠菌群、沙门氏菌、三聚氰胺、叶黄素、核苷酸</w:t>
            </w:r>
          </w:p>
        </w:tc>
        <w:tc>
          <w:tcPr>
            <w:tcW w:w="88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44E9AD61" w14:textId="77777777" w:rsidR="00534E23" w:rsidRDefault="00534E23">
            <w:pPr>
              <w:widowControl/>
              <w:spacing w:line="360" w:lineRule="exact"/>
              <w:jc w:val="center"/>
              <w:rPr>
                <w:rFonts w:ascii="宋体" w:hAnsi="宋体" w:cs="宋体"/>
                <w:color w:val="000000"/>
                <w:sz w:val="21"/>
                <w:szCs w:val="21"/>
              </w:rPr>
            </w:pPr>
          </w:p>
        </w:tc>
        <w:tc>
          <w:tcPr>
            <w:tcW w:w="987" w:type="dxa"/>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53AD39AE"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0</w:t>
            </w:r>
          </w:p>
        </w:tc>
        <w:tc>
          <w:tcPr>
            <w:tcW w:w="617" w:type="dxa"/>
            <w:vMerge/>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378AA114" w14:textId="77777777" w:rsidR="00534E23" w:rsidRDefault="00534E23">
            <w:pPr>
              <w:widowControl/>
              <w:spacing w:line="360" w:lineRule="exact"/>
              <w:jc w:val="center"/>
              <w:rPr>
                <w:rFonts w:ascii="宋体" w:hAnsi="宋体" w:cs="宋体"/>
                <w:color w:val="000000"/>
                <w:sz w:val="21"/>
                <w:szCs w:val="21"/>
              </w:rPr>
            </w:pPr>
          </w:p>
        </w:tc>
      </w:tr>
      <w:tr w:rsidR="00534E23" w14:paraId="52BFCBAE" w14:textId="77777777">
        <w:trPr>
          <w:trHeight w:val="23"/>
        </w:trPr>
        <w:tc>
          <w:tcPr>
            <w:tcW w:w="353" w:type="dxa"/>
            <w:vMerge w:val="restar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5A710180"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29</w:t>
            </w:r>
          </w:p>
        </w:tc>
        <w:tc>
          <w:tcPr>
            <w:tcW w:w="947" w:type="dxa"/>
            <w:vMerge w:val="restar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3C537B38"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餐饮食品</w:t>
            </w:r>
          </w:p>
        </w:tc>
        <w:tc>
          <w:tcPr>
            <w:tcW w:w="925" w:type="dxa"/>
            <w:vMerge w:val="restar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69AAE683"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米面及其制品(自制）</w:t>
            </w:r>
          </w:p>
        </w:tc>
        <w:tc>
          <w:tcPr>
            <w:tcW w:w="1128" w:type="dxa"/>
            <w:gridSpan w:val="2"/>
            <w:vMerge w:val="restar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5C5A2141"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小麦粉制品(自制)</w:t>
            </w:r>
          </w:p>
        </w:tc>
        <w:tc>
          <w:tcPr>
            <w:tcW w:w="1596"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08BAA983"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发酵面制品(自制)</w:t>
            </w:r>
          </w:p>
        </w:tc>
        <w:tc>
          <w:tcPr>
            <w:tcW w:w="574"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7C05B378"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较高</w:t>
            </w:r>
          </w:p>
        </w:tc>
        <w:tc>
          <w:tcPr>
            <w:tcW w:w="6186" w:type="dxa"/>
            <w:tcBorders>
              <w:top w:val="nil"/>
              <w:left w:val="nil"/>
              <w:bottom w:val="single" w:sz="8" w:space="0" w:color="000000"/>
              <w:right w:val="nil"/>
            </w:tcBorders>
            <w:shd w:val="clear" w:color="auto" w:fill="auto"/>
            <w:tcMar>
              <w:top w:w="12" w:type="dxa"/>
              <w:left w:w="12" w:type="dxa"/>
              <w:right w:w="12" w:type="dxa"/>
            </w:tcMar>
            <w:vAlign w:val="center"/>
          </w:tcPr>
          <w:p w14:paraId="01C2FB3C" w14:textId="77777777" w:rsidR="00534E23" w:rsidRDefault="004308B8">
            <w:pPr>
              <w:widowControl/>
              <w:spacing w:line="360" w:lineRule="exact"/>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苯甲酸及其钠盐（以苯甲酸计)、山梨酸及其钾盐(以山梨酸计)、脱氢乙酸及其钠盐（以脱氢乙酸计）</w:t>
            </w:r>
          </w:p>
        </w:tc>
        <w:tc>
          <w:tcPr>
            <w:tcW w:w="88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302CCAFF"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0</w:t>
            </w:r>
          </w:p>
        </w:tc>
        <w:tc>
          <w:tcPr>
            <w:tcW w:w="987" w:type="dxa"/>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417453D5"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25</w:t>
            </w:r>
          </w:p>
        </w:tc>
        <w:tc>
          <w:tcPr>
            <w:tcW w:w="617"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26C0EFE4"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25</w:t>
            </w:r>
          </w:p>
        </w:tc>
      </w:tr>
      <w:tr w:rsidR="00534E23" w14:paraId="7F9829BC" w14:textId="77777777">
        <w:trPr>
          <w:trHeight w:val="23"/>
        </w:trPr>
        <w:tc>
          <w:tcPr>
            <w:tcW w:w="353"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22F5A17D" w14:textId="77777777" w:rsidR="00534E23" w:rsidRDefault="00534E23">
            <w:pPr>
              <w:widowControl/>
              <w:spacing w:line="360" w:lineRule="exact"/>
              <w:jc w:val="center"/>
              <w:rPr>
                <w:rFonts w:ascii="宋体" w:hAnsi="宋体" w:cs="宋体"/>
                <w:color w:val="000000"/>
                <w:sz w:val="21"/>
                <w:szCs w:val="21"/>
              </w:rPr>
            </w:pPr>
          </w:p>
        </w:tc>
        <w:tc>
          <w:tcPr>
            <w:tcW w:w="947"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4440F2A1" w14:textId="77777777" w:rsidR="00534E23" w:rsidRDefault="00534E23">
            <w:pPr>
              <w:widowControl/>
              <w:spacing w:line="360" w:lineRule="exact"/>
              <w:jc w:val="center"/>
              <w:rPr>
                <w:rFonts w:ascii="宋体" w:hAnsi="宋体" w:cs="宋体"/>
                <w:color w:val="000000"/>
                <w:sz w:val="21"/>
                <w:szCs w:val="21"/>
              </w:rPr>
            </w:pPr>
          </w:p>
        </w:tc>
        <w:tc>
          <w:tcPr>
            <w:tcW w:w="925"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0AA8E980" w14:textId="77777777" w:rsidR="00534E23" w:rsidRDefault="00534E23">
            <w:pPr>
              <w:widowControl/>
              <w:spacing w:line="360" w:lineRule="exact"/>
              <w:jc w:val="center"/>
              <w:rPr>
                <w:rFonts w:ascii="宋体" w:hAnsi="宋体" w:cs="宋体"/>
                <w:color w:val="000000"/>
                <w:sz w:val="21"/>
                <w:szCs w:val="21"/>
              </w:rPr>
            </w:pPr>
          </w:p>
        </w:tc>
        <w:tc>
          <w:tcPr>
            <w:tcW w:w="1128" w:type="dxa"/>
            <w:gridSpan w:val="2"/>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0D129344" w14:textId="77777777" w:rsidR="00534E23" w:rsidRDefault="00534E23">
            <w:pPr>
              <w:widowControl/>
              <w:spacing w:line="360" w:lineRule="exact"/>
              <w:jc w:val="center"/>
              <w:rPr>
                <w:rFonts w:ascii="宋体" w:hAnsi="宋体" w:cs="宋体"/>
                <w:color w:val="000000"/>
                <w:sz w:val="21"/>
                <w:szCs w:val="21"/>
              </w:rPr>
            </w:pPr>
          </w:p>
        </w:tc>
        <w:tc>
          <w:tcPr>
            <w:tcW w:w="1596"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1CA86149"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油炸面制品(自制）</w:t>
            </w:r>
          </w:p>
        </w:tc>
        <w:tc>
          <w:tcPr>
            <w:tcW w:w="574"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02A8EF3C"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较高</w:t>
            </w:r>
          </w:p>
        </w:tc>
        <w:tc>
          <w:tcPr>
            <w:tcW w:w="6186" w:type="dxa"/>
            <w:tcBorders>
              <w:top w:val="nil"/>
              <w:left w:val="nil"/>
              <w:bottom w:val="single" w:sz="8" w:space="0" w:color="000000"/>
              <w:right w:val="nil"/>
            </w:tcBorders>
            <w:shd w:val="clear" w:color="auto" w:fill="auto"/>
            <w:tcMar>
              <w:top w:w="12" w:type="dxa"/>
              <w:left w:w="12" w:type="dxa"/>
              <w:right w:w="12" w:type="dxa"/>
            </w:tcMar>
            <w:vAlign w:val="center"/>
          </w:tcPr>
          <w:p w14:paraId="25EE8FBD" w14:textId="77777777" w:rsidR="00534E23" w:rsidRDefault="004308B8">
            <w:pPr>
              <w:widowControl/>
              <w:spacing w:line="360" w:lineRule="exact"/>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铝的残留量(干样品，以A1计）</w:t>
            </w:r>
          </w:p>
        </w:tc>
        <w:tc>
          <w:tcPr>
            <w:tcW w:w="88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4C0D0F51"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0</w:t>
            </w:r>
          </w:p>
        </w:tc>
        <w:tc>
          <w:tcPr>
            <w:tcW w:w="987" w:type="dxa"/>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2C11761C"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15</w:t>
            </w:r>
          </w:p>
        </w:tc>
        <w:tc>
          <w:tcPr>
            <w:tcW w:w="617"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34ECE84A"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15</w:t>
            </w:r>
          </w:p>
        </w:tc>
      </w:tr>
      <w:tr w:rsidR="00534E23" w14:paraId="1A654297" w14:textId="77777777">
        <w:trPr>
          <w:trHeight w:val="23"/>
        </w:trPr>
        <w:tc>
          <w:tcPr>
            <w:tcW w:w="353" w:type="dxa"/>
            <w:vMerge w:val="restar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0B85FCBF"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29</w:t>
            </w:r>
          </w:p>
        </w:tc>
        <w:tc>
          <w:tcPr>
            <w:tcW w:w="947" w:type="dxa"/>
            <w:vMerge w:val="restar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2E3DF125"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餐饮食品</w:t>
            </w:r>
          </w:p>
        </w:tc>
        <w:tc>
          <w:tcPr>
            <w:tcW w:w="925" w:type="dxa"/>
            <w:vMerge w:val="restar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1958F667"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肉制品(自制）</w:t>
            </w:r>
          </w:p>
        </w:tc>
        <w:tc>
          <w:tcPr>
            <w:tcW w:w="1128" w:type="dxa"/>
            <w:gridSpan w:val="2"/>
            <w:vMerge w:val="restar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04F19EB8"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熟肉制品(自制）</w:t>
            </w:r>
          </w:p>
        </w:tc>
        <w:tc>
          <w:tcPr>
            <w:tcW w:w="1596"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4462AF64"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酱卤肉制品、肉灌肠、其他熟肉(自制)</w:t>
            </w:r>
          </w:p>
        </w:tc>
        <w:tc>
          <w:tcPr>
            <w:tcW w:w="574"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18EF7229"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高</w:t>
            </w:r>
          </w:p>
        </w:tc>
        <w:tc>
          <w:tcPr>
            <w:tcW w:w="6186" w:type="dxa"/>
            <w:tcBorders>
              <w:top w:val="nil"/>
              <w:left w:val="nil"/>
              <w:bottom w:val="single" w:sz="8" w:space="0" w:color="000000"/>
              <w:right w:val="nil"/>
            </w:tcBorders>
            <w:shd w:val="clear" w:color="auto" w:fill="auto"/>
            <w:tcMar>
              <w:top w:w="12" w:type="dxa"/>
              <w:left w:w="12" w:type="dxa"/>
              <w:right w:w="12" w:type="dxa"/>
            </w:tcMar>
            <w:vAlign w:val="center"/>
          </w:tcPr>
          <w:p w14:paraId="34FB58C6" w14:textId="77777777" w:rsidR="00534E23" w:rsidRDefault="004308B8">
            <w:pPr>
              <w:widowControl/>
              <w:spacing w:line="360" w:lineRule="exact"/>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胭脂红、糖精钠、脱氢乙酸及其钠盐(以脱氢乙酸计)、苯甲酸及其钠盐（以苯甲酸计)、山梨酸及其钾盐（以山梨酸计）</w:t>
            </w:r>
          </w:p>
        </w:tc>
        <w:tc>
          <w:tcPr>
            <w:tcW w:w="88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29898184"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0</w:t>
            </w:r>
          </w:p>
        </w:tc>
        <w:tc>
          <w:tcPr>
            <w:tcW w:w="987" w:type="dxa"/>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1B3A79C6"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33</w:t>
            </w:r>
          </w:p>
        </w:tc>
        <w:tc>
          <w:tcPr>
            <w:tcW w:w="617"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2D5E6C16"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33</w:t>
            </w:r>
          </w:p>
        </w:tc>
      </w:tr>
      <w:tr w:rsidR="00534E23" w14:paraId="6A876DC1" w14:textId="77777777">
        <w:trPr>
          <w:trHeight w:val="23"/>
        </w:trPr>
        <w:tc>
          <w:tcPr>
            <w:tcW w:w="353"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39B84FFB" w14:textId="77777777" w:rsidR="00534E23" w:rsidRDefault="00534E23">
            <w:pPr>
              <w:widowControl/>
              <w:spacing w:line="360" w:lineRule="exact"/>
              <w:jc w:val="center"/>
              <w:rPr>
                <w:rFonts w:ascii="宋体" w:hAnsi="宋体" w:cs="宋体"/>
                <w:color w:val="000000"/>
                <w:sz w:val="21"/>
                <w:szCs w:val="21"/>
              </w:rPr>
            </w:pPr>
          </w:p>
        </w:tc>
        <w:tc>
          <w:tcPr>
            <w:tcW w:w="947"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6EE121B4" w14:textId="77777777" w:rsidR="00534E23" w:rsidRDefault="00534E23">
            <w:pPr>
              <w:widowControl/>
              <w:spacing w:line="360" w:lineRule="exact"/>
              <w:jc w:val="center"/>
              <w:rPr>
                <w:rFonts w:ascii="宋体" w:hAnsi="宋体" w:cs="宋体"/>
                <w:color w:val="000000"/>
                <w:sz w:val="21"/>
                <w:szCs w:val="21"/>
              </w:rPr>
            </w:pPr>
          </w:p>
        </w:tc>
        <w:tc>
          <w:tcPr>
            <w:tcW w:w="925"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4DD6E835" w14:textId="77777777" w:rsidR="00534E23" w:rsidRDefault="00534E23">
            <w:pPr>
              <w:widowControl/>
              <w:spacing w:line="360" w:lineRule="exact"/>
              <w:jc w:val="center"/>
              <w:rPr>
                <w:rFonts w:ascii="宋体" w:hAnsi="宋体" w:cs="宋体"/>
                <w:color w:val="000000"/>
                <w:sz w:val="21"/>
                <w:szCs w:val="21"/>
              </w:rPr>
            </w:pPr>
          </w:p>
        </w:tc>
        <w:tc>
          <w:tcPr>
            <w:tcW w:w="1128" w:type="dxa"/>
            <w:gridSpan w:val="2"/>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48970FCC" w14:textId="77777777" w:rsidR="00534E23" w:rsidRDefault="00534E23">
            <w:pPr>
              <w:widowControl/>
              <w:spacing w:line="360" w:lineRule="exact"/>
              <w:jc w:val="center"/>
              <w:rPr>
                <w:rFonts w:ascii="宋体" w:hAnsi="宋体" w:cs="宋体"/>
                <w:color w:val="000000"/>
                <w:sz w:val="21"/>
                <w:szCs w:val="21"/>
              </w:rPr>
            </w:pPr>
          </w:p>
        </w:tc>
        <w:tc>
          <w:tcPr>
            <w:tcW w:w="1596"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6645D714"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肉冻、皮冻、灌汤包、小笼包（自制）</w:t>
            </w:r>
          </w:p>
        </w:tc>
        <w:tc>
          <w:tcPr>
            <w:tcW w:w="574"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20590F88"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高</w:t>
            </w:r>
          </w:p>
        </w:tc>
        <w:tc>
          <w:tcPr>
            <w:tcW w:w="6186" w:type="dxa"/>
            <w:tcBorders>
              <w:top w:val="nil"/>
              <w:left w:val="nil"/>
              <w:bottom w:val="single" w:sz="8" w:space="0" w:color="000000"/>
              <w:right w:val="nil"/>
            </w:tcBorders>
            <w:shd w:val="clear" w:color="auto" w:fill="auto"/>
            <w:tcMar>
              <w:top w:w="12" w:type="dxa"/>
              <w:left w:w="12" w:type="dxa"/>
              <w:right w:w="12" w:type="dxa"/>
            </w:tcMar>
            <w:vAlign w:val="center"/>
          </w:tcPr>
          <w:p w14:paraId="13B59226" w14:textId="77777777" w:rsidR="00534E23" w:rsidRDefault="004308B8">
            <w:pPr>
              <w:widowControl/>
              <w:spacing w:line="360" w:lineRule="exact"/>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铬（以Cr计）</w:t>
            </w:r>
          </w:p>
        </w:tc>
        <w:tc>
          <w:tcPr>
            <w:tcW w:w="88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37B4890E"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0</w:t>
            </w:r>
          </w:p>
        </w:tc>
        <w:tc>
          <w:tcPr>
            <w:tcW w:w="987" w:type="dxa"/>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23FAC258"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7</w:t>
            </w:r>
          </w:p>
        </w:tc>
        <w:tc>
          <w:tcPr>
            <w:tcW w:w="617"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65FE5ECB"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7</w:t>
            </w:r>
          </w:p>
        </w:tc>
      </w:tr>
      <w:tr w:rsidR="00534E23" w14:paraId="1601E870" w14:textId="77777777">
        <w:trPr>
          <w:trHeight w:val="23"/>
        </w:trPr>
        <w:tc>
          <w:tcPr>
            <w:tcW w:w="353"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688A8769" w14:textId="77777777" w:rsidR="00534E23" w:rsidRDefault="00534E23">
            <w:pPr>
              <w:widowControl/>
              <w:spacing w:line="360" w:lineRule="exact"/>
              <w:jc w:val="center"/>
              <w:rPr>
                <w:rFonts w:ascii="宋体" w:hAnsi="宋体" w:cs="宋体"/>
                <w:color w:val="000000"/>
                <w:sz w:val="21"/>
                <w:szCs w:val="21"/>
              </w:rPr>
            </w:pPr>
          </w:p>
        </w:tc>
        <w:tc>
          <w:tcPr>
            <w:tcW w:w="947"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2579C27A" w14:textId="77777777" w:rsidR="00534E23" w:rsidRDefault="00534E23">
            <w:pPr>
              <w:widowControl/>
              <w:spacing w:line="360" w:lineRule="exact"/>
              <w:jc w:val="center"/>
              <w:rPr>
                <w:rFonts w:ascii="宋体" w:hAnsi="宋体" w:cs="宋体"/>
                <w:color w:val="000000"/>
                <w:sz w:val="21"/>
                <w:szCs w:val="21"/>
              </w:rPr>
            </w:pPr>
          </w:p>
        </w:tc>
        <w:tc>
          <w:tcPr>
            <w:tcW w:w="925"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4B269B69"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复合调味料（自制）</w:t>
            </w:r>
          </w:p>
        </w:tc>
        <w:tc>
          <w:tcPr>
            <w:tcW w:w="1128" w:type="dxa"/>
            <w:gridSpan w:val="2"/>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2324E3DD"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半固态调味料（自制）</w:t>
            </w:r>
          </w:p>
        </w:tc>
        <w:tc>
          <w:tcPr>
            <w:tcW w:w="1596"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59464B28"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火锅调味料(底料、蘸料）(自制)</w:t>
            </w:r>
          </w:p>
        </w:tc>
        <w:tc>
          <w:tcPr>
            <w:tcW w:w="574"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78BE2E5F"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较高</w:t>
            </w:r>
          </w:p>
        </w:tc>
        <w:tc>
          <w:tcPr>
            <w:tcW w:w="6186" w:type="dxa"/>
            <w:tcBorders>
              <w:top w:val="nil"/>
              <w:left w:val="nil"/>
              <w:bottom w:val="single" w:sz="8" w:space="0" w:color="000000"/>
              <w:right w:val="nil"/>
            </w:tcBorders>
            <w:shd w:val="clear" w:color="auto" w:fill="auto"/>
            <w:tcMar>
              <w:top w:w="12" w:type="dxa"/>
              <w:left w:w="12" w:type="dxa"/>
              <w:right w:w="12" w:type="dxa"/>
            </w:tcMar>
            <w:vAlign w:val="center"/>
          </w:tcPr>
          <w:p w14:paraId="3305E17B" w14:textId="77777777" w:rsidR="00534E23" w:rsidRDefault="004308B8">
            <w:pPr>
              <w:widowControl/>
              <w:spacing w:line="360" w:lineRule="exact"/>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罂粟碱、吗啡、可待因、那可丁、蒂巴因</w:t>
            </w:r>
          </w:p>
        </w:tc>
        <w:tc>
          <w:tcPr>
            <w:tcW w:w="88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03A805FA"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0</w:t>
            </w:r>
          </w:p>
        </w:tc>
        <w:tc>
          <w:tcPr>
            <w:tcW w:w="987" w:type="dxa"/>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5FF9F693"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8</w:t>
            </w:r>
          </w:p>
        </w:tc>
        <w:tc>
          <w:tcPr>
            <w:tcW w:w="617"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13754C6F"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8</w:t>
            </w:r>
          </w:p>
        </w:tc>
      </w:tr>
      <w:tr w:rsidR="00534E23" w14:paraId="72587B4D" w14:textId="77777777">
        <w:trPr>
          <w:trHeight w:val="23"/>
        </w:trPr>
        <w:tc>
          <w:tcPr>
            <w:tcW w:w="353"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623EC74F" w14:textId="77777777" w:rsidR="00534E23" w:rsidRDefault="00534E23">
            <w:pPr>
              <w:widowControl/>
              <w:spacing w:line="360" w:lineRule="exact"/>
              <w:jc w:val="center"/>
              <w:rPr>
                <w:rFonts w:ascii="宋体" w:hAnsi="宋体" w:cs="宋体"/>
                <w:color w:val="000000"/>
                <w:sz w:val="21"/>
                <w:szCs w:val="21"/>
              </w:rPr>
            </w:pPr>
          </w:p>
        </w:tc>
        <w:tc>
          <w:tcPr>
            <w:tcW w:w="947"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1D710B80" w14:textId="77777777" w:rsidR="00534E23" w:rsidRDefault="00534E23">
            <w:pPr>
              <w:widowControl/>
              <w:spacing w:line="360" w:lineRule="exact"/>
              <w:jc w:val="center"/>
              <w:rPr>
                <w:rFonts w:ascii="宋体" w:hAnsi="宋体" w:cs="宋体"/>
                <w:color w:val="000000"/>
                <w:sz w:val="21"/>
                <w:szCs w:val="21"/>
              </w:rPr>
            </w:pPr>
          </w:p>
        </w:tc>
        <w:tc>
          <w:tcPr>
            <w:tcW w:w="925" w:type="dxa"/>
            <w:vMerge w:val="restar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14D2F343"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饮料（自制）</w:t>
            </w:r>
          </w:p>
        </w:tc>
        <w:tc>
          <w:tcPr>
            <w:tcW w:w="1128" w:type="dxa"/>
            <w:gridSpan w:val="2"/>
            <w:vMerge w:val="restar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7BCB08EF"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饮料（自制）</w:t>
            </w:r>
          </w:p>
        </w:tc>
        <w:tc>
          <w:tcPr>
            <w:tcW w:w="1596"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3722B07C"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果蔬汁等饮料（自制）</w:t>
            </w:r>
          </w:p>
        </w:tc>
        <w:tc>
          <w:tcPr>
            <w:tcW w:w="574"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48D96208"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高</w:t>
            </w:r>
          </w:p>
        </w:tc>
        <w:tc>
          <w:tcPr>
            <w:tcW w:w="6186" w:type="dxa"/>
            <w:tcBorders>
              <w:top w:val="nil"/>
              <w:left w:val="nil"/>
              <w:bottom w:val="single" w:sz="8" w:space="0" w:color="000000"/>
              <w:right w:val="nil"/>
            </w:tcBorders>
            <w:shd w:val="clear" w:color="auto" w:fill="auto"/>
            <w:tcMar>
              <w:top w:w="12" w:type="dxa"/>
              <w:left w:w="12" w:type="dxa"/>
              <w:right w:w="12" w:type="dxa"/>
            </w:tcMar>
            <w:vAlign w:val="center"/>
          </w:tcPr>
          <w:p w14:paraId="5692B6B4" w14:textId="77777777" w:rsidR="00534E23" w:rsidRDefault="004308B8">
            <w:pPr>
              <w:widowControl/>
              <w:spacing w:line="360" w:lineRule="exact"/>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脱氢乙酸（限果蔬汁饮料）、苯甲酸及其钠盐（以苯甲酸计）、山梨酸及其钾盐（以山梨酸计）、糖精钠（以糖精计）、铅（以Pb计）</w:t>
            </w:r>
          </w:p>
        </w:tc>
        <w:tc>
          <w:tcPr>
            <w:tcW w:w="88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55780383"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0</w:t>
            </w:r>
          </w:p>
        </w:tc>
        <w:tc>
          <w:tcPr>
            <w:tcW w:w="987" w:type="dxa"/>
            <w:vMerge w:val="restart"/>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782B968C"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21</w:t>
            </w:r>
          </w:p>
        </w:tc>
        <w:tc>
          <w:tcPr>
            <w:tcW w:w="617" w:type="dxa"/>
            <w:vMerge w:val="restart"/>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3B3B7085"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21</w:t>
            </w:r>
          </w:p>
        </w:tc>
      </w:tr>
      <w:tr w:rsidR="00534E23" w14:paraId="50D82096" w14:textId="77777777">
        <w:trPr>
          <w:trHeight w:val="23"/>
        </w:trPr>
        <w:tc>
          <w:tcPr>
            <w:tcW w:w="353"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477F22C5" w14:textId="77777777" w:rsidR="00534E23" w:rsidRDefault="00534E23">
            <w:pPr>
              <w:widowControl/>
              <w:spacing w:line="360" w:lineRule="exact"/>
              <w:jc w:val="center"/>
              <w:rPr>
                <w:rFonts w:ascii="宋体" w:hAnsi="宋体" w:cs="宋体"/>
                <w:color w:val="000000"/>
                <w:sz w:val="21"/>
                <w:szCs w:val="21"/>
              </w:rPr>
            </w:pPr>
          </w:p>
        </w:tc>
        <w:tc>
          <w:tcPr>
            <w:tcW w:w="947"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7365CBAF" w14:textId="77777777" w:rsidR="00534E23" w:rsidRDefault="00534E23">
            <w:pPr>
              <w:widowControl/>
              <w:spacing w:line="360" w:lineRule="exact"/>
              <w:jc w:val="center"/>
              <w:rPr>
                <w:rFonts w:ascii="宋体" w:hAnsi="宋体" w:cs="宋体"/>
                <w:color w:val="000000"/>
                <w:sz w:val="21"/>
                <w:szCs w:val="21"/>
              </w:rPr>
            </w:pPr>
          </w:p>
        </w:tc>
        <w:tc>
          <w:tcPr>
            <w:tcW w:w="925"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2343FCE6" w14:textId="77777777" w:rsidR="00534E23" w:rsidRDefault="00534E23">
            <w:pPr>
              <w:widowControl/>
              <w:spacing w:line="360" w:lineRule="exact"/>
              <w:jc w:val="center"/>
              <w:rPr>
                <w:rFonts w:ascii="宋体" w:hAnsi="宋体" w:cs="宋体"/>
                <w:color w:val="000000"/>
                <w:sz w:val="21"/>
                <w:szCs w:val="21"/>
              </w:rPr>
            </w:pPr>
          </w:p>
        </w:tc>
        <w:tc>
          <w:tcPr>
            <w:tcW w:w="1128" w:type="dxa"/>
            <w:gridSpan w:val="2"/>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0249D501" w14:textId="77777777" w:rsidR="00534E23" w:rsidRDefault="00534E23">
            <w:pPr>
              <w:widowControl/>
              <w:spacing w:line="360" w:lineRule="exact"/>
              <w:jc w:val="center"/>
              <w:rPr>
                <w:rFonts w:ascii="宋体" w:hAnsi="宋体" w:cs="宋体"/>
                <w:color w:val="000000"/>
                <w:sz w:val="21"/>
                <w:szCs w:val="21"/>
              </w:rPr>
            </w:pPr>
          </w:p>
        </w:tc>
        <w:tc>
          <w:tcPr>
            <w:tcW w:w="1596"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657D4BD9"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其他饮料(自制）</w:t>
            </w:r>
          </w:p>
        </w:tc>
        <w:tc>
          <w:tcPr>
            <w:tcW w:w="574"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12D39E6D"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高</w:t>
            </w:r>
          </w:p>
        </w:tc>
        <w:tc>
          <w:tcPr>
            <w:tcW w:w="6186" w:type="dxa"/>
            <w:tcBorders>
              <w:top w:val="nil"/>
              <w:left w:val="nil"/>
              <w:bottom w:val="single" w:sz="8" w:space="0" w:color="000000"/>
              <w:right w:val="nil"/>
            </w:tcBorders>
            <w:shd w:val="clear" w:color="auto" w:fill="auto"/>
            <w:tcMar>
              <w:top w:w="12" w:type="dxa"/>
              <w:left w:w="12" w:type="dxa"/>
              <w:right w:w="12" w:type="dxa"/>
            </w:tcMar>
            <w:vAlign w:val="center"/>
          </w:tcPr>
          <w:p w14:paraId="5B7176DD" w14:textId="77777777" w:rsidR="00534E23" w:rsidRDefault="004308B8">
            <w:pPr>
              <w:widowControl/>
              <w:spacing w:line="360" w:lineRule="exact"/>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苯甲酸及其钠盐（以苯甲酸计）、山梨酸及其钾盐（以山梨酸计）、</w:t>
            </w:r>
            <w:r>
              <w:rPr>
                <w:rFonts w:ascii="宋体" w:hAnsi="宋体" w:cs="宋体" w:hint="eastAsia"/>
                <w:color w:val="000000"/>
                <w:kern w:val="0"/>
                <w:sz w:val="21"/>
                <w:szCs w:val="21"/>
                <w:lang w:bidi="ar"/>
              </w:rPr>
              <w:lastRenderedPageBreak/>
              <w:t>糖精钠（以糖精计）、铅（以Pb计）、氯苯那敏（仅限凉茶）、对乙酰氨基酚（仅限凉茶）</w:t>
            </w:r>
          </w:p>
        </w:tc>
        <w:tc>
          <w:tcPr>
            <w:tcW w:w="88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2AE9F020"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lastRenderedPageBreak/>
              <w:t>0</w:t>
            </w:r>
          </w:p>
        </w:tc>
        <w:tc>
          <w:tcPr>
            <w:tcW w:w="987" w:type="dxa"/>
            <w:vMerge/>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6BADCE6B" w14:textId="77777777" w:rsidR="00534E23" w:rsidRDefault="00534E23">
            <w:pPr>
              <w:widowControl/>
              <w:spacing w:line="360" w:lineRule="exact"/>
              <w:jc w:val="center"/>
              <w:rPr>
                <w:rFonts w:ascii="宋体" w:hAnsi="宋体" w:cs="宋体"/>
                <w:color w:val="000000"/>
                <w:sz w:val="21"/>
                <w:szCs w:val="21"/>
              </w:rPr>
            </w:pPr>
          </w:p>
        </w:tc>
        <w:tc>
          <w:tcPr>
            <w:tcW w:w="617" w:type="dxa"/>
            <w:vMerge/>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05D4D410" w14:textId="77777777" w:rsidR="00534E23" w:rsidRDefault="00534E23">
            <w:pPr>
              <w:widowControl/>
              <w:spacing w:line="360" w:lineRule="exact"/>
              <w:jc w:val="center"/>
              <w:rPr>
                <w:rFonts w:ascii="宋体" w:hAnsi="宋体" w:cs="宋体"/>
                <w:color w:val="000000"/>
                <w:sz w:val="21"/>
                <w:szCs w:val="21"/>
              </w:rPr>
            </w:pPr>
          </w:p>
        </w:tc>
      </w:tr>
      <w:tr w:rsidR="00534E23" w14:paraId="526356AF" w14:textId="77777777">
        <w:trPr>
          <w:trHeight w:val="23"/>
        </w:trPr>
        <w:tc>
          <w:tcPr>
            <w:tcW w:w="353"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0E66EBDE" w14:textId="77777777" w:rsidR="00534E23" w:rsidRDefault="00534E23">
            <w:pPr>
              <w:widowControl/>
              <w:spacing w:line="360" w:lineRule="exact"/>
              <w:jc w:val="center"/>
              <w:rPr>
                <w:rFonts w:ascii="宋体" w:hAnsi="宋体" w:cs="宋体"/>
                <w:color w:val="000000"/>
                <w:sz w:val="21"/>
                <w:szCs w:val="21"/>
              </w:rPr>
            </w:pPr>
          </w:p>
        </w:tc>
        <w:tc>
          <w:tcPr>
            <w:tcW w:w="947"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1D73612B" w14:textId="77777777" w:rsidR="00534E23" w:rsidRDefault="00534E23">
            <w:pPr>
              <w:widowControl/>
              <w:spacing w:line="360" w:lineRule="exact"/>
              <w:jc w:val="center"/>
              <w:rPr>
                <w:rFonts w:ascii="宋体" w:hAnsi="宋体" w:cs="宋体"/>
                <w:color w:val="000000"/>
                <w:sz w:val="21"/>
                <w:szCs w:val="21"/>
              </w:rPr>
            </w:pPr>
          </w:p>
        </w:tc>
        <w:tc>
          <w:tcPr>
            <w:tcW w:w="925"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6E6366F7"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餐饮食品(外卖配送）</w:t>
            </w:r>
          </w:p>
        </w:tc>
        <w:tc>
          <w:tcPr>
            <w:tcW w:w="1128" w:type="dxa"/>
            <w:gridSpan w:val="2"/>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76720258"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餐饮食品(外卖配送）</w:t>
            </w:r>
          </w:p>
        </w:tc>
        <w:tc>
          <w:tcPr>
            <w:tcW w:w="1596"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0ED0EA79"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餐饮食品(外卖配送）</w:t>
            </w:r>
          </w:p>
        </w:tc>
        <w:tc>
          <w:tcPr>
            <w:tcW w:w="574"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7FBFEB36"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高</w:t>
            </w:r>
          </w:p>
        </w:tc>
        <w:tc>
          <w:tcPr>
            <w:tcW w:w="6186" w:type="dxa"/>
            <w:tcBorders>
              <w:top w:val="nil"/>
              <w:left w:val="nil"/>
              <w:bottom w:val="single" w:sz="8" w:space="0" w:color="000000"/>
              <w:right w:val="nil"/>
            </w:tcBorders>
            <w:shd w:val="clear" w:color="auto" w:fill="auto"/>
            <w:tcMar>
              <w:top w:w="12" w:type="dxa"/>
              <w:left w:w="12" w:type="dxa"/>
              <w:right w:w="12" w:type="dxa"/>
            </w:tcMar>
            <w:vAlign w:val="center"/>
          </w:tcPr>
          <w:p w14:paraId="00AF6CDC" w14:textId="77777777" w:rsidR="00534E23" w:rsidRDefault="004308B8">
            <w:pPr>
              <w:widowControl/>
              <w:spacing w:line="360" w:lineRule="exact"/>
              <w:jc w:val="left"/>
              <w:textAlignment w:val="center"/>
              <w:rPr>
                <w:rFonts w:ascii="宋体" w:hAnsi="宋体" w:cs="宋体"/>
                <w:color w:val="000000"/>
                <w:sz w:val="21"/>
                <w:szCs w:val="21"/>
              </w:rPr>
            </w:pPr>
            <w:r>
              <w:rPr>
                <w:rFonts w:ascii="宋体" w:hAnsi="宋体" w:cs="宋体" w:hint="eastAsia"/>
                <w:color w:val="000000"/>
                <w:sz w:val="21"/>
                <w:szCs w:val="21"/>
                <w:lang w:bidi="ar"/>
              </w:rPr>
              <w:t>根据食品类别确定检验项目（菌落总数、沙门氏菌、金黄色葡萄球菌、蜡样芽孢杆菌、单核细胞增生李斯特氏菌、大肠埃希氏菌0157、副溶血性弧菌）</w:t>
            </w:r>
            <w:r>
              <w:rPr>
                <w:rFonts w:ascii="宋体" w:hAnsi="宋体" w:cs="宋体" w:hint="eastAsia"/>
                <w:color w:val="000000"/>
                <w:sz w:val="21"/>
                <w:szCs w:val="21"/>
                <w:vertAlign w:val="subscript"/>
                <w:lang w:bidi="ar"/>
              </w:rPr>
              <w:t>2</w:t>
            </w:r>
          </w:p>
        </w:tc>
        <w:tc>
          <w:tcPr>
            <w:tcW w:w="88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64EFD94F"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0</w:t>
            </w:r>
          </w:p>
        </w:tc>
        <w:tc>
          <w:tcPr>
            <w:tcW w:w="987" w:type="dxa"/>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60709E0A"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6</w:t>
            </w:r>
          </w:p>
        </w:tc>
        <w:tc>
          <w:tcPr>
            <w:tcW w:w="617"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5B6BD1FA"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6</w:t>
            </w:r>
          </w:p>
        </w:tc>
      </w:tr>
      <w:tr w:rsidR="00534E23" w14:paraId="07E0D433" w14:textId="77777777">
        <w:trPr>
          <w:trHeight w:val="23"/>
        </w:trPr>
        <w:tc>
          <w:tcPr>
            <w:tcW w:w="353"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480162DF" w14:textId="77777777" w:rsidR="00534E23" w:rsidRDefault="00534E23">
            <w:pPr>
              <w:widowControl/>
              <w:spacing w:line="360" w:lineRule="exact"/>
              <w:jc w:val="center"/>
              <w:rPr>
                <w:rFonts w:ascii="宋体" w:hAnsi="宋体" w:cs="宋体"/>
                <w:color w:val="000000"/>
                <w:sz w:val="21"/>
                <w:szCs w:val="21"/>
              </w:rPr>
            </w:pPr>
          </w:p>
        </w:tc>
        <w:tc>
          <w:tcPr>
            <w:tcW w:w="947"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783AE30B" w14:textId="77777777" w:rsidR="00534E23" w:rsidRDefault="00534E23">
            <w:pPr>
              <w:widowControl/>
              <w:spacing w:line="360" w:lineRule="exact"/>
              <w:jc w:val="center"/>
              <w:rPr>
                <w:rFonts w:ascii="宋体" w:hAnsi="宋体" w:cs="宋体"/>
                <w:color w:val="000000"/>
                <w:sz w:val="21"/>
                <w:szCs w:val="21"/>
              </w:rPr>
            </w:pPr>
          </w:p>
        </w:tc>
        <w:tc>
          <w:tcPr>
            <w:tcW w:w="925"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06251BA1"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其他餐饮食品</w:t>
            </w:r>
          </w:p>
        </w:tc>
        <w:tc>
          <w:tcPr>
            <w:tcW w:w="1128" w:type="dxa"/>
            <w:gridSpan w:val="2"/>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58A1A210"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淀粉制品（餐饮）</w:t>
            </w:r>
          </w:p>
        </w:tc>
        <w:tc>
          <w:tcPr>
            <w:tcW w:w="1596"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4BD330F4"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粉丝、粉条（餐饮）</w:t>
            </w:r>
          </w:p>
        </w:tc>
        <w:tc>
          <w:tcPr>
            <w:tcW w:w="574"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0009E520"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较高</w:t>
            </w:r>
          </w:p>
        </w:tc>
        <w:tc>
          <w:tcPr>
            <w:tcW w:w="6186" w:type="dxa"/>
            <w:tcBorders>
              <w:top w:val="nil"/>
              <w:left w:val="nil"/>
              <w:bottom w:val="single" w:sz="8" w:space="0" w:color="000000"/>
              <w:right w:val="nil"/>
            </w:tcBorders>
            <w:shd w:val="clear" w:color="auto" w:fill="auto"/>
            <w:tcMar>
              <w:top w:w="12" w:type="dxa"/>
              <w:left w:w="12" w:type="dxa"/>
              <w:right w:w="12" w:type="dxa"/>
            </w:tcMar>
            <w:vAlign w:val="center"/>
          </w:tcPr>
          <w:p w14:paraId="16A79FFE" w14:textId="77777777" w:rsidR="00534E23" w:rsidRDefault="004308B8">
            <w:pPr>
              <w:widowControl/>
              <w:spacing w:line="360" w:lineRule="exact"/>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铅（以Pb计）、苯甲酸及其钠盐（以苯甲酸计）、山梨酸及其钾盐（以山梨酸计）、脱氢乙酸及其钠盐（以脱氢乙酸计）、二氧化硫残留量、铝的残留量（干样品，以Al计）</w:t>
            </w:r>
          </w:p>
        </w:tc>
        <w:tc>
          <w:tcPr>
            <w:tcW w:w="88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37B1A2ED"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0</w:t>
            </w:r>
          </w:p>
        </w:tc>
        <w:tc>
          <w:tcPr>
            <w:tcW w:w="987" w:type="dxa"/>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34C42274"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5</w:t>
            </w:r>
          </w:p>
        </w:tc>
        <w:tc>
          <w:tcPr>
            <w:tcW w:w="617"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636A80EC"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5</w:t>
            </w:r>
          </w:p>
        </w:tc>
      </w:tr>
      <w:tr w:rsidR="00534E23" w14:paraId="0DF0EBCC" w14:textId="77777777">
        <w:trPr>
          <w:trHeight w:val="23"/>
        </w:trPr>
        <w:tc>
          <w:tcPr>
            <w:tcW w:w="353"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573962AC" w14:textId="77777777" w:rsidR="00534E23" w:rsidRDefault="00534E23">
            <w:pPr>
              <w:widowControl/>
              <w:spacing w:line="360" w:lineRule="exact"/>
              <w:jc w:val="center"/>
              <w:rPr>
                <w:rFonts w:ascii="宋体" w:hAnsi="宋体" w:cs="宋体"/>
                <w:color w:val="000000"/>
                <w:sz w:val="21"/>
                <w:szCs w:val="21"/>
              </w:rPr>
            </w:pPr>
          </w:p>
        </w:tc>
        <w:tc>
          <w:tcPr>
            <w:tcW w:w="947"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4F8B3886" w14:textId="77777777" w:rsidR="00534E23" w:rsidRDefault="00534E23">
            <w:pPr>
              <w:widowControl/>
              <w:spacing w:line="360" w:lineRule="exact"/>
              <w:jc w:val="center"/>
              <w:rPr>
                <w:rFonts w:ascii="宋体" w:hAnsi="宋体" w:cs="宋体"/>
                <w:color w:val="000000"/>
                <w:sz w:val="21"/>
                <w:szCs w:val="21"/>
              </w:rPr>
            </w:pPr>
          </w:p>
        </w:tc>
        <w:tc>
          <w:tcPr>
            <w:tcW w:w="925" w:type="dxa"/>
            <w:vMerge w:val="restar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2B0456EE"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其他餐饮食品</w:t>
            </w:r>
          </w:p>
        </w:tc>
        <w:tc>
          <w:tcPr>
            <w:tcW w:w="1128" w:type="dxa"/>
            <w:gridSpan w:val="2"/>
            <w:vMerge w:val="restar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6087B1AA"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节令食品</w:t>
            </w:r>
          </w:p>
        </w:tc>
        <w:tc>
          <w:tcPr>
            <w:tcW w:w="1596"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50B7B25B"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粽子（餐饮）</w:t>
            </w:r>
          </w:p>
        </w:tc>
        <w:tc>
          <w:tcPr>
            <w:tcW w:w="574"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3242209B"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较高</w:t>
            </w:r>
          </w:p>
        </w:tc>
        <w:tc>
          <w:tcPr>
            <w:tcW w:w="6186" w:type="dxa"/>
            <w:tcBorders>
              <w:top w:val="nil"/>
              <w:left w:val="nil"/>
              <w:bottom w:val="single" w:sz="8" w:space="0" w:color="000000"/>
              <w:right w:val="nil"/>
            </w:tcBorders>
            <w:shd w:val="clear" w:color="auto" w:fill="auto"/>
            <w:tcMar>
              <w:top w:w="12" w:type="dxa"/>
              <w:left w:w="12" w:type="dxa"/>
              <w:right w:w="12" w:type="dxa"/>
            </w:tcMar>
            <w:vAlign w:val="center"/>
          </w:tcPr>
          <w:p w14:paraId="2DE9A217" w14:textId="77777777" w:rsidR="00534E23" w:rsidRDefault="004308B8">
            <w:pPr>
              <w:widowControl/>
              <w:spacing w:line="360" w:lineRule="exact"/>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苯甲酸及其钠盐（以苯甲酸计)、山梨酸及其钾盐（以山梨酸计)、脱氢乙酸及其钠盐（以脱氢乙酸计）、糖精钠（以糖精计）、防腐剂混合使用时各自用量占其最大使用量比例之和、过氧化值（以脂肪计）</w:t>
            </w:r>
          </w:p>
        </w:tc>
        <w:tc>
          <w:tcPr>
            <w:tcW w:w="88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76FC26A4"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0</w:t>
            </w:r>
          </w:p>
        </w:tc>
        <w:tc>
          <w:tcPr>
            <w:tcW w:w="987" w:type="dxa"/>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42635D0F"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15</w:t>
            </w:r>
          </w:p>
        </w:tc>
        <w:tc>
          <w:tcPr>
            <w:tcW w:w="617"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78F5EF79"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15</w:t>
            </w:r>
          </w:p>
        </w:tc>
      </w:tr>
      <w:tr w:rsidR="00534E23" w14:paraId="49A32619" w14:textId="77777777">
        <w:trPr>
          <w:trHeight w:val="23"/>
        </w:trPr>
        <w:tc>
          <w:tcPr>
            <w:tcW w:w="353"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6E92A7E1" w14:textId="77777777" w:rsidR="00534E23" w:rsidRDefault="00534E23">
            <w:pPr>
              <w:widowControl/>
              <w:spacing w:line="360" w:lineRule="exact"/>
              <w:jc w:val="center"/>
              <w:rPr>
                <w:rFonts w:ascii="宋体" w:hAnsi="宋体" w:cs="宋体"/>
                <w:color w:val="000000"/>
                <w:sz w:val="21"/>
                <w:szCs w:val="21"/>
              </w:rPr>
            </w:pPr>
          </w:p>
        </w:tc>
        <w:tc>
          <w:tcPr>
            <w:tcW w:w="947"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0B3F5A7A" w14:textId="77777777" w:rsidR="00534E23" w:rsidRDefault="00534E23">
            <w:pPr>
              <w:widowControl/>
              <w:spacing w:line="360" w:lineRule="exact"/>
              <w:jc w:val="center"/>
              <w:rPr>
                <w:rFonts w:ascii="宋体" w:hAnsi="宋体" w:cs="宋体"/>
                <w:color w:val="000000"/>
                <w:sz w:val="21"/>
                <w:szCs w:val="21"/>
              </w:rPr>
            </w:pPr>
          </w:p>
        </w:tc>
        <w:tc>
          <w:tcPr>
            <w:tcW w:w="925"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187EB7FD" w14:textId="77777777" w:rsidR="00534E23" w:rsidRDefault="00534E23">
            <w:pPr>
              <w:widowControl/>
              <w:spacing w:line="360" w:lineRule="exact"/>
              <w:jc w:val="center"/>
              <w:rPr>
                <w:rFonts w:ascii="宋体" w:hAnsi="宋体" w:cs="宋体"/>
                <w:color w:val="000000"/>
                <w:sz w:val="21"/>
                <w:szCs w:val="21"/>
              </w:rPr>
            </w:pPr>
          </w:p>
        </w:tc>
        <w:tc>
          <w:tcPr>
            <w:tcW w:w="1128" w:type="dxa"/>
            <w:gridSpan w:val="2"/>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50652B31" w14:textId="77777777" w:rsidR="00534E23" w:rsidRDefault="00534E23">
            <w:pPr>
              <w:widowControl/>
              <w:spacing w:line="360" w:lineRule="exact"/>
              <w:jc w:val="center"/>
              <w:rPr>
                <w:rFonts w:ascii="宋体" w:hAnsi="宋体" w:cs="宋体"/>
                <w:color w:val="000000"/>
                <w:sz w:val="21"/>
                <w:szCs w:val="21"/>
              </w:rPr>
            </w:pPr>
          </w:p>
        </w:tc>
        <w:tc>
          <w:tcPr>
            <w:tcW w:w="1596"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5436DF2D"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月饼（餐饮）</w:t>
            </w:r>
          </w:p>
        </w:tc>
        <w:tc>
          <w:tcPr>
            <w:tcW w:w="574"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581C9C29"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较高</w:t>
            </w:r>
          </w:p>
        </w:tc>
        <w:tc>
          <w:tcPr>
            <w:tcW w:w="6186" w:type="dxa"/>
            <w:tcBorders>
              <w:top w:val="nil"/>
              <w:left w:val="nil"/>
              <w:bottom w:val="single" w:sz="8" w:space="0" w:color="000000"/>
              <w:right w:val="nil"/>
            </w:tcBorders>
            <w:shd w:val="clear" w:color="auto" w:fill="auto"/>
            <w:tcMar>
              <w:top w:w="12" w:type="dxa"/>
              <w:left w:w="12" w:type="dxa"/>
              <w:right w:w="12" w:type="dxa"/>
            </w:tcMar>
            <w:vAlign w:val="center"/>
          </w:tcPr>
          <w:p w14:paraId="5C9FB06D" w14:textId="77777777" w:rsidR="00534E23" w:rsidRDefault="004308B8">
            <w:pPr>
              <w:widowControl/>
              <w:spacing w:line="360" w:lineRule="exact"/>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酸价（以脂肪计）、过氧化值（以脂肪计）、苯甲酸及其钠盐（以苯甲酸计）、山梨酸及其钾盐（以山梨酸计）、糖精钠（以糖精计）、脱氢乙酸及其钠盐（以脱氢乙酸计）、防腐剂混合使用时各自用量占其最大使用量比例之和</w:t>
            </w:r>
          </w:p>
        </w:tc>
        <w:tc>
          <w:tcPr>
            <w:tcW w:w="88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75403623"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0</w:t>
            </w:r>
          </w:p>
        </w:tc>
        <w:tc>
          <w:tcPr>
            <w:tcW w:w="987" w:type="dxa"/>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3B69D62D"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15</w:t>
            </w:r>
          </w:p>
        </w:tc>
        <w:tc>
          <w:tcPr>
            <w:tcW w:w="617"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664A40C1"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15</w:t>
            </w:r>
          </w:p>
        </w:tc>
      </w:tr>
      <w:tr w:rsidR="00534E23" w14:paraId="2DF58444" w14:textId="77777777">
        <w:trPr>
          <w:trHeight w:val="23"/>
        </w:trPr>
        <w:tc>
          <w:tcPr>
            <w:tcW w:w="353" w:type="dxa"/>
            <w:vMerge w:val="restar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12F95BD6"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29</w:t>
            </w:r>
          </w:p>
        </w:tc>
        <w:tc>
          <w:tcPr>
            <w:tcW w:w="947" w:type="dxa"/>
            <w:vMerge w:val="restar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0344D08D"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餐饮食品</w:t>
            </w:r>
          </w:p>
        </w:tc>
        <w:tc>
          <w:tcPr>
            <w:tcW w:w="925" w:type="dxa"/>
            <w:vMerge w:val="restar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0201605B"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其他餐饮食品</w:t>
            </w:r>
          </w:p>
        </w:tc>
        <w:tc>
          <w:tcPr>
            <w:tcW w:w="1128" w:type="dxa"/>
            <w:gridSpan w:val="2"/>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09DA4035"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焙烤食品（餐饮）</w:t>
            </w:r>
          </w:p>
        </w:tc>
        <w:tc>
          <w:tcPr>
            <w:tcW w:w="1596"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14DDDDC2"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糕点（（餐饮单位自制））</w:t>
            </w:r>
          </w:p>
        </w:tc>
        <w:tc>
          <w:tcPr>
            <w:tcW w:w="574"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1E9129A6"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较高</w:t>
            </w:r>
          </w:p>
        </w:tc>
        <w:tc>
          <w:tcPr>
            <w:tcW w:w="6186" w:type="dxa"/>
            <w:tcBorders>
              <w:top w:val="nil"/>
              <w:left w:val="nil"/>
              <w:bottom w:val="single" w:sz="8" w:space="0" w:color="000000"/>
              <w:right w:val="nil"/>
            </w:tcBorders>
            <w:shd w:val="clear" w:color="auto" w:fill="auto"/>
            <w:tcMar>
              <w:top w:w="12" w:type="dxa"/>
              <w:left w:w="12" w:type="dxa"/>
              <w:right w:w="12" w:type="dxa"/>
            </w:tcMar>
            <w:vAlign w:val="center"/>
          </w:tcPr>
          <w:p w14:paraId="41F7823E" w14:textId="77777777" w:rsidR="00534E23" w:rsidRDefault="004308B8">
            <w:pPr>
              <w:widowControl/>
              <w:spacing w:line="360" w:lineRule="exact"/>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铝的残留量（干样品，以Al计）、苯甲酸及其钠盐（以苯甲酸计）、山梨酸及其钾盐（以山梨酸计）、糖精钠（以糖精计）、脱氢乙酸及其钠盐（以脱氢乙酸计）、防腐剂混合使用时各自用量占其最大</w:t>
            </w:r>
            <w:r>
              <w:rPr>
                <w:rFonts w:ascii="宋体" w:hAnsi="宋体" w:cs="宋体" w:hint="eastAsia"/>
                <w:color w:val="000000"/>
                <w:kern w:val="0"/>
                <w:sz w:val="21"/>
                <w:szCs w:val="21"/>
                <w:lang w:bidi="ar"/>
              </w:rPr>
              <w:lastRenderedPageBreak/>
              <w:t>使用量比例之和</w:t>
            </w:r>
          </w:p>
        </w:tc>
        <w:tc>
          <w:tcPr>
            <w:tcW w:w="88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4F4C49FB"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lastRenderedPageBreak/>
              <w:t>0</w:t>
            </w:r>
          </w:p>
        </w:tc>
        <w:tc>
          <w:tcPr>
            <w:tcW w:w="987" w:type="dxa"/>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3CBF0AA2"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13</w:t>
            </w:r>
          </w:p>
        </w:tc>
        <w:tc>
          <w:tcPr>
            <w:tcW w:w="617"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0807CAA3"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13</w:t>
            </w:r>
          </w:p>
        </w:tc>
      </w:tr>
      <w:tr w:rsidR="00534E23" w14:paraId="14FF6456" w14:textId="77777777">
        <w:trPr>
          <w:trHeight w:val="23"/>
        </w:trPr>
        <w:tc>
          <w:tcPr>
            <w:tcW w:w="353"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3EDFEF42" w14:textId="77777777" w:rsidR="00534E23" w:rsidRDefault="00534E23">
            <w:pPr>
              <w:widowControl/>
              <w:spacing w:line="360" w:lineRule="exact"/>
              <w:jc w:val="center"/>
              <w:rPr>
                <w:rFonts w:ascii="宋体" w:hAnsi="宋体" w:cs="宋体"/>
                <w:color w:val="000000"/>
                <w:sz w:val="21"/>
                <w:szCs w:val="21"/>
              </w:rPr>
            </w:pPr>
          </w:p>
        </w:tc>
        <w:tc>
          <w:tcPr>
            <w:tcW w:w="947"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2FEA868D" w14:textId="77777777" w:rsidR="00534E23" w:rsidRDefault="00534E23">
            <w:pPr>
              <w:widowControl/>
              <w:spacing w:line="360" w:lineRule="exact"/>
              <w:jc w:val="center"/>
              <w:rPr>
                <w:rFonts w:ascii="宋体" w:hAnsi="宋体" w:cs="宋体"/>
                <w:color w:val="000000"/>
                <w:sz w:val="21"/>
                <w:szCs w:val="21"/>
              </w:rPr>
            </w:pPr>
          </w:p>
        </w:tc>
        <w:tc>
          <w:tcPr>
            <w:tcW w:w="925"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5338A550" w14:textId="77777777" w:rsidR="00534E23" w:rsidRDefault="00534E23">
            <w:pPr>
              <w:widowControl/>
              <w:spacing w:line="360" w:lineRule="exact"/>
              <w:jc w:val="center"/>
              <w:rPr>
                <w:rFonts w:ascii="宋体" w:hAnsi="宋体" w:cs="宋体"/>
                <w:color w:val="000000"/>
                <w:sz w:val="21"/>
                <w:szCs w:val="21"/>
              </w:rPr>
            </w:pPr>
          </w:p>
        </w:tc>
        <w:tc>
          <w:tcPr>
            <w:tcW w:w="1128" w:type="dxa"/>
            <w:gridSpan w:val="2"/>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3F2AE2F3"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蔬菜制品（餐饮）</w:t>
            </w:r>
          </w:p>
        </w:tc>
        <w:tc>
          <w:tcPr>
            <w:tcW w:w="1596"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6B516BE7"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酱腌菜（餐饮）</w:t>
            </w:r>
          </w:p>
        </w:tc>
        <w:tc>
          <w:tcPr>
            <w:tcW w:w="574"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2DA55EC7"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较高</w:t>
            </w:r>
          </w:p>
        </w:tc>
        <w:tc>
          <w:tcPr>
            <w:tcW w:w="6186" w:type="dxa"/>
            <w:tcBorders>
              <w:top w:val="nil"/>
              <w:left w:val="nil"/>
              <w:bottom w:val="single" w:sz="8" w:space="0" w:color="000000"/>
              <w:right w:val="nil"/>
            </w:tcBorders>
            <w:shd w:val="clear" w:color="auto" w:fill="auto"/>
            <w:tcMar>
              <w:top w:w="12" w:type="dxa"/>
              <w:left w:w="12" w:type="dxa"/>
              <w:right w:w="12" w:type="dxa"/>
            </w:tcMar>
            <w:vAlign w:val="center"/>
          </w:tcPr>
          <w:p w14:paraId="3C31B476" w14:textId="77777777" w:rsidR="00534E23" w:rsidRDefault="004308B8">
            <w:pPr>
              <w:widowControl/>
              <w:spacing w:line="360" w:lineRule="exact"/>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苯甲酸及其钠盐（以苯甲酸计）、  山梨酸及其钾盐（以山梨酸计）、  糖精钠（以糖精计）</w:t>
            </w:r>
          </w:p>
        </w:tc>
        <w:tc>
          <w:tcPr>
            <w:tcW w:w="88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59E4E73C"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0</w:t>
            </w:r>
          </w:p>
        </w:tc>
        <w:tc>
          <w:tcPr>
            <w:tcW w:w="987" w:type="dxa"/>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3D87D6DE"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w:t>
            </w:r>
          </w:p>
        </w:tc>
        <w:tc>
          <w:tcPr>
            <w:tcW w:w="617"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1F4AD5F9"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w:t>
            </w:r>
          </w:p>
        </w:tc>
      </w:tr>
      <w:tr w:rsidR="00534E23" w14:paraId="07D4AC5C" w14:textId="77777777">
        <w:trPr>
          <w:trHeight w:val="23"/>
        </w:trPr>
        <w:tc>
          <w:tcPr>
            <w:tcW w:w="353"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24B8F788" w14:textId="77777777" w:rsidR="00534E23" w:rsidRDefault="00534E23">
            <w:pPr>
              <w:widowControl/>
              <w:spacing w:line="360" w:lineRule="exact"/>
              <w:jc w:val="center"/>
              <w:rPr>
                <w:rFonts w:ascii="宋体" w:hAnsi="宋体" w:cs="宋体"/>
                <w:color w:val="000000"/>
                <w:sz w:val="21"/>
                <w:szCs w:val="21"/>
              </w:rPr>
            </w:pPr>
          </w:p>
        </w:tc>
        <w:tc>
          <w:tcPr>
            <w:tcW w:w="947"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66FCF066" w14:textId="77777777" w:rsidR="00534E23" w:rsidRDefault="00534E23">
            <w:pPr>
              <w:widowControl/>
              <w:spacing w:line="360" w:lineRule="exact"/>
              <w:jc w:val="center"/>
              <w:rPr>
                <w:rFonts w:ascii="宋体" w:hAnsi="宋体" w:cs="宋体"/>
                <w:color w:val="000000"/>
                <w:sz w:val="21"/>
                <w:szCs w:val="21"/>
              </w:rPr>
            </w:pPr>
          </w:p>
        </w:tc>
        <w:tc>
          <w:tcPr>
            <w:tcW w:w="925"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109F6AA6" w14:textId="77777777" w:rsidR="00534E23" w:rsidRDefault="00534E23">
            <w:pPr>
              <w:widowControl/>
              <w:spacing w:line="360" w:lineRule="exact"/>
              <w:jc w:val="center"/>
              <w:rPr>
                <w:rFonts w:ascii="宋体" w:hAnsi="宋体" w:cs="宋体"/>
                <w:color w:val="000000"/>
                <w:sz w:val="21"/>
                <w:szCs w:val="21"/>
              </w:rPr>
            </w:pPr>
          </w:p>
        </w:tc>
        <w:tc>
          <w:tcPr>
            <w:tcW w:w="1128" w:type="dxa"/>
            <w:gridSpan w:val="2"/>
            <w:vMerge w:val="restar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4ECB23DE"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肉制品（餐饮）</w:t>
            </w:r>
          </w:p>
        </w:tc>
        <w:tc>
          <w:tcPr>
            <w:tcW w:w="1596"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622BD303"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畜肉（餐饮）</w:t>
            </w:r>
          </w:p>
        </w:tc>
        <w:tc>
          <w:tcPr>
            <w:tcW w:w="574"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464B125A"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高</w:t>
            </w:r>
          </w:p>
        </w:tc>
        <w:tc>
          <w:tcPr>
            <w:tcW w:w="6186" w:type="dxa"/>
            <w:tcBorders>
              <w:top w:val="nil"/>
              <w:left w:val="nil"/>
              <w:bottom w:val="single" w:sz="8" w:space="0" w:color="000000"/>
              <w:right w:val="nil"/>
            </w:tcBorders>
            <w:shd w:val="clear" w:color="auto" w:fill="auto"/>
            <w:tcMar>
              <w:top w:w="12" w:type="dxa"/>
              <w:left w:w="12" w:type="dxa"/>
              <w:right w:w="12" w:type="dxa"/>
            </w:tcMar>
            <w:vAlign w:val="center"/>
          </w:tcPr>
          <w:p w14:paraId="490BCEA0" w14:textId="77777777" w:rsidR="00534E23" w:rsidRDefault="004308B8">
            <w:pPr>
              <w:widowControl/>
              <w:spacing w:line="360" w:lineRule="exact"/>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克伦特罗、莱克多巴胺、沙丁胺醇、氯霉素、恩诺沙星（以恩诺沙星与环丙沙星之和计）</w:t>
            </w:r>
          </w:p>
        </w:tc>
        <w:tc>
          <w:tcPr>
            <w:tcW w:w="88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6502B859"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0</w:t>
            </w:r>
          </w:p>
        </w:tc>
        <w:tc>
          <w:tcPr>
            <w:tcW w:w="987" w:type="dxa"/>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34672193"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11</w:t>
            </w:r>
          </w:p>
        </w:tc>
        <w:tc>
          <w:tcPr>
            <w:tcW w:w="617"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737FC5D0"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11</w:t>
            </w:r>
          </w:p>
        </w:tc>
      </w:tr>
      <w:tr w:rsidR="00534E23" w14:paraId="136EC5F0" w14:textId="77777777">
        <w:trPr>
          <w:trHeight w:val="23"/>
        </w:trPr>
        <w:tc>
          <w:tcPr>
            <w:tcW w:w="353"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04E4F934" w14:textId="77777777" w:rsidR="00534E23" w:rsidRDefault="00534E23">
            <w:pPr>
              <w:widowControl/>
              <w:spacing w:line="360" w:lineRule="exact"/>
              <w:jc w:val="center"/>
              <w:rPr>
                <w:rFonts w:ascii="宋体" w:hAnsi="宋体" w:cs="宋体"/>
                <w:color w:val="000000"/>
                <w:sz w:val="21"/>
                <w:szCs w:val="21"/>
              </w:rPr>
            </w:pPr>
          </w:p>
        </w:tc>
        <w:tc>
          <w:tcPr>
            <w:tcW w:w="947"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5F38E0B5" w14:textId="77777777" w:rsidR="00534E23" w:rsidRDefault="00534E23">
            <w:pPr>
              <w:widowControl/>
              <w:spacing w:line="360" w:lineRule="exact"/>
              <w:jc w:val="center"/>
              <w:rPr>
                <w:rFonts w:ascii="宋体" w:hAnsi="宋体" w:cs="宋体"/>
                <w:color w:val="000000"/>
                <w:sz w:val="21"/>
                <w:szCs w:val="21"/>
              </w:rPr>
            </w:pPr>
          </w:p>
        </w:tc>
        <w:tc>
          <w:tcPr>
            <w:tcW w:w="925"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24116F06" w14:textId="77777777" w:rsidR="00534E23" w:rsidRDefault="00534E23">
            <w:pPr>
              <w:widowControl/>
              <w:spacing w:line="360" w:lineRule="exact"/>
              <w:jc w:val="center"/>
              <w:rPr>
                <w:rFonts w:ascii="宋体" w:hAnsi="宋体" w:cs="宋体"/>
                <w:color w:val="000000"/>
                <w:sz w:val="21"/>
                <w:szCs w:val="21"/>
              </w:rPr>
            </w:pPr>
          </w:p>
        </w:tc>
        <w:tc>
          <w:tcPr>
            <w:tcW w:w="1128" w:type="dxa"/>
            <w:gridSpan w:val="2"/>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4BDD08E7" w14:textId="77777777" w:rsidR="00534E23" w:rsidRDefault="00534E23">
            <w:pPr>
              <w:widowControl/>
              <w:spacing w:line="360" w:lineRule="exact"/>
              <w:jc w:val="center"/>
              <w:rPr>
                <w:rFonts w:ascii="宋体" w:hAnsi="宋体" w:cs="宋体"/>
                <w:color w:val="000000"/>
                <w:sz w:val="21"/>
                <w:szCs w:val="21"/>
              </w:rPr>
            </w:pPr>
          </w:p>
        </w:tc>
        <w:tc>
          <w:tcPr>
            <w:tcW w:w="1596"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79AB69F2"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禽肉（餐饮）</w:t>
            </w:r>
          </w:p>
        </w:tc>
        <w:tc>
          <w:tcPr>
            <w:tcW w:w="574"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400C558F"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高</w:t>
            </w:r>
          </w:p>
        </w:tc>
        <w:tc>
          <w:tcPr>
            <w:tcW w:w="6186" w:type="dxa"/>
            <w:tcBorders>
              <w:top w:val="nil"/>
              <w:left w:val="nil"/>
              <w:bottom w:val="single" w:sz="8" w:space="0" w:color="000000"/>
              <w:right w:val="nil"/>
            </w:tcBorders>
            <w:shd w:val="clear" w:color="auto" w:fill="auto"/>
            <w:tcMar>
              <w:top w:w="12" w:type="dxa"/>
              <w:left w:w="12" w:type="dxa"/>
              <w:right w:w="12" w:type="dxa"/>
            </w:tcMar>
            <w:vAlign w:val="center"/>
          </w:tcPr>
          <w:p w14:paraId="343B377A" w14:textId="77777777" w:rsidR="00534E23" w:rsidRDefault="004308B8">
            <w:pPr>
              <w:widowControl/>
              <w:spacing w:line="360" w:lineRule="exact"/>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恩诺沙星（以恩诺沙星与环丙沙星之和计）、氯霉素、五氯酚酸钠</w:t>
            </w:r>
          </w:p>
        </w:tc>
        <w:tc>
          <w:tcPr>
            <w:tcW w:w="88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5ECC05B5"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0</w:t>
            </w:r>
          </w:p>
        </w:tc>
        <w:tc>
          <w:tcPr>
            <w:tcW w:w="987" w:type="dxa"/>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5403C80B"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11</w:t>
            </w:r>
          </w:p>
        </w:tc>
        <w:tc>
          <w:tcPr>
            <w:tcW w:w="617"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301E3F4A"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11</w:t>
            </w:r>
          </w:p>
        </w:tc>
      </w:tr>
      <w:tr w:rsidR="00534E23" w14:paraId="5928AB86" w14:textId="77777777">
        <w:trPr>
          <w:trHeight w:val="23"/>
        </w:trPr>
        <w:tc>
          <w:tcPr>
            <w:tcW w:w="353"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1BAC49AD" w14:textId="77777777" w:rsidR="00534E23" w:rsidRDefault="00534E23">
            <w:pPr>
              <w:widowControl/>
              <w:spacing w:line="360" w:lineRule="exact"/>
              <w:jc w:val="center"/>
              <w:rPr>
                <w:rFonts w:ascii="宋体" w:hAnsi="宋体" w:cs="宋体"/>
                <w:color w:val="000000"/>
                <w:sz w:val="21"/>
                <w:szCs w:val="21"/>
              </w:rPr>
            </w:pPr>
          </w:p>
        </w:tc>
        <w:tc>
          <w:tcPr>
            <w:tcW w:w="947"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3B93423F" w14:textId="77777777" w:rsidR="00534E23" w:rsidRDefault="00534E23">
            <w:pPr>
              <w:widowControl/>
              <w:spacing w:line="360" w:lineRule="exact"/>
              <w:jc w:val="center"/>
              <w:rPr>
                <w:rFonts w:ascii="宋体" w:hAnsi="宋体" w:cs="宋体"/>
                <w:color w:val="000000"/>
                <w:sz w:val="21"/>
                <w:szCs w:val="21"/>
              </w:rPr>
            </w:pPr>
          </w:p>
        </w:tc>
        <w:tc>
          <w:tcPr>
            <w:tcW w:w="925"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1B6140E8" w14:textId="77777777" w:rsidR="00534E23" w:rsidRDefault="00534E23">
            <w:pPr>
              <w:widowControl/>
              <w:spacing w:line="360" w:lineRule="exact"/>
              <w:jc w:val="center"/>
              <w:rPr>
                <w:rFonts w:ascii="宋体" w:hAnsi="宋体" w:cs="宋体"/>
                <w:color w:val="000000"/>
                <w:sz w:val="21"/>
                <w:szCs w:val="21"/>
              </w:rPr>
            </w:pPr>
          </w:p>
        </w:tc>
        <w:tc>
          <w:tcPr>
            <w:tcW w:w="1128" w:type="dxa"/>
            <w:gridSpan w:val="2"/>
            <w:vMerge w:val="restar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7D03CBD6"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水产及其制品（餐饮）</w:t>
            </w:r>
          </w:p>
        </w:tc>
        <w:tc>
          <w:tcPr>
            <w:tcW w:w="1596"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15AFBC7E"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淡水鱼（餐饮）</w:t>
            </w:r>
          </w:p>
        </w:tc>
        <w:tc>
          <w:tcPr>
            <w:tcW w:w="574"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11DEE90B"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高</w:t>
            </w:r>
          </w:p>
        </w:tc>
        <w:tc>
          <w:tcPr>
            <w:tcW w:w="6186" w:type="dxa"/>
            <w:vMerge w:val="restar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2F9F1879"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孔雀石绿（孔雀石绿及隐色孔雀石绿残留量之和）、氯霉素、呋喃唑酮代谢物、呋喃它酮代谢物、呋喃西林代谢物、呋喃妥因代谢物，磺胺类（总量）、氧氟沙星</w:t>
            </w:r>
          </w:p>
        </w:tc>
        <w:tc>
          <w:tcPr>
            <w:tcW w:w="88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057AACC2"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0</w:t>
            </w:r>
          </w:p>
        </w:tc>
        <w:tc>
          <w:tcPr>
            <w:tcW w:w="987" w:type="dxa"/>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4E4236F0"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6</w:t>
            </w:r>
          </w:p>
        </w:tc>
        <w:tc>
          <w:tcPr>
            <w:tcW w:w="617" w:type="dxa"/>
            <w:vMerge w:val="restart"/>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5D427252"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11</w:t>
            </w:r>
          </w:p>
        </w:tc>
      </w:tr>
      <w:tr w:rsidR="00534E23" w14:paraId="045D18E1" w14:textId="77777777">
        <w:trPr>
          <w:trHeight w:val="23"/>
        </w:trPr>
        <w:tc>
          <w:tcPr>
            <w:tcW w:w="353"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08491790" w14:textId="77777777" w:rsidR="00534E23" w:rsidRDefault="00534E23">
            <w:pPr>
              <w:widowControl/>
              <w:spacing w:line="360" w:lineRule="exact"/>
              <w:jc w:val="center"/>
              <w:rPr>
                <w:rFonts w:ascii="宋体" w:hAnsi="宋体" w:cs="宋体"/>
                <w:color w:val="000000"/>
                <w:sz w:val="21"/>
                <w:szCs w:val="21"/>
              </w:rPr>
            </w:pPr>
          </w:p>
        </w:tc>
        <w:tc>
          <w:tcPr>
            <w:tcW w:w="947"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7719A7A8" w14:textId="77777777" w:rsidR="00534E23" w:rsidRDefault="00534E23">
            <w:pPr>
              <w:widowControl/>
              <w:spacing w:line="360" w:lineRule="exact"/>
              <w:jc w:val="center"/>
              <w:rPr>
                <w:rFonts w:ascii="宋体" w:hAnsi="宋体" w:cs="宋体"/>
                <w:color w:val="000000"/>
                <w:sz w:val="21"/>
                <w:szCs w:val="21"/>
              </w:rPr>
            </w:pPr>
          </w:p>
        </w:tc>
        <w:tc>
          <w:tcPr>
            <w:tcW w:w="925"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2E41C8A6" w14:textId="77777777" w:rsidR="00534E23" w:rsidRDefault="00534E23">
            <w:pPr>
              <w:widowControl/>
              <w:spacing w:line="360" w:lineRule="exact"/>
              <w:jc w:val="center"/>
              <w:rPr>
                <w:rFonts w:ascii="宋体" w:hAnsi="宋体" w:cs="宋体"/>
                <w:color w:val="000000"/>
                <w:sz w:val="21"/>
                <w:szCs w:val="21"/>
              </w:rPr>
            </w:pPr>
          </w:p>
        </w:tc>
        <w:tc>
          <w:tcPr>
            <w:tcW w:w="1128" w:type="dxa"/>
            <w:gridSpan w:val="2"/>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2CBB6272" w14:textId="77777777" w:rsidR="00534E23" w:rsidRDefault="00534E23">
            <w:pPr>
              <w:widowControl/>
              <w:spacing w:line="360" w:lineRule="exact"/>
              <w:jc w:val="center"/>
              <w:rPr>
                <w:rFonts w:ascii="宋体" w:hAnsi="宋体" w:cs="宋体"/>
                <w:color w:val="000000"/>
                <w:sz w:val="21"/>
                <w:szCs w:val="21"/>
              </w:rPr>
            </w:pPr>
          </w:p>
        </w:tc>
        <w:tc>
          <w:tcPr>
            <w:tcW w:w="1596"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2BBC7699"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海水鱼（餐饮）</w:t>
            </w:r>
          </w:p>
        </w:tc>
        <w:tc>
          <w:tcPr>
            <w:tcW w:w="574"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781E947C"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高</w:t>
            </w:r>
          </w:p>
        </w:tc>
        <w:tc>
          <w:tcPr>
            <w:tcW w:w="6186"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48334F22" w14:textId="77777777" w:rsidR="00534E23" w:rsidRDefault="00534E23">
            <w:pPr>
              <w:widowControl/>
              <w:spacing w:line="360" w:lineRule="exact"/>
              <w:jc w:val="center"/>
              <w:rPr>
                <w:rFonts w:ascii="宋体" w:hAnsi="宋体" w:cs="宋体"/>
                <w:color w:val="000000"/>
                <w:sz w:val="21"/>
                <w:szCs w:val="21"/>
              </w:rPr>
            </w:pPr>
          </w:p>
        </w:tc>
        <w:tc>
          <w:tcPr>
            <w:tcW w:w="88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736FAF61"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0</w:t>
            </w:r>
          </w:p>
        </w:tc>
        <w:tc>
          <w:tcPr>
            <w:tcW w:w="987" w:type="dxa"/>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1EA808E3"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5</w:t>
            </w:r>
          </w:p>
        </w:tc>
        <w:tc>
          <w:tcPr>
            <w:tcW w:w="617" w:type="dxa"/>
            <w:vMerge/>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2F69AEA1" w14:textId="77777777" w:rsidR="00534E23" w:rsidRDefault="00534E23">
            <w:pPr>
              <w:widowControl/>
              <w:spacing w:line="360" w:lineRule="exact"/>
              <w:jc w:val="center"/>
              <w:rPr>
                <w:rFonts w:ascii="宋体" w:hAnsi="宋体" w:cs="宋体"/>
                <w:color w:val="000000"/>
                <w:sz w:val="21"/>
                <w:szCs w:val="21"/>
              </w:rPr>
            </w:pPr>
          </w:p>
        </w:tc>
      </w:tr>
      <w:tr w:rsidR="00534E23" w14:paraId="336A6CFC" w14:textId="77777777">
        <w:trPr>
          <w:trHeight w:val="23"/>
        </w:trPr>
        <w:tc>
          <w:tcPr>
            <w:tcW w:w="353"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029020AC" w14:textId="77777777" w:rsidR="00534E23" w:rsidRDefault="00534E23">
            <w:pPr>
              <w:widowControl/>
              <w:spacing w:line="360" w:lineRule="exact"/>
              <w:jc w:val="center"/>
              <w:rPr>
                <w:rFonts w:ascii="宋体" w:hAnsi="宋体" w:cs="宋体"/>
                <w:color w:val="000000"/>
                <w:sz w:val="21"/>
                <w:szCs w:val="21"/>
              </w:rPr>
            </w:pPr>
          </w:p>
        </w:tc>
        <w:tc>
          <w:tcPr>
            <w:tcW w:w="947"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6E420B0C" w14:textId="77777777" w:rsidR="00534E23" w:rsidRDefault="00534E23">
            <w:pPr>
              <w:widowControl/>
              <w:spacing w:line="360" w:lineRule="exact"/>
              <w:jc w:val="center"/>
              <w:rPr>
                <w:rFonts w:ascii="宋体" w:hAnsi="宋体" w:cs="宋体"/>
                <w:color w:val="000000"/>
                <w:sz w:val="21"/>
                <w:szCs w:val="21"/>
              </w:rPr>
            </w:pPr>
          </w:p>
        </w:tc>
        <w:tc>
          <w:tcPr>
            <w:tcW w:w="925"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76AEBDC6" w14:textId="77777777" w:rsidR="00534E23" w:rsidRDefault="00534E23">
            <w:pPr>
              <w:widowControl/>
              <w:spacing w:line="360" w:lineRule="exact"/>
              <w:jc w:val="center"/>
              <w:rPr>
                <w:rFonts w:ascii="宋体" w:hAnsi="宋体" w:cs="宋体"/>
                <w:color w:val="000000"/>
                <w:sz w:val="21"/>
                <w:szCs w:val="21"/>
              </w:rPr>
            </w:pPr>
          </w:p>
        </w:tc>
        <w:tc>
          <w:tcPr>
            <w:tcW w:w="1128" w:type="dxa"/>
            <w:gridSpan w:val="2"/>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28B353C9" w14:textId="77777777" w:rsidR="00534E23" w:rsidRDefault="00534E23">
            <w:pPr>
              <w:widowControl/>
              <w:spacing w:line="360" w:lineRule="exact"/>
              <w:jc w:val="center"/>
              <w:rPr>
                <w:rFonts w:ascii="宋体" w:hAnsi="宋体" w:cs="宋体"/>
                <w:color w:val="000000"/>
                <w:sz w:val="21"/>
                <w:szCs w:val="21"/>
              </w:rPr>
            </w:pPr>
          </w:p>
        </w:tc>
        <w:tc>
          <w:tcPr>
            <w:tcW w:w="1596"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02A20D6E"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生食动物性 水产品（餐 饮）</w:t>
            </w:r>
          </w:p>
        </w:tc>
        <w:tc>
          <w:tcPr>
            <w:tcW w:w="574"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1DE9EC69"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高</w:t>
            </w:r>
          </w:p>
        </w:tc>
        <w:tc>
          <w:tcPr>
            <w:tcW w:w="6186" w:type="dxa"/>
            <w:tcBorders>
              <w:top w:val="nil"/>
              <w:left w:val="nil"/>
              <w:bottom w:val="single" w:sz="8" w:space="0" w:color="000000"/>
              <w:right w:val="nil"/>
            </w:tcBorders>
            <w:shd w:val="clear" w:color="auto" w:fill="auto"/>
            <w:tcMar>
              <w:top w:w="12" w:type="dxa"/>
              <w:left w:w="12" w:type="dxa"/>
              <w:right w:w="12" w:type="dxa"/>
            </w:tcMar>
            <w:vAlign w:val="center"/>
          </w:tcPr>
          <w:p w14:paraId="321F3B82" w14:textId="77777777" w:rsidR="00534E23" w:rsidRDefault="004308B8">
            <w:pPr>
              <w:widowControl/>
              <w:spacing w:line="360" w:lineRule="exact"/>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挥发性盐基氮、镉、吸虫囊蚴、线虫幼虫、绦虫裂头蚴、铝的残留量（干以即食海蜇中Al计）</w:t>
            </w:r>
          </w:p>
        </w:tc>
        <w:tc>
          <w:tcPr>
            <w:tcW w:w="88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733AC004"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0</w:t>
            </w:r>
          </w:p>
        </w:tc>
        <w:tc>
          <w:tcPr>
            <w:tcW w:w="987" w:type="dxa"/>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2FE558D5"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5</w:t>
            </w:r>
          </w:p>
        </w:tc>
        <w:tc>
          <w:tcPr>
            <w:tcW w:w="617"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0C8DB521"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5</w:t>
            </w:r>
          </w:p>
        </w:tc>
      </w:tr>
      <w:tr w:rsidR="00534E23" w14:paraId="6D424375" w14:textId="77777777">
        <w:trPr>
          <w:trHeight w:val="23"/>
        </w:trPr>
        <w:tc>
          <w:tcPr>
            <w:tcW w:w="353"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14E3C9A7" w14:textId="77777777" w:rsidR="00534E23" w:rsidRDefault="00534E23">
            <w:pPr>
              <w:widowControl/>
              <w:spacing w:line="360" w:lineRule="exact"/>
              <w:jc w:val="center"/>
              <w:rPr>
                <w:rFonts w:ascii="宋体" w:hAnsi="宋体" w:cs="宋体"/>
                <w:color w:val="000000"/>
                <w:sz w:val="21"/>
                <w:szCs w:val="21"/>
              </w:rPr>
            </w:pPr>
          </w:p>
        </w:tc>
        <w:tc>
          <w:tcPr>
            <w:tcW w:w="947"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01BBD7CD" w14:textId="77777777" w:rsidR="00534E23" w:rsidRDefault="00534E23">
            <w:pPr>
              <w:widowControl/>
              <w:spacing w:line="360" w:lineRule="exact"/>
              <w:jc w:val="center"/>
              <w:rPr>
                <w:rFonts w:ascii="宋体" w:hAnsi="宋体" w:cs="宋体"/>
                <w:color w:val="000000"/>
                <w:sz w:val="21"/>
                <w:szCs w:val="21"/>
              </w:rPr>
            </w:pPr>
          </w:p>
        </w:tc>
        <w:tc>
          <w:tcPr>
            <w:tcW w:w="925"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1E527591" w14:textId="77777777" w:rsidR="00534E23" w:rsidRDefault="00534E23">
            <w:pPr>
              <w:widowControl/>
              <w:spacing w:line="360" w:lineRule="exact"/>
              <w:jc w:val="center"/>
              <w:rPr>
                <w:rFonts w:ascii="宋体" w:hAnsi="宋体" w:cs="宋体"/>
                <w:color w:val="000000"/>
                <w:sz w:val="21"/>
                <w:szCs w:val="21"/>
              </w:rPr>
            </w:pPr>
          </w:p>
        </w:tc>
        <w:tc>
          <w:tcPr>
            <w:tcW w:w="1128" w:type="dxa"/>
            <w:gridSpan w:val="2"/>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5C7507F4" w14:textId="77777777" w:rsidR="00534E23" w:rsidRDefault="00534E23">
            <w:pPr>
              <w:widowControl/>
              <w:spacing w:line="360" w:lineRule="exact"/>
              <w:jc w:val="center"/>
              <w:rPr>
                <w:rFonts w:ascii="宋体" w:hAnsi="宋体" w:cs="宋体"/>
                <w:color w:val="000000"/>
                <w:sz w:val="21"/>
                <w:szCs w:val="21"/>
              </w:rPr>
            </w:pPr>
          </w:p>
        </w:tc>
        <w:tc>
          <w:tcPr>
            <w:tcW w:w="1596"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10BF090A"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其他水产品及其制品（餐饮）</w:t>
            </w:r>
          </w:p>
        </w:tc>
        <w:tc>
          <w:tcPr>
            <w:tcW w:w="574"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0BCA7F9B"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高</w:t>
            </w:r>
          </w:p>
        </w:tc>
        <w:tc>
          <w:tcPr>
            <w:tcW w:w="6186" w:type="dxa"/>
            <w:tcBorders>
              <w:top w:val="nil"/>
              <w:left w:val="nil"/>
              <w:bottom w:val="single" w:sz="8" w:space="0" w:color="000000"/>
              <w:right w:val="nil"/>
            </w:tcBorders>
            <w:shd w:val="clear" w:color="auto" w:fill="auto"/>
            <w:tcMar>
              <w:top w:w="12" w:type="dxa"/>
              <w:left w:w="12" w:type="dxa"/>
              <w:right w:w="12" w:type="dxa"/>
            </w:tcMar>
            <w:vAlign w:val="center"/>
          </w:tcPr>
          <w:p w14:paraId="728E0EE9" w14:textId="77777777" w:rsidR="00534E23" w:rsidRDefault="004308B8">
            <w:pPr>
              <w:widowControl/>
              <w:spacing w:line="360" w:lineRule="exact"/>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孔雀石绿（孔雀石绿及隐色孔雀石绿残留量之和）、氯霉素、呋喃唑酮代谢物、呋喃它酮代谢物、呋喃西林代谢物、呋喃妥因代谢物</w:t>
            </w:r>
          </w:p>
        </w:tc>
        <w:tc>
          <w:tcPr>
            <w:tcW w:w="88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4EDEE3ED"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0</w:t>
            </w:r>
          </w:p>
        </w:tc>
        <w:tc>
          <w:tcPr>
            <w:tcW w:w="987" w:type="dxa"/>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57DAC87F"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26</w:t>
            </w:r>
          </w:p>
        </w:tc>
        <w:tc>
          <w:tcPr>
            <w:tcW w:w="617"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7F4AA253"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26</w:t>
            </w:r>
          </w:p>
        </w:tc>
      </w:tr>
      <w:tr w:rsidR="00534E23" w14:paraId="7841EFF1" w14:textId="77777777">
        <w:trPr>
          <w:trHeight w:val="23"/>
        </w:trPr>
        <w:tc>
          <w:tcPr>
            <w:tcW w:w="353"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2222E2B5" w14:textId="77777777" w:rsidR="00534E23" w:rsidRDefault="00534E23">
            <w:pPr>
              <w:widowControl/>
              <w:spacing w:line="360" w:lineRule="exact"/>
              <w:jc w:val="center"/>
              <w:rPr>
                <w:rFonts w:ascii="宋体" w:hAnsi="宋体" w:cs="宋体"/>
                <w:color w:val="000000"/>
                <w:sz w:val="21"/>
                <w:szCs w:val="21"/>
              </w:rPr>
            </w:pPr>
          </w:p>
        </w:tc>
        <w:tc>
          <w:tcPr>
            <w:tcW w:w="947"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2F5FEF54" w14:textId="77777777" w:rsidR="00534E23" w:rsidRDefault="00534E23">
            <w:pPr>
              <w:widowControl/>
              <w:spacing w:line="360" w:lineRule="exact"/>
              <w:jc w:val="center"/>
              <w:rPr>
                <w:rFonts w:ascii="宋体" w:hAnsi="宋体" w:cs="宋体"/>
                <w:color w:val="000000"/>
                <w:sz w:val="21"/>
                <w:szCs w:val="21"/>
              </w:rPr>
            </w:pPr>
          </w:p>
        </w:tc>
        <w:tc>
          <w:tcPr>
            <w:tcW w:w="925"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0E6D3E7D" w14:textId="77777777" w:rsidR="00534E23" w:rsidRDefault="00534E23">
            <w:pPr>
              <w:widowControl/>
              <w:spacing w:line="360" w:lineRule="exact"/>
              <w:jc w:val="center"/>
              <w:rPr>
                <w:rFonts w:ascii="宋体" w:hAnsi="宋体" w:cs="宋体"/>
                <w:color w:val="000000"/>
                <w:sz w:val="21"/>
                <w:szCs w:val="21"/>
              </w:rPr>
            </w:pPr>
          </w:p>
        </w:tc>
        <w:tc>
          <w:tcPr>
            <w:tcW w:w="1128" w:type="dxa"/>
            <w:gridSpan w:val="2"/>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1002F424"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凉菜类（餐饮）</w:t>
            </w:r>
          </w:p>
        </w:tc>
        <w:tc>
          <w:tcPr>
            <w:tcW w:w="1596"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5C5CBB6E"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凉拌菜（餐饮）</w:t>
            </w:r>
          </w:p>
        </w:tc>
        <w:tc>
          <w:tcPr>
            <w:tcW w:w="574"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6C8F4732"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较高</w:t>
            </w:r>
          </w:p>
        </w:tc>
        <w:tc>
          <w:tcPr>
            <w:tcW w:w="6186" w:type="dxa"/>
            <w:tcBorders>
              <w:top w:val="nil"/>
              <w:left w:val="nil"/>
              <w:bottom w:val="single" w:sz="8" w:space="0" w:color="000000"/>
              <w:right w:val="nil"/>
            </w:tcBorders>
            <w:shd w:val="clear" w:color="auto" w:fill="auto"/>
            <w:tcMar>
              <w:top w:w="12" w:type="dxa"/>
              <w:left w:w="12" w:type="dxa"/>
              <w:right w:w="12" w:type="dxa"/>
            </w:tcMar>
            <w:vAlign w:val="center"/>
          </w:tcPr>
          <w:p w14:paraId="4FAB3A01" w14:textId="77777777" w:rsidR="00534E23" w:rsidRDefault="004308B8">
            <w:pPr>
              <w:widowControl/>
              <w:spacing w:line="360" w:lineRule="exact"/>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金黄色葡萄球菌</w:t>
            </w:r>
          </w:p>
        </w:tc>
        <w:tc>
          <w:tcPr>
            <w:tcW w:w="88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76DD277B"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0</w:t>
            </w:r>
          </w:p>
        </w:tc>
        <w:tc>
          <w:tcPr>
            <w:tcW w:w="987" w:type="dxa"/>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1D4081D6"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2</w:t>
            </w:r>
          </w:p>
        </w:tc>
        <w:tc>
          <w:tcPr>
            <w:tcW w:w="617"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4EC1B4CD"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2</w:t>
            </w:r>
          </w:p>
        </w:tc>
      </w:tr>
      <w:tr w:rsidR="00534E23" w14:paraId="18D6A92A" w14:textId="77777777">
        <w:trPr>
          <w:trHeight w:val="23"/>
        </w:trPr>
        <w:tc>
          <w:tcPr>
            <w:tcW w:w="353"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149ED7BB" w14:textId="77777777" w:rsidR="00534E23" w:rsidRDefault="00534E23">
            <w:pPr>
              <w:widowControl/>
              <w:spacing w:line="360" w:lineRule="exact"/>
              <w:jc w:val="center"/>
              <w:rPr>
                <w:rFonts w:ascii="宋体" w:hAnsi="宋体" w:cs="宋体"/>
                <w:color w:val="000000"/>
                <w:sz w:val="21"/>
                <w:szCs w:val="21"/>
              </w:rPr>
            </w:pPr>
          </w:p>
        </w:tc>
        <w:tc>
          <w:tcPr>
            <w:tcW w:w="947"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2CC6D90E" w14:textId="77777777" w:rsidR="00534E23" w:rsidRDefault="00534E23">
            <w:pPr>
              <w:widowControl/>
              <w:spacing w:line="360" w:lineRule="exact"/>
              <w:jc w:val="center"/>
              <w:rPr>
                <w:rFonts w:ascii="宋体" w:hAnsi="宋体" w:cs="宋体"/>
                <w:color w:val="000000"/>
                <w:sz w:val="21"/>
                <w:szCs w:val="21"/>
              </w:rPr>
            </w:pPr>
          </w:p>
        </w:tc>
        <w:tc>
          <w:tcPr>
            <w:tcW w:w="925"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6381C9CC" w14:textId="77777777" w:rsidR="00534E23" w:rsidRDefault="00534E23">
            <w:pPr>
              <w:widowControl/>
              <w:spacing w:line="360" w:lineRule="exact"/>
              <w:jc w:val="center"/>
              <w:rPr>
                <w:rFonts w:ascii="宋体" w:hAnsi="宋体" w:cs="宋体"/>
                <w:color w:val="000000"/>
                <w:sz w:val="21"/>
                <w:szCs w:val="21"/>
              </w:rPr>
            </w:pPr>
          </w:p>
        </w:tc>
        <w:tc>
          <w:tcPr>
            <w:tcW w:w="1128" w:type="dxa"/>
            <w:gridSpan w:val="2"/>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05277D8A"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食用油、油脂及其制品（餐饮)</w:t>
            </w:r>
          </w:p>
        </w:tc>
        <w:tc>
          <w:tcPr>
            <w:tcW w:w="1596"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5707D639"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煎炸过程用油（限餐饮店)</w:t>
            </w:r>
          </w:p>
        </w:tc>
        <w:tc>
          <w:tcPr>
            <w:tcW w:w="574"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62B2204C"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高</w:t>
            </w:r>
          </w:p>
        </w:tc>
        <w:tc>
          <w:tcPr>
            <w:tcW w:w="6186" w:type="dxa"/>
            <w:tcBorders>
              <w:top w:val="nil"/>
              <w:left w:val="nil"/>
              <w:bottom w:val="single" w:sz="8" w:space="0" w:color="000000"/>
              <w:right w:val="nil"/>
            </w:tcBorders>
            <w:shd w:val="clear" w:color="auto" w:fill="auto"/>
            <w:tcMar>
              <w:top w:w="12" w:type="dxa"/>
              <w:left w:w="12" w:type="dxa"/>
              <w:right w:w="12" w:type="dxa"/>
            </w:tcMar>
            <w:vAlign w:val="center"/>
          </w:tcPr>
          <w:p w14:paraId="668DEA69" w14:textId="77777777" w:rsidR="00534E23" w:rsidRDefault="004308B8">
            <w:pPr>
              <w:widowControl/>
              <w:spacing w:line="360" w:lineRule="exact"/>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酸价、极性组分、游离棉酚</w:t>
            </w:r>
          </w:p>
        </w:tc>
        <w:tc>
          <w:tcPr>
            <w:tcW w:w="88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6D66A013"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0</w:t>
            </w:r>
          </w:p>
        </w:tc>
        <w:tc>
          <w:tcPr>
            <w:tcW w:w="987" w:type="dxa"/>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1517E241"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11</w:t>
            </w:r>
          </w:p>
        </w:tc>
        <w:tc>
          <w:tcPr>
            <w:tcW w:w="617"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504F9A13"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11</w:t>
            </w:r>
          </w:p>
        </w:tc>
      </w:tr>
      <w:tr w:rsidR="00534E23" w14:paraId="37C4DAD8" w14:textId="77777777">
        <w:trPr>
          <w:trHeight w:val="23"/>
        </w:trPr>
        <w:tc>
          <w:tcPr>
            <w:tcW w:w="353"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7E247710" w14:textId="77777777" w:rsidR="00534E23" w:rsidRDefault="00534E23">
            <w:pPr>
              <w:widowControl/>
              <w:spacing w:line="360" w:lineRule="exact"/>
              <w:jc w:val="center"/>
              <w:rPr>
                <w:rFonts w:ascii="宋体" w:hAnsi="宋体" w:cs="宋体"/>
                <w:color w:val="000000"/>
                <w:sz w:val="21"/>
                <w:szCs w:val="21"/>
              </w:rPr>
            </w:pPr>
          </w:p>
        </w:tc>
        <w:tc>
          <w:tcPr>
            <w:tcW w:w="947"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57F8939A" w14:textId="77777777" w:rsidR="00534E23" w:rsidRDefault="00534E23">
            <w:pPr>
              <w:widowControl/>
              <w:spacing w:line="360" w:lineRule="exact"/>
              <w:jc w:val="center"/>
              <w:rPr>
                <w:rFonts w:ascii="宋体" w:hAnsi="宋体" w:cs="宋体"/>
                <w:color w:val="000000"/>
                <w:sz w:val="21"/>
                <w:szCs w:val="21"/>
              </w:rPr>
            </w:pPr>
          </w:p>
        </w:tc>
        <w:tc>
          <w:tcPr>
            <w:tcW w:w="925"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76435F45" w14:textId="77777777" w:rsidR="00534E23" w:rsidRDefault="00534E23">
            <w:pPr>
              <w:widowControl/>
              <w:spacing w:line="360" w:lineRule="exact"/>
              <w:jc w:val="center"/>
              <w:rPr>
                <w:rFonts w:ascii="宋体" w:hAnsi="宋体" w:cs="宋体"/>
                <w:color w:val="000000"/>
                <w:sz w:val="21"/>
                <w:szCs w:val="21"/>
              </w:rPr>
            </w:pPr>
          </w:p>
        </w:tc>
        <w:tc>
          <w:tcPr>
            <w:tcW w:w="1128" w:type="dxa"/>
            <w:gridSpan w:val="2"/>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11AAE297"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其他餐饮食品</w:t>
            </w:r>
          </w:p>
        </w:tc>
        <w:tc>
          <w:tcPr>
            <w:tcW w:w="1596"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63C36C88"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寿司（餐饮）</w:t>
            </w:r>
          </w:p>
        </w:tc>
        <w:tc>
          <w:tcPr>
            <w:tcW w:w="574"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5B2787A7"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较高</w:t>
            </w:r>
          </w:p>
        </w:tc>
        <w:tc>
          <w:tcPr>
            <w:tcW w:w="6186" w:type="dxa"/>
            <w:tcBorders>
              <w:top w:val="nil"/>
              <w:left w:val="nil"/>
              <w:bottom w:val="single" w:sz="8" w:space="0" w:color="000000"/>
              <w:right w:val="nil"/>
            </w:tcBorders>
            <w:shd w:val="clear" w:color="auto" w:fill="auto"/>
            <w:tcMar>
              <w:top w:w="12" w:type="dxa"/>
              <w:left w:w="12" w:type="dxa"/>
              <w:right w:w="12" w:type="dxa"/>
            </w:tcMar>
            <w:vAlign w:val="center"/>
          </w:tcPr>
          <w:p w14:paraId="168C013D" w14:textId="77777777" w:rsidR="00534E23" w:rsidRDefault="004308B8">
            <w:pPr>
              <w:widowControl/>
              <w:spacing w:line="360" w:lineRule="exact"/>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沙门氏菌</w:t>
            </w:r>
          </w:p>
        </w:tc>
        <w:tc>
          <w:tcPr>
            <w:tcW w:w="88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14184666"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0</w:t>
            </w:r>
          </w:p>
        </w:tc>
        <w:tc>
          <w:tcPr>
            <w:tcW w:w="987" w:type="dxa"/>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0251643E"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8</w:t>
            </w:r>
          </w:p>
        </w:tc>
        <w:tc>
          <w:tcPr>
            <w:tcW w:w="617"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077F3FF2"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8</w:t>
            </w:r>
          </w:p>
        </w:tc>
      </w:tr>
      <w:tr w:rsidR="00534E23" w14:paraId="75C7F39A" w14:textId="77777777">
        <w:trPr>
          <w:trHeight w:val="23"/>
        </w:trPr>
        <w:tc>
          <w:tcPr>
            <w:tcW w:w="353"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160C5638" w14:textId="77777777" w:rsidR="00534E23" w:rsidRDefault="00534E23">
            <w:pPr>
              <w:widowControl/>
              <w:spacing w:line="360" w:lineRule="exact"/>
              <w:jc w:val="center"/>
              <w:rPr>
                <w:rFonts w:ascii="宋体" w:hAnsi="宋体" w:cs="宋体"/>
                <w:color w:val="000000"/>
                <w:sz w:val="21"/>
                <w:szCs w:val="21"/>
              </w:rPr>
            </w:pPr>
          </w:p>
        </w:tc>
        <w:tc>
          <w:tcPr>
            <w:tcW w:w="947"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72547104" w14:textId="77777777" w:rsidR="00534E23" w:rsidRDefault="00534E23">
            <w:pPr>
              <w:widowControl/>
              <w:spacing w:line="360" w:lineRule="exact"/>
              <w:jc w:val="center"/>
              <w:rPr>
                <w:rFonts w:ascii="宋体" w:hAnsi="宋体" w:cs="宋体"/>
                <w:color w:val="000000"/>
                <w:sz w:val="21"/>
                <w:szCs w:val="21"/>
              </w:rPr>
            </w:pPr>
          </w:p>
        </w:tc>
        <w:tc>
          <w:tcPr>
            <w:tcW w:w="925"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2C809C04" w14:textId="77777777" w:rsidR="00534E23" w:rsidRDefault="00534E23">
            <w:pPr>
              <w:widowControl/>
              <w:spacing w:line="360" w:lineRule="exact"/>
              <w:jc w:val="center"/>
              <w:rPr>
                <w:rFonts w:ascii="宋体" w:hAnsi="宋体" w:cs="宋体"/>
                <w:color w:val="000000"/>
                <w:sz w:val="21"/>
                <w:szCs w:val="21"/>
              </w:rPr>
            </w:pPr>
          </w:p>
        </w:tc>
        <w:tc>
          <w:tcPr>
            <w:tcW w:w="1128" w:type="dxa"/>
            <w:gridSpan w:val="2"/>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5CEE1F24"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肉制品（餐饮）</w:t>
            </w:r>
          </w:p>
        </w:tc>
        <w:tc>
          <w:tcPr>
            <w:tcW w:w="1596"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362D922D"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其他熟肉制品（餐饮）</w:t>
            </w:r>
          </w:p>
        </w:tc>
        <w:tc>
          <w:tcPr>
            <w:tcW w:w="574"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0D4DA9FC"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较高</w:t>
            </w:r>
          </w:p>
        </w:tc>
        <w:tc>
          <w:tcPr>
            <w:tcW w:w="6186" w:type="dxa"/>
            <w:tcBorders>
              <w:top w:val="nil"/>
              <w:left w:val="nil"/>
              <w:bottom w:val="single" w:sz="8" w:space="0" w:color="000000"/>
              <w:right w:val="nil"/>
            </w:tcBorders>
            <w:shd w:val="clear" w:color="auto" w:fill="auto"/>
            <w:tcMar>
              <w:top w:w="12" w:type="dxa"/>
              <w:left w:w="12" w:type="dxa"/>
              <w:right w:w="12" w:type="dxa"/>
            </w:tcMar>
            <w:vAlign w:val="center"/>
          </w:tcPr>
          <w:p w14:paraId="777ECFA8" w14:textId="77777777" w:rsidR="00534E23" w:rsidRDefault="004308B8">
            <w:pPr>
              <w:widowControl/>
              <w:spacing w:line="360" w:lineRule="exact"/>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沙门氏菌、单核细胞增生李斯特氏菌</w:t>
            </w:r>
          </w:p>
        </w:tc>
        <w:tc>
          <w:tcPr>
            <w:tcW w:w="88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56F15930"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0</w:t>
            </w:r>
          </w:p>
        </w:tc>
        <w:tc>
          <w:tcPr>
            <w:tcW w:w="987" w:type="dxa"/>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03F77BB4"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7</w:t>
            </w:r>
          </w:p>
        </w:tc>
        <w:tc>
          <w:tcPr>
            <w:tcW w:w="617"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48516622"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7</w:t>
            </w:r>
          </w:p>
        </w:tc>
      </w:tr>
      <w:tr w:rsidR="00534E23" w14:paraId="4A0C12F9" w14:textId="77777777">
        <w:trPr>
          <w:trHeight w:val="23"/>
        </w:trPr>
        <w:tc>
          <w:tcPr>
            <w:tcW w:w="353" w:type="dxa"/>
            <w:vMerge w:val="restar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12D93F34"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29</w:t>
            </w:r>
          </w:p>
        </w:tc>
        <w:tc>
          <w:tcPr>
            <w:tcW w:w="947" w:type="dxa"/>
            <w:vMerge w:val="restar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335A62DE"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餐饮食品</w:t>
            </w:r>
          </w:p>
        </w:tc>
        <w:tc>
          <w:tcPr>
            <w:tcW w:w="925"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2D8FA23C"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坚果及籽类食品（餐饮）</w:t>
            </w:r>
          </w:p>
        </w:tc>
        <w:tc>
          <w:tcPr>
            <w:tcW w:w="1128" w:type="dxa"/>
            <w:gridSpan w:val="2"/>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7A4FAB7D"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坚果及籽类食品(餐饮）</w:t>
            </w:r>
          </w:p>
        </w:tc>
        <w:tc>
          <w:tcPr>
            <w:tcW w:w="1596"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5D72D67D"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花生及花生制品（餐饮）</w:t>
            </w:r>
          </w:p>
        </w:tc>
        <w:tc>
          <w:tcPr>
            <w:tcW w:w="574"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199B71D3"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较高</w:t>
            </w:r>
          </w:p>
        </w:tc>
        <w:tc>
          <w:tcPr>
            <w:tcW w:w="6186" w:type="dxa"/>
            <w:tcBorders>
              <w:top w:val="nil"/>
              <w:left w:val="nil"/>
              <w:bottom w:val="single" w:sz="8" w:space="0" w:color="000000"/>
              <w:right w:val="nil"/>
            </w:tcBorders>
            <w:shd w:val="clear" w:color="auto" w:fill="auto"/>
            <w:tcMar>
              <w:top w:w="12" w:type="dxa"/>
              <w:left w:w="12" w:type="dxa"/>
              <w:right w:w="12" w:type="dxa"/>
            </w:tcMar>
            <w:vAlign w:val="center"/>
          </w:tcPr>
          <w:p w14:paraId="7B6A5B27" w14:textId="77777777" w:rsidR="00534E23" w:rsidRDefault="004308B8">
            <w:pPr>
              <w:widowControl/>
              <w:spacing w:line="360" w:lineRule="exact"/>
              <w:jc w:val="left"/>
              <w:textAlignment w:val="center"/>
              <w:rPr>
                <w:rFonts w:ascii="宋体" w:hAnsi="宋体" w:cs="宋体"/>
                <w:color w:val="000000"/>
                <w:sz w:val="21"/>
                <w:szCs w:val="21"/>
              </w:rPr>
            </w:pPr>
            <w:r>
              <w:rPr>
                <w:rFonts w:ascii="宋体" w:hAnsi="宋体" w:cs="宋体" w:hint="eastAsia"/>
                <w:color w:val="000000"/>
                <w:sz w:val="21"/>
                <w:szCs w:val="21"/>
                <w:lang w:bidi="ar"/>
              </w:rPr>
              <w:t>黄曲霉毒素B</w:t>
            </w:r>
            <w:r>
              <w:rPr>
                <w:rFonts w:ascii="宋体" w:hAnsi="宋体" w:cs="宋体" w:hint="eastAsia"/>
                <w:color w:val="000000"/>
                <w:sz w:val="21"/>
                <w:szCs w:val="21"/>
                <w:vertAlign w:val="subscript"/>
                <w:lang w:bidi="ar"/>
              </w:rPr>
              <w:t>1</w:t>
            </w:r>
          </w:p>
        </w:tc>
        <w:tc>
          <w:tcPr>
            <w:tcW w:w="88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3A37ED84"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0</w:t>
            </w:r>
          </w:p>
        </w:tc>
        <w:tc>
          <w:tcPr>
            <w:tcW w:w="987" w:type="dxa"/>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0E9FAEA8"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4</w:t>
            </w:r>
          </w:p>
        </w:tc>
        <w:tc>
          <w:tcPr>
            <w:tcW w:w="617"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1EFC245F"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4</w:t>
            </w:r>
          </w:p>
        </w:tc>
      </w:tr>
      <w:tr w:rsidR="00534E23" w14:paraId="605C2ECA" w14:textId="77777777">
        <w:trPr>
          <w:trHeight w:val="23"/>
        </w:trPr>
        <w:tc>
          <w:tcPr>
            <w:tcW w:w="353"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4C40B8B7" w14:textId="77777777" w:rsidR="00534E23" w:rsidRDefault="00534E23">
            <w:pPr>
              <w:widowControl/>
              <w:spacing w:line="360" w:lineRule="exact"/>
              <w:jc w:val="center"/>
              <w:rPr>
                <w:rFonts w:ascii="宋体" w:hAnsi="宋体" w:cs="宋体"/>
                <w:color w:val="000000"/>
                <w:sz w:val="21"/>
                <w:szCs w:val="21"/>
              </w:rPr>
            </w:pPr>
          </w:p>
        </w:tc>
        <w:tc>
          <w:tcPr>
            <w:tcW w:w="947"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69FB31A6" w14:textId="77777777" w:rsidR="00534E23" w:rsidRDefault="00534E23">
            <w:pPr>
              <w:widowControl/>
              <w:spacing w:line="360" w:lineRule="exact"/>
              <w:jc w:val="center"/>
              <w:rPr>
                <w:rFonts w:ascii="宋体" w:hAnsi="宋体" w:cs="宋体"/>
                <w:color w:val="000000"/>
                <w:sz w:val="21"/>
                <w:szCs w:val="21"/>
              </w:rPr>
            </w:pPr>
          </w:p>
        </w:tc>
        <w:tc>
          <w:tcPr>
            <w:tcW w:w="925"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64ACA018"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餐饮具</w:t>
            </w:r>
          </w:p>
        </w:tc>
        <w:tc>
          <w:tcPr>
            <w:tcW w:w="1128" w:type="dxa"/>
            <w:gridSpan w:val="2"/>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4D869D0C"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复用餐饮具</w:t>
            </w:r>
          </w:p>
        </w:tc>
        <w:tc>
          <w:tcPr>
            <w:tcW w:w="1596"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4043B784"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复用餐饮具</w:t>
            </w:r>
          </w:p>
        </w:tc>
        <w:tc>
          <w:tcPr>
            <w:tcW w:w="574"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00E41AD9"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较高</w:t>
            </w:r>
          </w:p>
        </w:tc>
        <w:tc>
          <w:tcPr>
            <w:tcW w:w="6186" w:type="dxa"/>
            <w:tcBorders>
              <w:top w:val="nil"/>
              <w:left w:val="nil"/>
              <w:bottom w:val="single" w:sz="8" w:space="0" w:color="000000"/>
              <w:right w:val="nil"/>
            </w:tcBorders>
            <w:shd w:val="clear" w:color="auto" w:fill="auto"/>
            <w:tcMar>
              <w:top w:w="12" w:type="dxa"/>
              <w:left w:w="12" w:type="dxa"/>
              <w:right w:w="12" w:type="dxa"/>
            </w:tcMar>
            <w:vAlign w:val="center"/>
          </w:tcPr>
          <w:p w14:paraId="49E6ACC8" w14:textId="77777777" w:rsidR="00534E23" w:rsidRDefault="004308B8">
            <w:pPr>
              <w:widowControl/>
              <w:spacing w:line="360" w:lineRule="exact"/>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游离性余氯、阴离子合成洗涤剂（以十二烷基苯磺酸钠计）、大肠菌群、沙门氏菌</w:t>
            </w:r>
          </w:p>
        </w:tc>
        <w:tc>
          <w:tcPr>
            <w:tcW w:w="88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317F461B"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0</w:t>
            </w:r>
          </w:p>
        </w:tc>
        <w:tc>
          <w:tcPr>
            <w:tcW w:w="987" w:type="dxa"/>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7AB149C1"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7</w:t>
            </w:r>
          </w:p>
        </w:tc>
        <w:tc>
          <w:tcPr>
            <w:tcW w:w="617"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7E676A0B"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7</w:t>
            </w:r>
          </w:p>
        </w:tc>
      </w:tr>
      <w:tr w:rsidR="00534E23" w14:paraId="6A3A095F" w14:textId="77777777">
        <w:trPr>
          <w:trHeight w:val="23"/>
        </w:trPr>
        <w:tc>
          <w:tcPr>
            <w:tcW w:w="353" w:type="dxa"/>
            <w:vMerge w:val="restar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4B7BF2E5"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30</w:t>
            </w:r>
          </w:p>
        </w:tc>
        <w:tc>
          <w:tcPr>
            <w:tcW w:w="947" w:type="dxa"/>
            <w:vMerge w:val="restar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6D220A2A"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食用农产品</w:t>
            </w:r>
          </w:p>
        </w:tc>
        <w:tc>
          <w:tcPr>
            <w:tcW w:w="925" w:type="dxa"/>
            <w:vMerge w:val="restar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4DECD854"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畜禽肉及副产品</w:t>
            </w:r>
          </w:p>
        </w:tc>
        <w:tc>
          <w:tcPr>
            <w:tcW w:w="1128" w:type="dxa"/>
            <w:gridSpan w:val="2"/>
            <w:vMerge w:val="restar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1233FE16"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畜肉</w:t>
            </w:r>
          </w:p>
        </w:tc>
        <w:tc>
          <w:tcPr>
            <w:tcW w:w="1596"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6FA75739"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猪肉</w:t>
            </w:r>
          </w:p>
        </w:tc>
        <w:tc>
          <w:tcPr>
            <w:tcW w:w="574"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01CA1F9F"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高</w:t>
            </w:r>
          </w:p>
        </w:tc>
        <w:tc>
          <w:tcPr>
            <w:tcW w:w="6186" w:type="dxa"/>
            <w:tcBorders>
              <w:top w:val="nil"/>
              <w:left w:val="nil"/>
              <w:bottom w:val="single" w:sz="8" w:space="0" w:color="000000"/>
              <w:right w:val="nil"/>
            </w:tcBorders>
            <w:shd w:val="clear" w:color="auto" w:fill="auto"/>
            <w:tcMar>
              <w:top w:w="12" w:type="dxa"/>
              <w:left w:w="12" w:type="dxa"/>
              <w:right w:w="12" w:type="dxa"/>
            </w:tcMar>
            <w:vAlign w:val="center"/>
          </w:tcPr>
          <w:p w14:paraId="422BB841" w14:textId="77777777" w:rsidR="00534E23" w:rsidRDefault="004308B8">
            <w:pPr>
              <w:widowControl/>
              <w:spacing w:line="360" w:lineRule="exact"/>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克伦特罗、沙丁胺醇、莱克多巴胺、氯霉素、五氯酚酸钠、挥发性盐基氮、恩诺沙星（以恩诺沙星与环丙沙星之和计）、磺胺类(总量)、喹乙醇代谢物、甲砜霉素</w:t>
            </w:r>
          </w:p>
        </w:tc>
        <w:tc>
          <w:tcPr>
            <w:tcW w:w="88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224876E0"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0</w:t>
            </w:r>
          </w:p>
        </w:tc>
        <w:tc>
          <w:tcPr>
            <w:tcW w:w="987" w:type="dxa"/>
            <w:vMerge w:val="restart"/>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51053103"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60</w:t>
            </w:r>
          </w:p>
        </w:tc>
        <w:tc>
          <w:tcPr>
            <w:tcW w:w="617" w:type="dxa"/>
            <w:vMerge w:val="restart"/>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4F361E6D"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60</w:t>
            </w:r>
          </w:p>
        </w:tc>
      </w:tr>
      <w:tr w:rsidR="00534E23" w14:paraId="72CA7515" w14:textId="77777777">
        <w:trPr>
          <w:trHeight w:val="23"/>
        </w:trPr>
        <w:tc>
          <w:tcPr>
            <w:tcW w:w="353"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4F86702E" w14:textId="77777777" w:rsidR="00534E23" w:rsidRDefault="00534E23">
            <w:pPr>
              <w:widowControl/>
              <w:spacing w:line="360" w:lineRule="exact"/>
              <w:jc w:val="center"/>
              <w:rPr>
                <w:rFonts w:ascii="宋体" w:hAnsi="宋体" w:cs="宋体"/>
                <w:color w:val="000000"/>
                <w:sz w:val="21"/>
                <w:szCs w:val="21"/>
              </w:rPr>
            </w:pPr>
          </w:p>
        </w:tc>
        <w:tc>
          <w:tcPr>
            <w:tcW w:w="947"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738A7969" w14:textId="77777777" w:rsidR="00534E23" w:rsidRDefault="00534E23">
            <w:pPr>
              <w:widowControl/>
              <w:spacing w:line="360" w:lineRule="exact"/>
              <w:jc w:val="center"/>
              <w:rPr>
                <w:rFonts w:ascii="宋体" w:hAnsi="宋体" w:cs="宋体"/>
                <w:color w:val="000000"/>
                <w:sz w:val="21"/>
                <w:szCs w:val="21"/>
              </w:rPr>
            </w:pPr>
          </w:p>
        </w:tc>
        <w:tc>
          <w:tcPr>
            <w:tcW w:w="925"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2260B625" w14:textId="77777777" w:rsidR="00534E23" w:rsidRDefault="00534E23">
            <w:pPr>
              <w:widowControl/>
              <w:spacing w:line="360" w:lineRule="exact"/>
              <w:jc w:val="center"/>
              <w:rPr>
                <w:rFonts w:ascii="宋体" w:hAnsi="宋体" w:cs="宋体"/>
                <w:color w:val="000000"/>
                <w:sz w:val="21"/>
                <w:szCs w:val="21"/>
              </w:rPr>
            </w:pPr>
          </w:p>
        </w:tc>
        <w:tc>
          <w:tcPr>
            <w:tcW w:w="1128" w:type="dxa"/>
            <w:gridSpan w:val="2"/>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73386CCD" w14:textId="77777777" w:rsidR="00534E23" w:rsidRDefault="00534E23">
            <w:pPr>
              <w:widowControl/>
              <w:spacing w:line="360" w:lineRule="exact"/>
              <w:jc w:val="center"/>
              <w:rPr>
                <w:rFonts w:ascii="宋体" w:hAnsi="宋体" w:cs="宋体"/>
                <w:color w:val="000000"/>
                <w:sz w:val="21"/>
                <w:szCs w:val="21"/>
              </w:rPr>
            </w:pPr>
          </w:p>
        </w:tc>
        <w:tc>
          <w:tcPr>
            <w:tcW w:w="1596"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56B2D9A0"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牛肉</w:t>
            </w:r>
          </w:p>
        </w:tc>
        <w:tc>
          <w:tcPr>
            <w:tcW w:w="574"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2653B15C"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高</w:t>
            </w:r>
          </w:p>
        </w:tc>
        <w:tc>
          <w:tcPr>
            <w:tcW w:w="618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73C7CEEA" w14:textId="77777777" w:rsidR="00534E23" w:rsidRDefault="004308B8">
            <w:pPr>
              <w:widowControl/>
              <w:spacing w:line="360" w:lineRule="exact"/>
              <w:textAlignment w:val="center"/>
              <w:rPr>
                <w:rFonts w:ascii="宋体" w:hAnsi="宋体" w:cs="宋体"/>
                <w:color w:val="000000"/>
                <w:sz w:val="21"/>
                <w:szCs w:val="21"/>
              </w:rPr>
            </w:pPr>
            <w:r>
              <w:rPr>
                <w:rFonts w:ascii="宋体" w:hAnsi="宋体" w:cs="宋体" w:hint="eastAsia"/>
                <w:color w:val="000000"/>
                <w:sz w:val="21"/>
                <w:szCs w:val="21"/>
                <w:lang w:bidi="ar"/>
              </w:rPr>
              <w:t>克伦特罗、沙丁胺醇、莱克多巴胺、氯霉素、五氯酚酸钠、磺胺类(总量)、</w:t>
            </w:r>
            <w:r>
              <w:rPr>
                <w:rFonts w:ascii="宋体" w:hAnsi="宋体" w:cs="宋体" w:hint="eastAsia"/>
                <w:color w:val="FF0000"/>
                <w:kern w:val="0"/>
                <w:sz w:val="21"/>
                <w:szCs w:val="21"/>
                <w:lang w:bidi="ar"/>
              </w:rPr>
              <w:t>地塞米松</w:t>
            </w:r>
          </w:p>
        </w:tc>
        <w:tc>
          <w:tcPr>
            <w:tcW w:w="88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5359E590"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0</w:t>
            </w:r>
          </w:p>
        </w:tc>
        <w:tc>
          <w:tcPr>
            <w:tcW w:w="987" w:type="dxa"/>
            <w:vMerge/>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3AC89736" w14:textId="77777777" w:rsidR="00534E23" w:rsidRDefault="00534E23">
            <w:pPr>
              <w:widowControl/>
              <w:spacing w:line="360" w:lineRule="exact"/>
              <w:jc w:val="center"/>
              <w:rPr>
                <w:rFonts w:ascii="宋体" w:hAnsi="宋体" w:cs="宋体"/>
                <w:color w:val="000000"/>
                <w:sz w:val="21"/>
                <w:szCs w:val="21"/>
              </w:rPr>
            </w:pPr>
          </w:p>
        </w:tc>
        <w:tc>
          <w:tcPr>
            <w:tcW w:w="617" w:type="dxa"/>
            <w:vMerge/>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3C5DBA8D" w14:textId="77777777" w:rsidR="00534E23" w:rsidRDefault="00534E23">
            <w:pPr>
              <w:widowControl/>
              <w:spacing w:line="360" w:lineRule="exact"/>
              <w:jc w:val="center"/>
              <w:rPr>
                <w:rFonts w:ascii="宋体" w:hAnsi="宋体" w:cs="宋体"/>
                <w:color w:val="000000"/>
                <w:sz w:val="21"/>
                <w:szCs w:val="21"/>
              </w:rPr>
            </w:pPr>
          </w:p>
        </w:tc>
      </w:tr>
      <w:tr w:rsidR="00534E23" w14:paraId="1E4A7118" w14:textId="77777777">
        <w:trPr>
          <w:trHeight w:val="23"/>
        </w:trPr>
        <w:tc>
          <w:tcPr>
            <w:tcW w:w="353"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5BFA99DE" w14:textId="77777777" w:rsidR="00534E23" w:rsidRDefault="00534E23">
            <w:pPr>
              <w:widowControl/>
              <w:spacing w:line="360" w:lineRule="exact"/>
              <w:jc w:val="center"/>
              <w:rPr>
                <w:rFonts w:ascii="宋体" w:hAnsi="宋体" w:cs="宋体"/>
                <w:color w:val="000000"/>
                <w:sz w:val="21"/>
                <w:szCs w:val="21"/>
              </w:rPr>
            </w:pPr>
          </w:p>
        </w:tc>
        <w:tc>
          <w:tcPr>
            <w:tcW w:w="947"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37EDC193" w14:textId="77777777" w:rsidR="00534E23" w:rsidRDefault="00534E23">
            <w:pPr>
              <w:widowControl/>
              <w:spacing w:line="360" w:lineRule="exact"/>
              <w:jc w:val="center"/>
              <w:rPr>
                <w:rFonts w:ascii="宋体" w:hAnsi="宋体" w:cs="宋体"/>
                <w:color w:val="000000"/>
                <w:sz w:val="21"/>
                <w:szCs w:val="21"/>
              </w:rPr>
            </w:pPr>
          </w:p>
        </w:tc>
        <w:tc>
          <w:tcPr>
            <w:tcW w:w="925"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3727FBC5" w14:textId="77777777" w:rsidR="00534E23" w:rsidRDefault="00534E23">
            <w:pPr>
              <w:widowControl/>
              <w:spacing w:line="360" w:lineRule="exact"/>
              <w:jc w:val="center"/>
              <w:rPr>
                <w:rFonts w:ascii="宋体" w:hAnsi="宋体" w:cs="宋体"/>
                <w:color w:val="000000"/>
                <w:sz w:val="21"/>
                <w:szCs w:val="21"/>
              </w:rPr>
            </w:pPr>
          </w:p>
        </w:tc>
        <w:tc>
          <w:tcPr>
            <w:tcW w:w="1128" w:type="dxa"/>
            <w:gridSpan w:val="2"/>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13F28677" w14:textId="77777777" w:rsidR="00534E23" w:rsidRDefault="00534E23">
            <w:pPr>
              <w:widowControl/>
              <w:spacing w:line="360" w:lineRule="exact"/>
              <w:jc w:val="center"/>
              <w:rPr>
                <w:rFonts w:ascii="宋体" w:hAnsi="宋体" w:cs="宋体"/>
                <w:color w:val="000000"/>
                <w:sz w:val="21"/>
                <w:szCs w:val="21"/>
              </w:rPr>
            </w:pPr>
          </w:p>
        </w:tc>
        <w:tc>
          <w:tcPr>
            <w:tcW w:w="1596"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5A1D4B29"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羊肉</w:t>
            </w:r>
          </w:p>
        </w:tc>
        <w:tc>
          <w:tcPr>
            <w:tcW w:w="574"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30D94C1F"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高</w:t>
            </w:r>
          </w:p>
        </w:tc>
        <w:tc>
          <w:tcPr>
            <w:tcW w:w="618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1B4A0E24" w14:textId="77777777" w:rsidR="00534E23" w:rsidRDefault="004308B8">
            <w:pPr>
              <w:widowControl/>
              <w:spacing w:line="360" w:lineRule="exact"/>
              <w:textAlignment w:val="center"/>
              <w:rPr>
                <w:rFonts w:ascii="宋体" w:hAnsi="宋体" w:cs="宋体"/>
                <w:color w:val="000000"/>
                <w:sz w:val="21"/>
                <w:szCs w:val="21"/>
              </w:rPr>
            </w:pPr>
            <w:r>
              <w:rPr>
                <w:rFonts w:ascii="宋体" w:hAnsi="宋体" w:cs="宋体" w:hint="eastAsia"/>
                <w:color w:val="000000"/>
                <w:sz w:val="21"/>
                <w:szCs w:val="21"/>
                <w:lang w:bidi="ar"/>
              </w:rPr>
              <w:t>克伦特罗、沙丁胺醇、莱克多巴胺、氯霉素、五氯酚酸钠、磺胺类(总量)、</w:t>
            </w:r>
            <w:r>
              <w:rPr>
                <w:rFonts w:ascii="宋体" w:hAnsi="宋体" w:cs="宋体" w:hint="eastAsia"/>
                <w:color w:val="FF0000"/>
                <w:kern w:val="0"/>
                <w:sz w:val="21"/>
                <w:szCs w:val="21"/>
                <w:lang w:bidi="ar"/>
              </w:rPr>
              <w:t>恩诺沙星、氧氟沙星</w:t>
            </w:r>
          </w:p>
        </w:tc>
        <w:tc>
          <w:tcPr>
            <w:tcW w:w="88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030D3C7F"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0</w:t>
            </w:r>
          </w:p>
        </w:tc>
        <w:tc>
          <w:tcPr>
            <w:tcW w:w="987" w:type="dxa"/>
            <w:vMerge/>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2DD67734" w14:textId="77777777" w:rsidR="00534E23" w:rsidRDefault="00534E23">
            <w:pPr>
              <w:widowControl/>
              <w:spacing w:line="360" w:lineRule="exact"/>
              <w:jc w:val="center"/>
              <w:rPr>
                <w:rFonts w:ascii="宋体" w:hAnsi="宋体" w:cs="宋体"/>
                <w:color w:val="000000"/>
                <w:sz w:val="21"/>
                <w:szCs w:val="21"/>
              </w:rPr>
            </w:pPr>
          </w:p>
        </w:tc>
        <w:tc>
          <w:tcPr>
            <w:tcW w:w="617" w:type="dxa"/>
            <w:vMerge/>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17A7E009" w14:textId="77777777" w:rsidR="00534E23" w:rsidRDefault="00534E23">
            <w:pPr>
              <w:widowControl/>
              <w:spacing w:line="360" w:lineRule="exact"/>
              <w:jc w:val="center"/>
              <w:rPr>
                <w:rFonts w:ascii="宋体" w:hAnsi="宋体" w:cs="宋体"/>
                <w:color w:val="000000"/>
                <w:sz w:val="21"/>
                <w:szCs w:val="21"/>
              </w:rPr>
            </w:pPr>
          </w:p>
        </w:tc>
      </w:tr>
      <w:tr w:rsidR="00534E23" w14:paraId="0083B45D" w14:textId="77777777">
        <w:trPr>
          <w:trHeight w:val="23"/>
        </w:trPr>
        <w:tc>
          <w:tcPr>
            <w:tcW w:w="353"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28E1658F" w14:textId="77777777" w:rsidR="00534E23" w:rsidRDefault="00534E23">
            <w:pPr>
              <w:widowControl/>
              <w:spacing w:line="360" w:lineRule="exact"/>
              <w:jc w:val="center"/>
              <w:rPr>
                <w:rFonts w:ascii="宋体" w:hAnsi="宋体" w:cs="宋体"/>
                <w:color w:val="000000"/>
                <w:sz w:val="21"/>
                <w:szCs w:val="21"/>
              </w:rPr>
            </w:pPr>
          </w:p>
        </w:tc>
        <w:tc>
          <w:tcPr>
            <w:tcW w:w="947"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6A01EF7F" w14:textId="77777777" w:rsidR="00534E23" w:rsidRDefault="00534E23">
            <w:pPr>
              <w:widowControl/>
              <w:spacing w:line="360" w:lineRule="exact"/>
              <w:jc w:val="center"/>
              <w:rPr>
                <w:rFonts w:ascii="宋体" w:hAnsi="宋体" w:cs="宋体"/>
                <w:color w:val="000000"/>
                <w:sz w:val="21"/>
                <w:szCs w:val="21"/>
              </w:rPr>
            </w:pPr>
          </w:p>
        </w:tc>
        <w:tc>
          <w:tcPr>
            <w:tcW w:w="925"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674DBF17" w14:textId="77777777" w:rsidR="00534E23" w:rsidRDefault="00534E23">
            <w:pPr>
              <w:widowControl/>
              <w:spacing w:line="360" w:lineRule="exact"/>
              <w:jc w:val="center"/>
              <w:rPr>
                <w:rFonts w:ascii="宋体" w:hAnsi="宋体" w:cs="宋体"/>
                <w:color w:val="000000"/>
                <w:sz w:val="21"/>
                <w:szCs w:val="21"/>
              </w:rPr>
            </w:pPr>
          </w:p>
        </w:tc>
        <w:tc>
          <w:tcPr>
            <w:tcW w:w="1128" w:type="dxa"/>
            <w:gridSpan w:val="2"/>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2CA8BB09" w14:textId="77777777" w:rsidR="00534E23" w:rsidRDefault="00534E23">
            <w:pPr>
              <w:widowControl/>
              <w:spacing w:line="360" w:lineRule="exact"/>
              <w:jc w:val="center"/>
              <w:rPr>
                <w:rFonts w:ascii="宋体" w:hAnsi="宋体" w:cs="宋体"/>
                <w:color w:val="000000"/>
                <w:sz w:val="21"/>
                <w:szCs w:val="21"/>
              </w:rPr>
            </w:pPr>
          </w:p>
        </w:tc>
        <w:tc>
          <w:tcPr>
            <w:tcW w:w="1596"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601C0E67"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其他畜肉</w:t>
            </w:r>
          </w:p>
        </w:tc>
        <w:tc>
          <w:tcPr>
            <w:tcW w:w="574"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2F615FDC"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高</w:t>
            </w:r>
          </w:p>
        </w:tc>
        <w:tc>
          <w:tcPr>
            <w:tcW w:w="6186" w:type="dxa"/>
            <w:tcBorders>
              <w:top w:val="nil"/>
              <w:left w:val="nil"/>
              <w:bottom w:val="single" w:sz="8" w:space="0" w:color="000000"/>
              <w:right w:val="nil"/>
            </w:tcBorders>
            <w:shd w:val="clear" w:color="auto" w:fill="auto"/>
            <w:tcMar>
              <w:top w:w="12" w:type="dxa"/>
              <w:left w:w="12" w:type="dxa"/>
              <w:right w:w="12" w:type="dxa"/>
            </w:tcMar>
            <w:vAlign w:val="center"/>
          </w:tcPr>
          <w:p w14:paraId="45A7379D" w14:textId="77777777" w:rsidR="00534E23" w:rsidRDefault="004308B8">
            <w:pPr>
              <w:widowControl/>
              <w:spacing w:line="360" w:lineRule="exact"/>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挥发性盐基氮、克伦特罗、沙丁胺醇、莱克多巴胺、氯霉素、五氯酚酸钠</w:t>
            </w:r>
          </w:p>
        </w:tc>
        <w:tc>
          <w:tcPr>
            <w:tcW w:w="88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3B0D60D2"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0</w:t>
            </w:r>
          </w:p>
        </w:tc>
        <w:tc>
          <w:tcPr>
            <w:tcW w:w="987" w:type="dxa"/>
            <w:vMerge/>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0B482984" w14:textId="77777777" w:rsidR="00534E23" w:rsidRDefault="00534E23">
            <w:pPr>
              <w:widowControl/>
              <w:spacing w:line="360" w:lineRule="exact"/>
              <w:jc w:val="center"/>
              <w:rPr>
                <w:rFonts w:ascii="宋体" w:hAnsi="宋体" w:cs="宋体"/>
                <w:color w:val="000000"/>
                <w:sz w:val="21"/>
                <w:szCs w:val="21"/>
              </w:rPr>
            </w:pPr>
          </w:p>
        </w:tc>
        <w:tc>
          <w:tcPr>
            <w:tcW w:w="617" w:type="dxa"/>
            <w:vMerge/>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6A6D5C88" w14:textId="77777777" w:rsidR="00534E23" w:rsidRDefault="00534E23">
            <w:pPr>
              <w:widowControl/>
              <w:spacing w:line="360" w:lineRule="exact"/>
              <w:jc w:val="center"/>
              <w:rPr>
                <w:rFonts w:ascii="宋体" w:hAnsi="宋体" w:cs="宋体"/>
                <w:color w:val="000000"/>
                <w:sz w:val="21"/>
                <w:szCs w:val="21"/>
              </w:rPr>
            </w:pPr>
          </w:p>
        </w:tc>
      </w:tr>
      <w:tr w:rsidR="00534E23" w14:paraId="20806828" w14:textId="77777777">
        <w:trPr>
          <w:trHeight w:val="23"/>
        </w:trPr>
        <w:tc>
          <w:tcPr>
            <w:tcW w:w="353"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57AAF6ED" w14:textId="77777777" w:rsidR="00534E23" w:rsidRDefault="00534E23">
            <w:pPr>
              <w:widowControl/>
              <w:spacing w:line="360" w:lineRule="exact"/>
              <w:jc w:val="center"/>
              <w:rPr>
                <w:rFonts w:ascii="宋体" w:hAnsi="宋体" w:cs="宋体"/>
                <w:color w:val="000000"/>
                <w:sz w:val="21"/>
                <w:szCs w:val="21"/>
              </w:rPr>
            </w:pPr>
          </w:p>
        </w:tc>
        <w:tc>
          <w:tcPr>
            <w:tcW w:w="947"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54CFC334" w14:textId="77777777" w:rsidR="00534E23" w:rsidRDefault="00534E23">
            <w:pPr>
              <w:widowControl/>
              <w:spacing w:line="360" w:lineRule="exact"/>
              <w:jc w:val="center"/>
              <w:rPr>
                <w:rFonts w:ascii="宋体" w:hAnsi="宋体" w:cs="宋体"/>
                <w:color w:val="000000"/>
                <w:sz w:val="21"/>
                <w:szCs w:val="21"/>
              </w:rPr>
            </w:pPr>
          </w:p>
        </w:tc>
        <w:tc>
          <w:tcPr>
            <w:tcW w:w="925"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418096C7" w14:textId="77777777" w:rsidR="00534E23" w:rsidRDefault="00534E23">
            <w:pPr>
              <w:widowControl/>
              <w:spacing w:line="360" w:lineRule="exact"/>
              <w:jc w:val="center"/>
              <w:rPr>
                <w:rFonts w:ascii="宋体" w:hAnsi="宋体" w:cs="宋体"/>
                <w:color w:val="000000"/>
                <w:sz w:val="21"/>
                <w:szCs w:val="21"/>
              </w:rPr>
            </w:pPr>
          </w:p>
        </w:tc>
        <w:tc>
          <w:tcPr>
            <w:tcW w:w="1128" w:type="dxa"/>
            <w:gridSpan w:val="2"/>
            <w:vMerge w:val="restar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7D2537EA"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禽肉</w:t>
            </w:r>
          </w:p>
        </w:tc>
        <w:tc>
          <w:tcPr>
            <w:tcW w:w="1596"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17DF143B"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鸡肉</w:t>
            </w:r>
          </w:p>
        </w:tc>
        <w:tc>
          <w:tcPr>
            <w:tcW w:w="574"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6417D799"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高</w:t>
            </w:r>
          </w:p>
        </w:tc>
        <w:tc>
          <w:tcPr>
            <w:tcW w:w="6186" w:type="dxa"/>
            <w:tcBorders>
              <w:top w:val="nil"/>
              <w:left w:val="nil"/>
              <w:bottom w:val="single" w:sz="8" w:space="0" w:color="000000"/>
              <w:right w:val="nil"/>
            </w:tcBorders>
            <w:shd w:val="clear" w:color="auto" w:fill="auto"/>
            <w:tcMar>
              <w:top w:w="12" w:type="dxa"/>
              <w:left w:w="12" w:type="dxa"/>
              <w:right w:w="12" w:type="dxa"/>
            </w:tcMar>
            <w:vAlign w:val="center"/>
          </w:tcPr>
          <w:p w14:paraId="01B70352" w14:textId="77777777" w:rsidR="00534E23" w:rsidRDefault="004308B8">
            <w:pPr>
              <w:widowControl/>
              <w:spacing w:line="360" w:lineRule="exact"/>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呋喃唑酮代谢物、呋喃西林代谢物、氯霉素、氟苯尼考、五氯酚酸钠、挥发性盐基氮、甲硝唑、恩诺沙星（以恩诺沙星与环丙沙星之和计）、 氧氟沙星、金刚烷胺、磺胺类（总量）、甲氧苄啶、沙拉沙星</w:t>
            </w:r>
          </w:p>
        </w:tc>
        <w:tc>
          <w:tcPr>
            <w:tcW w:w="88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65070221"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0</w:t>
            </w:r>
          </w:p>
        </w:tc>
        <w:tc>
          <w:tcPr>
            <w:tcW w:w="987" w:type="dxa"/>
            <w:vMerge w:val="restart"/>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58E9A5AC"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74</w:t>
            </w:r>
          </w:p>
        </w:tc>
        <w:tc>
          <w:tcPr>
            <w:tcW w:w="617" w:type="dxa"/>
            <w:vMerge w:val="restart"/>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1685A7BB"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74</w:t>
            </w:r>
          </w:p>
        </w:tc>
      </w:tr>
      <w:tr w:rsidR="00534E23" w14:paraId="15DBD931" w14:textId="77777777">
        <w:trPr>
          <w:trHeight w:val="23"/>
        </w:trPr>
        <w:tc>
          <w:tcPr>
            <w:tcW w:w="353"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79289B59" w14:textId="77777777" w:rsidR="00534E23" w:rsidRDefault="00534E23">
            <w:pPr>
              <w:widowControl/>
              <w:spacing w:line="360" w:lineRule="exact"/>
              <w:jc w:val="center"/>
              <w:rPr>
                <w:rFonts w:ascii="宋体" w:hAnsi="宋体" w:cs="宋体"/>
                <w:color w:val="000000"/>
                <w:sz w:val="21"/>
                <w:szCs w:val="21"/>
              </w:rPr>
            </w:pPr>
          </w:p>
        </w:tc>
        <w:tc>
          <w:tcPr>
            <w:tcW w:w="947"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25DC96DA" w14:textId="77777777" w:rsidR="00534E23" w:rsidRDefault="00534E23">
            <w:pPr>
              <w:widowControl/>
              <w:spacing w:line="360" w:lineRule="exact"/>
              <w:jc w:val="center"/>
              <w:rPr>
                <w:rFonts w:ascii="宋体" w:hAnsi="宋体" w:cs="宋体"/>
                <w:color w:val="000000"/>
                <w:sz w:val="21"/>
                <w:szCs w:val="21"/>
              </w:rPr>
            </w:pPr>
          </w:p>
        </w:tc>
        <w:tc>
          <w:tcPr>
            <w:tcW w:w="925"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1A93E3DE" w14:textId="77777777" w:rsidR="00534E23" w:rsidRDefault="00534E23">
            <w:pPr>
              <w:widowControl/>
              <w:spacing w:line="360" w:lineRule="exact"/>
              <w:jc w:val="center"/>
              <w:rPr>
                <w:rFonts w:ascii="宋体" w:hAnsi="宋体" w:cs="宋体"/>
                <w:color w:val="000000"/>
                <w:sz w:val="21"/>
                <w:szCs w:val="21"/>
              </w:rPr>
            </w:pPr>
          </w:p>
        </w:tc>
        <w:tc>
          <w:tcPr>
            <w:tcW w:w="1128" w:type="dxa"/>
            <w:gridSpan w:val="2"/>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369977BE" w14:textId="77777777" w:rsidR="00534E23" w:rsidRDefault="00534E23">
            <w:pPr>
              <w:widowControl/>
              <w:spacing w:line="360" w:lineRule="exact"/>
              <w:jc w:val="center"/>
              <w:rPr>
                <w:rFonts w:ascii="宋体" w:hAnsi="宋体" w:cs="宋体"/>
                <w:color w:val="000000"/>
                <w:sz w:val="21"/>
                <w:szCs w:val="21"/>
              </w:rPr>
            </w:pPr>
          </w:p>
        </w:tc>
        <w:tc>
          <w:tcPr>
            <w:tcW w:w="1596"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3893816D"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鸭肉</w:t>
            </w:r>
          </w:p>
        </w:tc>
        <w:tc>
          <w:tcPr>
            <w:tcW w:w="574"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0DD8FE6E"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高</w:t>
            </w:r>
          </w:p>
        </w:tc>
        <w:tc>
          <w:tcPr>
            <w:tcW w:w="6186" w:type="dxa"/>
            <w:tcBorders>
              <w:top w:val="nil"/>
              <w:left w:val="nil"/>
              <w:bottom w:val="single" w:sz="8" w:space="0" w:color="000000"/>
              <w:right w:val="nil"/>
            </w:tcBorders>
            <w:shd w:val="clear" w:color="auto" w:fill="auto"/>
            <w:tcMar>
              <w:top w:w="12" w:type="dxa"/>
              <w:left w:w="12" w:type="dxa"/>
              <w:right w:w="12" w:type="dxa"/>
            </w:tcMar>
            <w:vAlign w:val="center"/>
          </w:tcPr>
          <w:p w14:paraId="58A56E8B" w14:textId="77777777" w:rsidR="00534E23" w:rsidRDefault="004308B8">
            <w:pPr>
              <w:widowControl/>
              <w:spacing w:line="360" w:lineRule="exact"/>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挥发性盐基氮、呋喃唑酮代谢物、呋喃西林代谢物、氯霉素、氟苯尼考、恩诺沙星（以恩诺沙星与环丙沙星之和计）、 氧氟沙星、五氯酚酸钠（以五氯酚计）、金刚烷胺、甲硝唑</w:t>
            </w:r>
          </w:p>
        </w:tc>
        <w:tc>
          <w:tcPr>
            <w:tcW w:w="88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5D8EA741"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0</w:t>
            </w:r>
          </w:p>
        </w:tc>
        <w:tc>
          <w:tcPr>
            <w:tcW w:w="987" w:type="dxa"/>
            <w:vMerge/>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44B363DF" w14:textId="77777777" w:rsidR="00534E23" w:rsidRDefault="00534E23">
            <w:pPr>
              <w:widowControl/>
              <w:spacing w:line="360" w:lineRule="exact"/>
              <w:jc w:val="center"/>
              <w:rPr>
                <w:rFonts w:ascii="宋体" w:hAnsi="宋体" w:cs="宋体"/>
                <w:color w:val="000000"/>
                <w:sz w:val="21"/>
                <w:szCs w:val="21"/>
              </w:rPr>
            </w:pPr>
          </w:p>
        </w:tc>
        <w:tc>
          <w:tcPr>
            <w:tcW w:w="617" w:type="dxa"/>
            <w:vMerge/>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310B3422" w14:textId="77777777" w:rsidR="00534E23" w:rsidRDefault="00534E23">
            <w:pPr>
              <w:widowControl/>
              <w:spacing w:line="360" w:lineRule="exact"/>
              <w:jc w:val="center"/>
              <w:rPr>
                <w:rFonts w:ascii="宋体" w:hAnsi="宋体" w:cs="宋体"/>
                <w:color w:val="000000"/>
                <w:sz w:val="21"/>
                <w:szCs w:val="21"/>
              </w:rPr>
            </w:pPr>
          </w:p>
        </w:tc>
      </w:tr>
      <w:tr w:rsidR="00534E23" w14:paraId="49D93657" w14:textId="77777777">
        <w:trPr>
          <w:trHeight w:val="23"/>
        </w:trPr>
        <w:tc>
          <w:tcPr>
            <w:tcW w:w="353"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2E27E24D" w14:textId="77777777" w:rsidR="00534E23" w:rsidRDefault="00534E23">
            <w:pPr>
              <w:widowControl/>
              <w:spacing w:line="360" w:lineRule="exact"/>
              <w:jc w:val="center"/>
              <w:rPr>
                <w:rFonts w:ascii="宋体" w:hAnsi="宋体" w:cs="宋体"/>
                <w:color w:val="000000"/>
                <w:sz w:val="21"/>
                <w:szCs w:val="21"/>
              </w:rPr>
            </w:pPr>
          </w:p>
        </w:tc>
        <w:tc>
          <w:tcPr>
            <w:tcW w:w="947"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4B2171F9" w14:textId="77777777" w:rsidR="00534E23" w:rsidRDefault="00534E23">
            <w:pPr>
              <w:widowControl/>
              <w:spacing w:line="360" w:lineRule="exact"/>
              <w:jc w:val="center"/>
              <w:rPr>
                <w:rFonts w:ascii="宋体" w:hAnsi="宋体" w:cs="宋体"/>
                <w:color w:val="000000"/>
                <w:sz w:val="21"/>
                <w:szCs w:val="21"/>
              </w:rPr>
            </w:pPr>
          </w:p>
        </w:tc>
        <w:tc>
          <w:tcPr>
            <w:tcW w:w="925"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5D1E3AAB" w14:textId="77777777" w:rsidR="00534E23" w:rsidRDefault="00534E23">
            <w:pPr>
              <w:widowControl/>
              <w:spacing w:line="360" w:lineRule="exact"/>
              <w:jc w:val="center"/>
              <w:rPr>
                <w:rFonts w:ascii="宋体" w:hAnsi="宋体" w:cs="宋体"/>
                <w:color w:val="000000"/>
                <w:sz w:val="21"/>
                <w:szCs w:val="21"/>
              </w:rPr>
            </w:pPr>
          </w:p>
        </w:tc>
        <w:tc>
          <w:tcPr>
            <w:tcW w:w="1128" w:type="dxa"/>
            <w:gridSpan w:val="2"/>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6BBD8A76" w14:textId="77777777" w:rsidR="00534E23" w:rsidRDefault="00534E23">
            <w:pPr>
              <w:widowControl/>
              <w:spacing w:line="360" w:lineRule="exact"/>
              <w:jc w:val="center"/>
              <w:rPr>
                <w:rFonts w:ascii="宋体" w:hAnsi="宋体" w:cs="宋体"/>
                <w:color w:val="000000"/>
                <w:sz w:val="21"/>
                <w:szCs w:val="21"/>
              </w:rPr>
            </w:pPr>
          </w:p>
        </w:tc>
        <w:tc>
          <w:tcPr>
            <w:tcW w:w="1596"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6175B0A0"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其他禽肉</w:t>
            </w:r>
          </w:p>
        </w:tc>
        <w:tc>
          <w:tcPr>
            <w:tcW w:w="574"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7B05C95B"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高</w:t>
            </w:r>
          </w:p>
        </w:tc>
        <w:tc>
          <w:tcPr>
            <w:tcW w:w="6186" w:type="dxa"/>
            <w:tcBorders>
              <w:top w:val="nil"/>
              <w:left w:val="nil"/>
              <w:bottom w:val="single" w:sz="8" w:space="0" w:color="000000"/>
              <w:right w:val="nil"/>
            </w:tcBorders>
            <w:shd w:val="clear" w:color="auto" w:fill="auto"/>
            <w:tcMar>
              <w:top w:w="12" w:type="dxa"/>
              <w:left w:w="12" w:type="dxa"/>
              <w:right w:w="12" w:type="dxa"/>
            </w:tcMar>
            <w:vAlign w:val="center"/>
          </w:tcPr>
          <w:p w14:paraId="280AA318" w14:textId="77777777" w:rsidR="00534E23" w:rsidRDefault="004308B8">
            <w:pPr>
              <w:widowControl/>
              <w:spacing w:line="360" w:lineRule="exact"/>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挥发性盐基氮、呋喃唑酮代谢物、呋喃西林代谢物、氯霉素、氟苯尼考、五氯酚酸钠</w:t>
            </w:r>
          </w:p>
        </w:tc>
        <w:tc>
          <w:tcPr>
            <w:tcW w:w="88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3B1F8D16"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0</w:t>
            </w:r>
          </w:p>
        </w:tc>
        <w:tc>
          <w:tcPr>
            <w:tcW w:w="987" w:type="dxa"/>
            <w:vMerge/>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447455C4" w14:textId="77777777" w:rsidR="00534E23" w:rsidRDefault="00534E23">
            <w:pPr>
              <w:widowControl/>
              <w:spacing w:line="360" w:lineRule="exact"/>
              <w:jc w:val="center"/>
              <w:rPr>
                <w:rFonts w:ascii="宋体" w:hAnsi="宋体" w:cs="宋体"/>
                <w:color w:val="000000"/>
                <w:sz w:val="21"/>
                <w:szCs w:val="21"/>
              </w:rPr>
            </w:pPr>
          </w:p>
        </w:tc>
        <w:tc>
          <w:tcPr>
            <w:tcW w:w="617" w:type="dxa"/>
            <w:vMerge/>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3E0B12B3" w14:textId="77777777" w:rsidR="00534E23" w:rsidRDefault="00534E23">
            <w:pPr>
              <w:widowControl/>
              <w:spacing w:line="360" w:lineRule="exact"/>
              <w:jc w:val="center"/>
              <w:rPr>
                <w:rFonts w:ascii="宋体" w:hAnsi="宋体" w:cs="宋体"/>
                <w:color w:val="000000"/>
                <w:sz w:val="21"/>
                <w:szCs w:val="21"/>
              </w:rPr>
            </w:pPr>
          </w:p>
        </w:tc>
      </w:tr>
      <w:tr w:rsidR="00534E23" w14:paraId="1984C662" w14:textId="77777777">
        <w:trPr>
          <w:trHeight w:val="23"/>
        </w:trPr>
        <w:tc>
          <w:tcPr>
            <w:tcW w:w="353"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2D06953A" w14:textId="77777777" w:rsidR="00534E23" w:rsidRDefault="00534E23">
            <w:pPr>
              <w:widowControl/>
              <w:spacing w:line="360" w:lineRule="exact"/>
              <w:jc w:val="center"/>
              <w:rPr>
                <w:rFonts w:ascii="宋体" w:hAnsi="宋体" w:cs="宋体"/>
                <w:color w:val="000000"/>
                <w:sz w:val="21"/>
                <w:szCs w:val="21"/>
              </w:rPr>
            </w:pPr>
          </w:p>
        </w:tc>
        <w:tc>
          <w:tcPr>
            <w:tcW w:w="947"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7097A1F1" w14:textId="77777777" w:rsidR="00534E23" w:rsidRDefault="00534E23">
            <w:pPr>
              <w:widowControl/>
              <w:spacing w:line="360" w:lineRule="exact"/>
              <w:jc w:val="center"/>
              <w:rPr>
                <w:rFonts w:ascii="宋体" w:hAnsi="宋体" w:cs="宋体"/>
                <w:color w:val="000000"/>
                <w:sz w:val="21"/>
                <w:szCs w:val="21"/>
              </w:rPr>
            </w:pPr>
          </w:p>
        </w:tc>
        <w:tc>
          <w:tcPr>
            <w:tcW w:w="925"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042C8C85" w14:textId="77777777" w:rsidR="00534E23" w:rsidRDefault="00534E23">
            <w:pPr>
              <w:widowControl/>
              <w:spacing w:line="360" w:lineRule="exact"/>
              <w:jc w:val="center"/>
              <w:rPr>
                <w:rFonts w:ascii="宋体" w:hAnsi="宋体" w:cs="宋体"/>
                <w:color w:val="000000"/>
                <w:sz w:val="21"/>
                <w:szCs w:val="21"/>
              </w:rPr>
            </w:pPr>
          </w:p>
        </w:tc>
        <w:tc>
          <w:tcPr>
            <w:tcW w:w="1128" w:type="dxa"/>
            <w:gridSpan w:val="2"/>
            <w:vMerge w:val="restar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3C17886F"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畜副产品</w:t>
            </w:r>
          </w:p>
        </w:tc>
        <w:tc>
          <w:tcPr>
            <w:tcW w:w="1596"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6DD9D40D"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猪肝</w:t>
            </w:r>
          </w:p>
        </w:tc>
        <w:tc>
          <w:tcPr>
            <w:tcW w:w="574"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58A8ECBC"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高</w:t>
            </w:r>
          </w:p>
        </w:tc>
        <w:tc>
          <w:tcPr>
            <w:tcW w:w="618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638EC56E" w14:textId="77777777" w:rsidR="00534E23" w:rsidRDefault="004308B8">
            <w:pPr>
              <w:widowControl/>
              <w:spacing w:line="360" w:lineRule="exact"/>
              <w:textAlignment w:val="center"/>
              <w:rPr>
                <w:rFonts w:ascii="宋体" w:hAnsi="宋体" w:cs="宋体"/>
                <w:color w:val="000000"/>
                <w:sz w:val="21"/>
                <w:szCs w:val="21"/>
              </w:rPr>
            </w:pPr>
            <w:r>
              <w:rPr>
                <w:rFonts w:ascii="宋体" w:hAnsi="宋体" w:cs="宋体" w:hint="eastAsia"/>
                <w:color w:val="000000"/>
                <w:sz w:val="21"/>
                <w:szCs w:val="21"/>
                <w:lang w:bidi="ar"/>
              </w:rPr>
              <w:t>克伦特罗、沙丁胺醇、莱克多巴胺、磺胺类(总量)、五氯酚酸钠（以五氯酚计）、氯霉素、</w:t>
            </w:r>
            <w:r>
              <w:rPr>
                <w:rFonts w:ascii="宋体" w:hAnsi="宋体" w:cs="宋体" w:hint="eastAsia"/>
                <w:color w:val="FF0000"/>
                <w:kern w:val="0"/>
                <w:sz w:val="21"/>
                <w:szCs w:val="21"/>
                <w:lang w:bidi="ar"/>
              </w:rPr>
              <w:t>氧氟沙星</w:t>
            </w:r>
          </w:p>
        </w:tc>
        <w:tc>
          <w:tcPr>
            <w:tcW w:w="88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773904B1"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0</w:t>
            </w:r>
          </w:p>
        </w:tc>
        <w:tc>
          <w:tcPr>
            <w:tcW w:w="987" w:type="dxa"/>
            <w:vMerge w:val="restart"/>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6176048B"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41</w:t>
            </w:r>
          </w:p>
        </w:tc>
        <w:tc>
          <w:tcPr>
            <w:tcW w:w="617" w:type="dxa"/>
            <w:vMerge w:val="restart"/>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07992749"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41</w:t>
            </w:r>
          </w:p>
        </w:tc>
      </w:tr>
      <w:tr w:rsidR="00534E23" w14:paraId="1B240255" w14:textId="77777777">
        <w:trPr>
          <w:trHeight w:val="23"/>
        </w:trPr>
        <w:tc>
          <w:tcPr>
            <w:tcW w:w="353"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15BB4D2F" w14:textId="77777777" w:rsidR="00534E23" w:rsidRDefault="00534E23">
            <w:pPr>
              <w:widowControl/>
              <w:spacing w:line="360" w:lineRule="exact"/>
              <w:jc w:val="center"/>
              <w:rPr>
                <w:rFonts w:ascii="宋体" w:hAnsi="宋体" w:cs="宋体"/>
                <w:color w:val="000000"/>
                <w:sz w:val="21"/>
                <w:szCs w:val="21"/>
              </w:rPr>
            </w:pPr>
          </w:p>
        </w:tc>
        <w:tc>
          <w:tcPr>
            <w:tcW w:w="947"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4D8CC4A9" w14:textId="77777777" w:rsidR="00534E23" w:rsidRDefault="00534E23">
            <w:pPr>
              <w:widowControl/>
              <w:spacing w:line="360" w:lineRule="exact"/>
              <w:jc w:val="center"/>
              <w:rPr>
                <w:rFonts w:ascii="宋体" w:hAnsi="宋体" w:cs="宋体"/>
                <w:color w:val="000000"/>
                <w:sz w:val="21"/>
                <w:szCs w:val="21"/>
              </w:rPr>
            </w:pPr>
          </w:p>
        </w:tc>
        <w:tc>
          <w:tcPr>
            <w:tcW w:w="925"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2C617744" w14:textId="77777777" w:rsidR="00534E23" w:rsidRDefault="00534E23">
            <w:pPr>
              <w:widowControl/>
              <w:spacing w:line="360" w:lineRule="exact"/>
              <w:jc w:val="center"/>
              <w:rPr>
                <w:rFonts w:ascii="宋体" w:hAnsi="宋体" w:cs="宋体"/>
                <w:color w:val="000000"/>
                <w:sz w:val="21"/>
                <w:szCs w:val="21"/>
              </w:rPr>
            </w:pPr>
          </w:p>
        </w:tc>
        <w:tc>
          <w:tcPr>
            <w:tcW w:w="1128" w:type="dxa"/>
            <w:gridSpan w:val="2"/>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32292673" w14:textId="77777777" w:rsidR="00534E23" w:rsidRDefault="00534E23">
            <w:pPr>
              <w:widowControl/>
              <w:spacing w:line="360" w:lineRule="exact"/>
              <w:jc w:val="center"/>
              <w:rPr>
                <w:rFonts w:ascii="宋体" w:hAnsi="宋体" w:cs="宋体"/>
                <w:color w:val="000000"/>
                <w:sz w:val="21"/>
                <w:szCs w:val="21"/>
              </w:rPr>
            </w:pPr>
          </w:p>
        </w:tc>
        <w:tc>
          <w:tcPr>
            <w:tcW w:w="1596"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6FB4CCD6"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牛肝</w:t>
            </w:r>
          </w:p>
        </w:tc>
        <w:tc>
          <w:tcPr>
            <w:tcW w:w="574"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06231D64"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高</w:t>
            </w:r>
          </w:p>
        </w:tc>
        <w:tc>
          <w:tcPr>
            <w:tcW w:w="6186" w:type="dxa"/>
            <w:tcBorders>
              <w:top w:val="nil"/>
              <w:left w:val="nil"/>
              <w:bottom w:val="single" w:sz="8" w:space="0" w:color="000000"/>
              <w:right w:val="nil"/>
            </w:tcBorders>
            <w:shd w:val="clear" w:color="auto" w:fill="auto"/>
            <w:tcMar>
              <w:top w:w="12" w:type="dxa"/>
              <w:left w:w="12" w:type="dxa"/>
              <w:right w:w="12" w:type="dxa"/>
            </w:tcMar>
            <w:vAlign w:val="center"/>
          </w:tcPr>
          <w:p w14:paraId="0C2B2B52" w14:textId="77777777" w:rsidR="00534E23" w:rsidRDefault="004308B8">
            <w:pPr>
              <w:widowControl/>
              <w:spacing w:line="360" w:lineRule="exact"/>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镉（以Cd计）、克伦特罗、沙丁胺醇、莱克多巴胺、氯霉素、五氯酚酸钠、磺胺类(总量)</w:t>
            </w:r>
          </w:p>
        </w:tc>
        <w:tc>
          <w:tcPr>
            <w:tcW w:w="88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6F299FC9"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0</w:t>
            </w:r>
          </w:p>
        </w:tc>
        <w:tc>
          <w:tcPr>
            <w:tcW w:w="987" w:type="dxa"/>
            <w:vMerge/>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2AE3C84C" w14:textId="77777777" w:rsidR="00534E23" w:rsidRDefault="00534E23">
            <w:pPr>
              <w:widowControl/>
              <w:spacing w:line="360" w:lineRule="exact"/>
              <w:jc w:val="center"/>
              <w:rPr>
                <w:rFonts w:ascii="宋体" w:hAnsi="宋体" w:cs="宋体"/>
                <w:color w:val="000000"/>
                <w:sz w:val="21"/>
                <w:szCs w:val="21"/>
              </w:rPr>
            </w:pPr>
          </w:p>
        </w:tc>
        <w:tc>
          <w:tcPr>
            <w:tcW w:w="617" w:type="dxa"/>
            <w:vMerge/>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7F87E332" w14:textId="77777777" w:rsidR="00534E23" w:rsidRDefault="00534E23">
            <w:pPr>
              <w:widowControl/>
              <w:spacing w:line="360" w:lineRule="exact"/>
              <w:jc w:val="center"/>
              <w:rPr>
                <w:rFonts w:ascii="宋体" w:hAnsi="宋体" w:cs="宋体"/>
                <w:color w:val="000000"/>
                <w:sz w:val="21"/>
                <w:szCs w:val="21"/>
              </w:rPr>
            </w:pPr>
          </w:p>
        </w:tc>
      </w:tr>
      <w:tr w:rsidR="00534E23" w14:paraId="35E9266F" w14:textId="77777777">
        <w:trPr>
          <w:trHeight w:val="23"/>
        </w:trPr>
        <w:tc>
          <w:tcPr>
            <w:tcW w:w="353"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4F7A3272" w14:textId="77777777" w:rsidR="00534E23" w:rsidRDefault="00534E23">
            <w:pPr>
              <w:widowControl/>
              <w:spacing w:line="360" w:lineRule="exact"/>
              <w:jc w:val="center"/>
              <w:rPr>
                <w:rFonts w:ascii="宋体" w:hAnsi="宋体" w:cs="宋体"/>
                <w:color w:val="000000"/>
                <w:sz w:val="21"/>
                <w:szCs w:val="21"/>
              </w:rPr>
            </w:pPr>
          </w:p>
        </w:tc>
        <w:tc>
          <w:tcPr>
            <w:tcW w:w="947"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1DEE28C4" w14:textId="77777777" w:rsidR="00534E23" w:rsidRDefault="00534E23">
            <w:pPr>
              <w:widowControl/>
              <w:spacing w:line="360" w:lineRule="exact"/>
              <w:jc w:val="center"/>
              <w:rPr>
                <w:rFonts w:ascii="宋体" w:hAnsi="宋体" w:cs="宋体"/>
                <w:color w:val="000000"/>
                <w:sz w:val="21"/>
                <w:szCs w:val="21"/>
              </w:rPr>
            </w:pPr>
          </w:p>
        </w:tc>
        <w:tc>
          <w:tcPr>
            <w:tcW w:w="925"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549EA984" w14:textId="77777777" w:rsidR="00534E23" w:rsidRDefault="00534E23">
            <w:pPr>
              <w:widowControl/>
              <w:spacing w:line="360" w:lineRule="exact"/>
              <w:jc w:val="center"/>
              <w:rPr>
                <w:rFonts w:ascii="宋体" w:hAnsi="宋体" w:cs="宋体"/>
                <w:color w:val="000000"/>
                <w:sz w:val="21"/>
                <w:szCs w:val="21"/>
              </w:rPr>
            </w:pPr>
          </w:p>
        </w:tc>
        <w:tc>
          <w:tcPr>
            <w:tcW w:w="1128" w:type="dxa"/>
            <w:gridSpan w:val="2"/>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65D9FD46" w14:textId="77777777" w:rsidR="00534E23" w:rsidRDefault="00534E23">
            <w:pPr>
              <w:widowControl/>
              <w:spacing w:line="360" w:lineRule="exact"/>
              <w:jc w:val="center"/>
              <w:rPr>
                <w:rFonts w:ascii="宋体" w:hAnsi="宋体" w:cs="宋体"/>
                <w:color w:val="000000"/>
                <w:sz w:val="21"/>
                <w:szCs w:val="21"/>
              </w:rPr>
            </w:pPr>
          </w:p>
        </w:tc>
        <w:tc>
          <w:tcPr>
            <w:tcW w:w="1596"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76D65BD7"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羊肝</w:t>
            </w:r>
          </w:p>
        </w:tc>
        <w:tc>
          <w:tcPr>
            <w:tcW w:w="574"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188E3926"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高</w:t>
            </w:r>
          </w:p>
        </w:tc>
        <w:tc>
          <w:tcPr>
            <w:tcW w:w="6186" w:type="dxa"/>
            <w:tcBorders>
              <w:top w:val="nil"/>
              <w:left w:val="nil"/>
              <w:bottom w:val="single" w:sz="8" w:space="0" w:color="000000"/>
              <w:right w:val="nil"/>
            </w:tcBorders>
            <w:shd w:val="clear" w:color="auto" w:fill="auto"/>
            <w:tcMar>
              <w:top w:w="12" w:type="dxa"/>
              <w:left w:w="12" w:type="dxa"/>
              <w:right w:w="12" w:type="dxa"/>
            </w:tcMar>
            <w:vAlign w:val="center"/>
          </w:tcPr>
          <w:p w14:paraId="23332BF7" w14:textId="77777777" w:rsidR="00534E23" w:rsidRDefault="004308B8">
            <w:pPr>
              <w:widowControl/>
              <w:spacing w:line="360" w:lineRule="exact"/>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克伦特罗、沙丁胺醇、莱克多巴胺、氯霉素、五氯酚酸钠</w:t>
            </w:r>
          </w:p>
        </w:tc>
        <w:tc>
          <w:tcPr>
            <w:tcW w:w="88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7D2A6F4E"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0</w:t>
            </w:r>
          </w:p>
        </w:tc>
        <w:tc>
          <w:tcPr>
            <w:tcW w:w="987" w:type="dxa"/>
            <w:vMerge/>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5FFCF59A" w14:textId="77777777" w:rsidR="00534E23" w:rsidRDefault="00534E23">
            <w:pPr>
              <w:widowControl/>
              <w:spacing w:line="360" w:lineRule="exact"/>
              <w:jc w:val="center"/>
              <w:rPr>
                <w:rFonts w:ascii="宋体" w:hAnsi="宋体" w:cs="宋体"/>
                <w:color w:val="000000"/>
                <w:sz w:val="21"/>
                <w:szCs w:val="21"/>
              </w:rPr>
            </w:pPr>
          </w:p>
        </w:tc>
        <w:tc>
          <w:tcPr>
            <w:tcW w:w="617" w:type="dxa"/>
            <w:vMerge/>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0666EEF0" w14:textId="77777777" w:rsidR="00534E23" w:rsidRDefault="00534E23">
            <w:pPr>
              <w:widowControl/>
              <w:spacing w:line="360" w:lineRule="exact"/>
              <w:jc w:val="center"/>
              <w:rPr>
                <w:rFonts w:ascii="宋体" w:hAnsi="宋体" w:cs="宋体"/>
                <w:color w:val="000000"/>
                <w:sz w:val="21"/>
                <w:szCs w:val="21"/>
              </w:rPr>
            </w:pPr>
          </w:p>
        </w:tc>
      </w:tr>
      <w:tr w:rsidR="00534E23" w14:paraId="66673F80" w14:textId="77777777">
        <w:trPr>
          <w:trHeight w:val="23"/>
        </w:trPr>
        <w:tc>
          <w:tcPr>
            <w:tcW w:w="353"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4C744179" w14:textId="77777777" w:rsidR="00534E23" w:rsidRDefault="00534E23">
            <w:pPr>
              <w:widowControl/>
              <w:spacing w:line="360" w:lineRule="exact"/>
              <w:jc w:val="center"/>
              <w:rPr>
                <w:rFonts w:ascii="宋体" w:hAnsi="宋体" w:cs="宋体"/>
                <w:color w:val="000000"/>
                <w:sz w:val="21"/>
                <w:szCs w:val="21"/>
              </w:rPr>
            </w:pPr>
          </w:p>
        </w:tc>
        <w:tc>
          <w:tcPr>
            <w:tcW w:w="947"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23008DEF" w14:textId="77777777" w:rsidR="00534E23" w:rsidRDefault="00534E23">
            <w:pPr>
              <w:widowControl/>
              <w:spacing w:line="360" w:lineRule="exact"/>
              <w:jc w:val="center"/>
              <w:rPr>
                <w:rFonts w:ascii="宋体" w:hAnsi="宋体" w:cs="宋体"/>
                <w:color w:val="000000"/>
                <w:sz w:val="21"/>
                <w:szCs w:val="21"/>
              </w:rPr>
            </w:pPr>
          </w:p>
        </w:tc>
        <w:tc>
          <w:tcPr>
            <w:tcW w:w="925"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6751CE88" w14:textId="77777777" w:rsidR="00534E23" w:rsidRDefault="00534E23">
            <w:pPr>
              <w:widowControl/>
              <w:spacing w:line="360" w:lineRule="exact"/>
              <w:jc w:val="center"/>
              <w:rPr>
                <w:rFonts w:ascii="宋体" w:hAnsi="宋体" w:cs="宋体"/>
                <w:color w:val="000000"/>
                <w:sz w:val="21"/>
                <w:szCs w:val="21"/>
              </w:rPr>
            </w:pPr>
          </w:p>
        </w:tc>
        <w:tc>
          <w:tcPr>
            <w:tcW w:w="1128" w:type="dxa"/>
            <w:gridSpan w:val="2"/>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486D26E6" w14:textId="77777777" w:rsidR="00534E23" w:rsidRDefault="00534E23">
            <w:pPr>
              <w:widowControl/>
              <w:spacing w:line="360" w:lineRule="exact"/>
              <w:jc w:val="center"/>
              <w:rPr>
                <w:rFonts w:ascii="宋体" w:hAnsi="宋体" w:cs="宋体"/>
                <w:color w:val="000000"/>
                <w:sz w:val="21"/>
                <w:szCs w:val="21"/>
              </w:rPr>
            </w:pPr>
          </w:p>
        </w:tc>
        <w:tc>
          <w:tcPr>
            <w:tcW w:w="1596"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1E7A2A30"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猪肾</w:t>
            </w:r>
          </w:p>
        </w:tc>
        <w:tc>
          <w:tcPr>
            <w:tcW w:w="574"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4FB124BD"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高</w:t>
            </w:r>
          </w:p>
        </w:tc>
        <w:tc>
          <w:tcPr>
            <w:tcW w:w="6186" w:type="dxa"/>
            <w:tcBorders>
              <w:top w:val="nil"/>
              <w:left w:val="nil"/>
              <w:bottom w:val="single" w:sz="8" w:space="0" w:color="000000"/>
              <w:right w:val="nil"/>
            </w:tcBorders>
            <w:shd w:val="clear" w:color="auto" w:fill="auto"/>
            <w:tcMar>
              <w:top w:w="12" w:type="dxa"/>
              <w:left w:w="12" w:type="dxa"/>
              <w:right w:w="12" w:type="dxa"/>
            </w:tcMar>
            <w:vAlign w:val="center"/>
          </w:tcPr>
          <w:p w14:paraId="59DB546E" w14:textId="77777777" w:rsidR="00534E23" w:rsidRDefault="004308B8">
            <w:pPr>
              <w:widowControl/>
              <w:spacing w:line="360" w:lineRule="exact"/>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克伦特罗、沙丁胺醇、莱克多巴胺、磺胺类(总量)、五氯酚酸钠（以五氯酚计）、氯霉素</w:t>
            </w:r>
          </w:p>
        </w:tc>
        <w:tc>
          <w:tcPr>
            <w:tcW w:w="88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4E42DDC5"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0</w:t>
            </w:r>
          </w:p>
        </w:tc>
        <w:tc>
          <w:tcPr>
            <w:tcW w:w="987" w:type="dxa"/>
            <w:vMerge/>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7642B84A" w14:textId="77777777" w:rsidR="00534E23" w:rsidRDefault="00534E23">
            <w:pPr>
              <w:widowControl/>
              <w:spacing w:line="360" w:lineRule="exact"/>
              <w:jc w:val="center"/>
              <w:rPr>
                <w:rFonts w:ascii="宋体" w:hAnsi="宋体" w:cs="宋体"/>
                <w:color w:val="000000"/>
                <w:sz w:val="21"/>
                <w:szCs w:val="21"/>
              </w:rPr>
            </w:pPr>
          </w:p>
        </w:tc>
        <w:tc>
          <w:tcPr>
            <w:tcW w:w="617" w:type="dxa"/>
            <w:vMerge/>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78A4D408" w14:textId="77777777" w:rsidR="00534E23" w:rsidRDefault="00534E23">
            <w:pPr>
              <w:widowControl/>
              <w:spacing w:line="360" w:lineRule="exact"/>
              <w:jc w:val="center"/>
              <w:rPr>
                <w:rFonts w:ascii="宋体" w:hAnsi="宋体" w:cs="宋体"/>
                <w:color w:val="000000"/>
                <w:sz w:val="21"/>
                <w:szCs w:val="21"/>
              </w:rPr>
            </w:pPr>
          </w:p>
        </w:tc>
      </w:tr>
      <w:tr w:rsidR="00534E23" w14:paraId="43A8EACF" w14:textId="77777777">
        <w:trPr>
          <w:trHeight w:val="23"/>
        </w:trPr>
        <w:tc>
          <w:tcPr>
            <w:tcW w:w="353"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21FBF070" w14:textId="77777777" w:rsidR="00534E23" w:rsidRDefault="00534E23">
            <w:pPr>
              <w:widowControl/>
              <w:spacing w:line="360" w:lineRule="exact"/>
              <w:jc w:val="center"/>
              <w:rPr>
                <w:rFonts w:ascii="宋体" w:hAnsi="宋体" w:cs="宋体"/>
                <w:color w:val="000000"/>
                <w:sz w:val="21"/>
                <w:szCs w:val="21"/>
              </w:rPr>
            </w:pPr>
          </w:p>
        </w:tc>
        <w:tc>
          <w:tcPr>
            <w:tcW w:w="947"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5943B17B" w14:textId="77777777" w:rsidR="00534E23" w:rsidRDefault="00534E23">
            <w:pPr>
              <w:widowControl/>
              <w:spacing w:line="360" w:lineRule="exact"/>
              <w:jc w:val="center"/>
              <w:rPr>
                <w:rFonts w:ascii="宋体" w:hAnsi="宋体" w:cs="宋体"/>
                <w:color w:val="000000"/>
                <w:sz w:val="21"/>
                <w:szCs w:val="21"/>
              </w:rPr>
            </w:pPr>
          </w:p>
        </w:tc>
        <w:tc>
          <w:tcPr>
            <w:tcW w:w="925"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14FCAFC0" w14:textId="77777777" w:rsidR="00534E23" w:rsidRDefault="00534E23">
            <w:pPr>
              <w:widowControl/>
              <w:spacing w:line="360" w:lineRule="exact"/>
              <w:jc w:val="center"/>
              <w:rPr>
                <w:rFonts w:ascii="宋体" w:hAnsi="宋体" w:cs="宋体"/>
                <w:color w:val="000000"/>
                <w:sz w:val="21"/>
                <w:szCs w:val="21"/>
              </w:rPr>
            </w:pPr>
          </w:p>
        </w:tc>
        <w:tc>
          <w:tcPr>
            <w:tcW w:w="1128" w:type="dxa"/>
            <w:gridSpan w:val="2"/>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3CEF1A17" w14:textId="77777777" w:rsidR="00534E23" w:rsidRDefault="00534E23">
            <w:pPr>
              <w:widowControl/>
              <w:spacing w:line="360" w:lineRule="exact"/>
              <w:jc w:val="center"/>
              <w:rPr>
                <w:rFonts w:ascii="宋体" w:hAnsi="宋体" w:cs="宋体"/>
                <w:color w:val="000000"/>
                <w:sz w:val="21"/>
                <w:szCs w:val="21"/>
              </w:rPr>
            </w:pPr>
          </w:p>
        </w:tc>
        <w:tc>
          <w:tcPr>
            <w:tcW w:w="1596"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3BC8A6D1"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牛肾</w:t>
            </w:r>
          </w:p>
        </w:tc>
        <w:tc>
          <w:tcPr>
            <w:tcW w:w="574"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1BB47E30"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高</w:t>
            </w:r>
          </w:p>
        </w:tc>
        <w:tc>
          <w:tcPr>
            <w:tcW w:w="6186" w:type="dxa"/>
            <w:tcBorders>
              <w:top w:val="nil"/>
              <w:left w:val="nil"/>
              <w:bottom w:val="single" w:sz="8" w:space="0" w:color="000000"/>
              <w:right w:val="nil"/>
            </w:tcBorders>
            <w:shd w:val="clear" w:color="auto" w:fill="auto"/>
            <w:tcMar>
              <w:top w:w="12" w:type="dxa"/>
              <w:left w:w="12" w:type="dxa"/>
              <w:right w:w="12" w:type="dxa"/>
            </w:tcMar>
            <w:vAlign w:val="center"/>
          </w:tcPr>
          <w:p w14:paraId="7659BE3E" w14:textId="77777777" w:rsidR="00534E23" w:rsidRDefault="004308B8">
            <w:pPr>
              <w:widowControl/>
              <w:spacing w:line="360" w:lineRule="exact"/>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克伦特罗、沙丁胺醇、莱克多巴胺、氯霉素、五氯酚酸钠</w:t>
            </w:r>
          </w:p>
        </w:tc>
        <w:tc>
          <w:tcPr>
            <w:tcW w:w="88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6BE44350"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0</w:t>
            </w:r>
          </w:p>
        </w:tc>
        <w:tc>
          <w:tcPr>
            <w:tcW w:w="987" w:type="dxa"/>
            <w:vMerge/>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2EF73865" w14:textId="77777777" w:rsidR="00534E23" w:rsidRDefault="00534E23">
            <w:pPr>
              <w:widowControl/>
              <w:spacing w:line="360" w:lineRule="exact"/>
              <w:jc w:val="center"/>
              <w:rPr>
                <w:rFonts w:ascii="宋体" w:hAnsi="宋体" w:cs="宋体"/>
                <w:color w:val="000000"/>
                <w:sz w:val="21"/>
                <w:szCs w:val="21"/>
              </w:rPr>
            </w:pPr>
          </w:p>
        </w:tc>
        <w:tc>
          <w:tcPr>
            <w:tcW w:w="617" w:type="dxa"/>
            <w:vMerge/>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5D3B368F" w14:textId="77777777" w:rsidR="00534E23" w:rsidRDefault="00534E23">
            <w:pPr>
              <w:widowControl/>
              <w:spacing w:line="360" w:lineRule="exact"/>
              <w:jc w:val="center"/>
              <w:rPr>
                <w:rFonts w:ascii="宋体" w:hAnsi="宋体" w:cs="宋体"/>
                <w:color w:val="000000"/>
                <w:sz w:val="21"/>
                <w:szCs w:val="21"/>
              </w:rPr>
            </w:pPr>
          </w:p>
        </w:tc>
      </w:tr>
      <w:tr w:rsidR="00534E23" w14:paraId="52066FCD" w14:textId="77777777">
        <w:trPr>
          <w:trHeight w:val="23"/>
        </w:trPr>
        <w:tc>
          <w:tcPr>
            <w:tcW w:w="353"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4244DF64" w14:textId="77777777" w:rsidR="00534E23" w:rsidRDefault="00534E23">
            <w:pPr>
              <w:widowControl/>
              <w:spacing w:line="360" w:lineRule="exact"/>
              <w:jc w:val="center"/>
              <w:rPr>
                <w:rFonts w:ascii="宋体" w:hAnsi="宋体" w:cs="宋体"/>
                <w:color w:val="000000"/>
                <w:sz w:val="21"/>
                <w:szCs w:val="21"/>
              </w:rPr>
            </w:pPr>
          </w:p>
        </w:tc>
        <w:tc>
          <w:tcPr>
            <w:tcW w:w="947"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673AD126" w14:textId="77777777" w:rsidR="00534E23" w:rsidRDefault="00534E23">
            <w:pPr>
              <w:widowControl/>
              <w:spacing w:line="360" w:lineRule="exact"/>
              <w:jc w:val="center"/>
              <w:rPr>
                <w:rFonts w:ascii="宋体" w:hAnsi="宋体" w:cs="宋体"/>
                <w:color w:val="000000"/>
                <w:sz w:val="21"/>
                <w:szCs w:val="21"/>
              </w:rPr>
            </w:pPr>
          </w:p>
        </w:tc>
        <w:tc>
          <w:tcPr>
            <w:tcW w:w="925"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56768621" w14:textId="77777777" w:rsidR="00534E23" w:rsidRDefault="00534E23">
            <w:pPr>
              <w:widowControl/>
              <w:spacing w:line="360" w:lineRule="exact"/>
              <w:jc w:val="center"/>
              <w:rPr>
                <w:rFonts w:ascii="宋体" w:hAnsi="宋体" w:cs="宋体"/>
                <w:color w:val="000000"/>
                <w:sz w:val="21"/>
                <w:szCs w:val="21"/>
              </w:rPr>
            </w:pPr>
          </w:p>
        </w:tc>
        <w:tc>
          <w:tcPr>
            <w:tcW w:w="1128" w:type="dxa"/>
            <w:gridSpan w:val="2"/>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1C048C56" w14:textId="77777777" w:rsidR="00534E23" w:rsidRDefault="00534E23">
            <w:pPr>
              <w:widowControl/>
              <w:spacing w:line="360" w:lineRule="exact"/>
              <w:jc w:val="center"/>
              <w:rPr>
                <w:rFonts w:ascii="宋体" w:hAnsi="宋体" w:cs="宋体"/>
                <w:color w:val="000000"/>
                <w:sz w:val="21"/>
                <w:szCs w:val="21"/>
              </w:rPr>
            </w:pPr>
          </w:p>
        </w:tc>
        <w:tc>
          <w:tcPr>
            <w:tcW w:w="1596"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75888BBE"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羊肾</w:t>
            </w:r>
          </w:p>
        </w:tc>
        <w:tc>
          <w:tcPr>
            <w:tcW w:w="574"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1265E353"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高</w:t>
            </w:r>
          </w:p>
        </w:tc>
        <w:tc>
          <w:tcPr>
            <w:tcW w:w="6186" w:type="dxa"/>
            <w:tcBorders>
              <w:top w:val="nil"/>
              <w:left w:val="nil"/>
              <w:bottom w:val="single" w:sz="8" w:space="0" w:color="000000"/>
              <w:right w:val="nil"/>
            </w:tcBorders>
            <w:shd w:val="clear" w:color="auto" w:fill="auto"/>
            <w:tcMar>
              <w:top w:w="12" w:type="dxa"/>
              <w:left w:w="12" w:type="dxa"/>
              <w:right w:w="12" w:type="dxa"/>
            </w:tcMar>
            <w:vAlign w:val="center"/>
          </w:tcPr>
          <w:p w14:paraId="69CE9ED2" w14:textId="77777777" w:rsidR="00534E23" w:rsidRDefault="004308B8">
            <w:pPr>
              <w:widowControl/>
              <w:spacing w:line="360" w:lineRule="exact"/>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克伦特罗、沙丁胺醇、莱克多巴胺、氯霉素、五氯酚酸钠</w:t>
            </w:r>
          </w:p>
        </w:tc>
        <w:tc>
          <w:tcPr>
            <w:tcW w:w="88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36AFDCEB"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0</w:t>
            </w:r>
          </w:p>
        </w:tc>
        <w:tc>
          <w:tcPr>
            <w:tcW w:w="987" w:type="dxa"/>
            <w:vMerge/>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13BAFC2A" w14:textId="77777777" w:rsidR="00534E23" w:rsidRDefault="00534E23">
            <w:pPr>
              <w:widowControl/>
              <w:spacing w:line="360" w:lineRule="exact"/>
              <w:jc w:val="center"/>
              <w:rPr>
                <w:rFonts w:ascii="宋体" w:hAnsi="宋体" w:cs="宋体"/>
                <w:color w:val="000000"/>
                <w:sz w:val="21"/>
                <w:szCs w:val="21"/>
              </w:rPr>
            </w:pPr>
          </w:p>
        </w:tc>
        <w:tc>
          <w:tcPr>
            <w:tcW w:w="617" w:type="dxa"/>
            <w:vMerge/>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0768941A" w14:textId="77777777" w:rsidR="00534E23" w:rsidRDefault="00534E23">
            <w:pPr>
              <w:widowControl/>
              <w:spacing w:line="360" w:lineRule="exact"/>
              <w:jc w:val="center"/>
              <w:rPr>
                <w:rFonts w:ascii="宋体" w:hAnsi="宋体" w:cs="宋体"/>
                <w:color w:val="000000"/>
                <w:sz w:val="21"/>
                <w:szCs w:val="21"/>
              </w:rPr>
            </w:pPr>
          </w:p>
        </w:tc>
      </w:tr>
      <w:tr w:rsidR="00534E23" w14:paraId="7BB01169" w14:textId="77777777">
        <w:trPr>
          <w:trHeight w:val="23"/>
        </w:trPr>
        <w:tc>
          <w:tcPr>
            <w:tcW w:w="353"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5BFBFAD1" w14:textId="77777777" w:rsidR="00534E23" w:rsidRDefault="00534E23">
            <w:pPr>
              <w:widowControl/>
              <w:spacing w:line="360" w:lineRule="exact"/>
              <w:jc w:val="center"/>
              <w:rPr>
                <w:rFonts w:ascii="宋体" w:hAnsi="宋体" w:cs="宋体"/>
                <w:color w:val="000000"/>
                <w:sz w:val="21"/>
                <w:szCs w:val="21"/>
              </w:rPr>
            </w:pPr>
          </w:p>
        </w:tc>
        <w:tc>
          <w:tcPr>
            <w:tcW w:w="947"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6CD1FA9E" w14:textId="77777777" w:rsidR="00534E23" w:rsidRDefault="00534E23">
            <w:pPr>
              <w:widowControl/>
              <w:spacing w:line="360" w:lineRule="exact"/>
              <w:jc w:val="center"/>
              <w:rPr>
                <w:rFonts w:ascii="宋体" w:hAnsi="宋体" w:cs="宋体"/>
                <w:color w:val="000000"/>
                <w:sz w:val="21"/>
                <w:szCs w:val="21"/>
              </w:rPr>
            </w:pPr>
          </w:p>
        </w:tc>
        <w:tc>
          <w:tcPr>
            <w:tcW w:w="925"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4E885F4E" w14:textId="77777777" w:rsidR="00534E23" w:rsidRDefault="00534E23">
            <w:pPr>
              <w:widowControl/>
              <w:spacing w:line="360" w:lineRule="exact"/>
              <w:jc w:val="center"/>
              <w:rPr>
                <w:rFonts w:ascii="宋体" w:hAnsi="宋体" w:cs="宋体"/>
                <w:color w:val="000000"/>
                <w:sz w:val="21"/>
                <w:szCs w:val="21"/>
              </w:rPr>
            </w:pPr>
          </w:p>
        </w:tc>
        <w:tc>
          <w:tcPr>
            <w:tcW w:w="1128" w:type="dxa"/>
            <w:gridSpan w:val="2"/>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60BD205B" w14:textId="77777777" w:rsidR="00534E23" w:rsidRDefault="00534E23">
            <w:pPr>
              <w:widowControl/>
              <w:spacing w:line="360" w:lineRule="exact"/>
              <w:jc w:val="center"/>
              <w:rPr>
                <w:rFonts w:ascii="宋体" w:hAnsi="宋体" w:cs="宋体"/>
                <w:color w:val="000000"/>
                <w:sz w:val="21"/>
                <w:szCs w:val="21"/>
              </w:rPr>
            </w:pPr>
          </w:p>
        </w:tc>
        <w:tc>
          <w:tcPr>
            <w:tcW w:w="1596"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528F27E9"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其他畜副产品</w:t>
            </w:r>
          </w:p>
        </w:tc>
        <w:tc>
          <w:tcPr>
            <w:tcW w:w="574"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58FB0237"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高</w:t>
            </w:r>
          </w:p>
        </w:tc>
        <w:tc>
          <w:tcPr>
            <w:tcW w:w="6186" w:type="dxa"/>
            <w:tcBorders>
              <w:top w:val="nil"/>
              <w:left w:val="nil"/>
              <w:bottom w:val="single" w:sz="8" w:space="0" w:color="000000"/>
              <w:right w:val="nil"/>
            </w:tcBorders>
            <w:shd w:val="clear" w:color="auto" w:fill="auto"/>
            <w:tcMar>
              <w:top w:w="12" w:type="dxa"/>
              <w:left w:w="12" w:type="dxa"/>
              <w:right w:w="12" w:type="dxa"/>
            </w:tcMar>
            <w:vAlign w:val="center"/>
          </w:tcPr>
          <w:p w14:paraId="3090D963" w14:textId="77777777" w:rsidR="00534E23" w:rsidRDefault="004308B8">
            <w:pPr>
              <w:widowControl/>
              <w:spacing w:line="360" w:lineRule="exact"/>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克伦特罗、沙丁胺醇、莱克多巴胺、氯霉素、五氯酚酸钠</w:t>
            </w:r>
          </w:p>
        </w:tc>
        <w:tc>
          <w:tcPr>
            <w:tcW w:w="88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3FF089E6"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0</w:t>
            </w:r>
          </w:p>
        </w:tc>
        <w:tc>
          <w:tcPr>
            <w:tcW w:w="987" w:type="dxa"/>
            <w:vMerge/>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09E71BB8" w14:textId="77777777" w:rsidR="00534E23" w:rsidRDefault="00534E23">
            <w:pPr>
              <w:widowControl/>
              <w:spacing w:line="360" w:lineRule="exact"/>
              <w:jc w:val="center"/>
              <w:rPr>
                <w:rFonts w:ascii="宋体" w:hAnsi="宋体" w:cs="宋体"/>
                <w:color w:val="000000"/>
                <w:sz w:val="21"/>
                <w:szCs w:val="21"/>
              </w:rPr>
            </w:pPr>
          </w:p>
        </w:tc>
        <w:tc>
          <w:tcPr>
            <w:tcW w:w="617" w:type="dxa"/>
            <w:vMerge/>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021F092F" w14:textId="77777777" w:rsidR="00534E23" w:rsidRDefault="00534E23">
            <w:pPr>
              <w:widowControl/>
              <w:spacing w:line="360" w:lineRule="exact"/>
              <w:jc w:val="center"/>
              <w:rPr>
                <w:rFonts w:ascii="宋体" w:hAnsi="宋体" w:cs="宋体"/>
                <w:color w:val="000000"/>
                <w:sz w:val="21"/>
                <w:szCs w:val="21"/>
              </w:rPr>
            </w:pPr>
          </w:p>
        </w:tc>
      </w:tr>
      <w:tr w:rsidR="00534E23" w14:paraId="32B43760" w14:textId="77777777">
        <w:trPr>
          <w:trHeight w:val="23"/>
        </w:trPr>
        <w:tc>
          <w:tcPr>
            <w:tcW w:w="353"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2C98D1F9" w14:textId="77777777" w:rsidR="00534E23" w:rsidRDefault="00534E23">
            <w:pPr>
              <w:widowControl/>
              <w:spacing w:line="360" w:lineRule="exact"/>
              <w:jc w:val="center"/>
              <w:rPr>
                <w:rFonts w:ascii="宋体" w:hAnsi="宋体" w:cs="宋体"/>
                <w:color w:val="000000"/>
                <w:sz w:val="21"/>
                <w:szCs w:val="21"/>
              </w:rPr>
            </w:pPr>
          </w:p>
        </w:tc>
        <w:tc>
          <w:tcPr>
            <w:tcW w:w="947"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7DBC0C5A" w14:textId="77777777" w:rsidR="00534E23" w:rsidRDefault="00534E23">
            <w:pPr>
              <w:widowControl/>
              <w:spacing w:line="360" w:lineRule="exact"/>
              <w:jc w:val="center"/>
              <w:rPr>
                <w:rFonts w:ascii="宋体" w:hAnsi="宋体" w:cs="宋体"/>
                <w:color w:val="000000"/>
                <w:sz w:val="21"/>
                <w:szCs w:val="21"/>
              </w:rPr>
            </w:pPr>
          </w:p>
        </w:tc>
        <w:tc>
          <w:tcPr>
            <w:tcW w:w="925"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3232E32A" w14:textId="77777777" w:rsidR="00534E23" w:rsidRDefault="00534E23">
            <w:pPr>
              <w:widowControl/>
              <w:spacing w:line="360" w:lineRule="exact"/>
              <w:jc w:val="center"/>
              <w:rPr>
                <w:rFonts w:ascii="宋体" w:hAnsi="宋体" w:cs="宋体"/>
                <w:color w:val="000000"/>
                <w:sz w:val="21"/>
                <w:szCs w:val="21"/>
              </w:rPr>
            </w:pPr>
          </w:p>
        </w:tc>
        <w:tc>
          <w:tcPr>
            <w:tcW w:w="1128" w:type="dxa"/>
            <w:gridSpan w:val="2"/>
            <w:vMerge w:val="restar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65418F82"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禽副产品</w:t>
            </w:r>
          </w:p>
        </w:tc>
        <w:tc>
          <w:tcPr>
            <w:tcW w:w="1596"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1F2B527C"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鸡肝</w:t>
            </w:r>
          </w:p>
        </w:tc>
        <w:tc>
          <w:tcPr>
            <w:tcW w:w="574"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5C0813DF"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高</w:t>
            </w:r>
          </w:p>
        </w:tc>
        <w:tc>
          <w:tcPr>
            <w:tcW w:w="6186" w:type="dxa"/>
            <w:tcBorders>
              <w:top w:val="nil"/>
              <w:left w:val="nil"/>
              <w:bottom w:val="single" w:sz="8" w:space="0" w:color="000000"/>
              <w:right w:val="nil"/>
            </w:tcBorders>
            <w:shd w:val="clear" w:color="auto" w:fill="auto"/>
            <w:tcMar>
              <w:top w:w="12" w:type="dxa"/>
              <w:left w:w="12" w:type="dxa"/>
              <w:right w:w="12" w:type="dxa"/>
            </w:tcMar>
            <w:vAlign w:val="center"/>
          </w:tcPr>
          <w:p w14:paraId="3CEF2E06" w14:textId="77777777" w:rsidR="00534E23" w:rsidRDefault="004308B8">
            <w:pPr>
              <w:widowControl/>
              <w:spacing w:line="360" w:lineRule="exact"/>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氯霉素、五氯酚酸钠（以五氯酚计）、金刚烷胺、利巴韦林、呋喃唑酮代谢物、呋喃西林代谢物、氟苯尼考</w:t>
            </w:r>
          </w:p>
        </w:tc>
        <w:tc>
          <w:tcPr>
            <w:tcW w:w="88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3EC5781E"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0</w:t>
            </w:r>
          </w:p>
        </w:tc>
        <w:tc>
          <w:tcPr>
            <w:tcW w:w="987" w:type="dxa"/>
            <w:vMerge w:val="restart"/>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389DEBDE"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11</w:t>
            </w:r>
          </w:p>
        </w:tc>
        <w:tc>
          <w:tcPr>
            <w:tcW w:w="617" w:type="dxa"/>
            <w:vMerge w:val="restart"/>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1D6E7CBE"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11</w:t>
            </w:r>
          </w:p>
        </w:tc>
      </w:tr>
      <w:tr w:rsidR="00534E23" w14:paraId="7EE1A6E3" w14:textId="77777777">
        <w:trPr>
          <w:trHeight w:val="23"/>
        </w:trPr>
        <w:tc>
          <w:tcPr>
            <w:tcW w:w="353"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46BD3A1D" w14:textId="77777777" w:rsidR="00534E23" w:rsidRDefault="00534E23">
            <w:pPr>
              <w:widowControl/>
              <w:spacing w:line="360" w:lineRule="exact"/>
              <w:jc w:val="center"/>
              <w:rPr>
                <w:rFonts w:ascii="宋体" w:hAnsi="宋体" w:cs="宋体"/>
                <w:color w:val="000000"/>
                <w:sz w:val="21"/>
                <w:szCs w:val="21"/>
              </w:rPr>
            </w:pPr>
          </w:p>
        </w:tc>
        <w:tc>
          <w:tcPr>
            <w:tcW w:w="947"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646B3503" w14:textId="77777777" w:rsidR="00534E23" w:rsidRDefault="00534E23">
            <w:pPr>
              <w:widowControl/>
              <w:spacing w:line="360" w:lineRule="exact"/>
              <w:jc w:val="center"/>
              <w:rPr>
                <w:rFonts w:ascii="宋体" w:hAnsi="宋体" w:cs="宋体"/>
                <w:color w:val="000000"/>
                <w:sz w:val="21"/>
                <w:szCs w:val="21"/>
              </w:rPr>
            </w:pPr>
          </w:p>
        </w:tc>
        <w:tc>
          <w:tcPr>
            <w:tcW w:w="925"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7FDDA30E" w14:textId="77777777" w:rsidR="00534E23" w:rsidRDefault="00534E23">
            <w:pPr>
              <w:widowControl/>
              <w:spacing w:line="360" w:lineRule="exact"/>
              <w:jc w:val="center"/>
              <w:rPr>
                <w:rFonts w:ascii="宋体" w:hAnsi="宋体" w:cs="宋体"/>
                <w:color w:val="000000"/>
                <w:sz w:val="21"/>
                <w:szCs w:val="21"/>
              </w:rPr>
            </w:pPr>
          </w:p>
        </w:tc>
        <w:tc>
          <w:tcPr>
            <w:tcW w:w="1128" w:type="dxa"/>
            <w:gridSpan w:val="2"/>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74C550A9" w14:textId="77777777" w:rsidR="00534E23" w:rsidRDefault="00534E23">
            <w:pPr>
              <w:widowControl/>
              <w:spacing w:line="360" w:lineRule="exact"/>
              <w:jc w:val="center"/>
              <w:rPr>
                <w:rFonts w:ascii="宋体" w:hAnsi="宋体" w:cs="宋体"/>
                <w:color w:val="000000"/>
                <w:sz w:val="21"/>
                <w:szCs w:val="21"/>
              </w:rPr>
            </w:pPr>
          </w:p>
        </w:tc>
        <w:tc>
          <w:tcPr>
            <w:tcW w:w="1596"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50B457E8"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其他禽副产品</w:t>
            </w:r>
          </w:p>
        </w:tc>
        <w:tc>
          <w:tcPr>
            <w:tcW w:w="574"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319D4A81"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高</w:t>
            </w:r>
          </w:p>
        </w:tc>
        <w:tc>
          <w:tcPr>
            <w:tcW w:w="6186" w:type="dxa"/>
            <w:tcBorders>
              <w:top w:val="nil"/>
              <w:left w:val="nil"/>
              <w:bottom w:val="single" w:sz="8" w:space="0" w:color="000000"/>
              <w:right w:val="nil"/>
            </w:tcBorders>
            <w:shd w:val="clear" w:color="auto" w:fill="auto"/>
            <w:tcMar>
              <w:top w:w="12" w:type="dxa"/>
              <w:left w:w="12" w:type="dxa"/>
              <w:right w:w="12" w:type="dxa"/>
            </w:tcMar>
            <w:vAlign w:val="center"/>
          </w:tcPr>
          <w:p w14:paraId="7A400DED" w14:textId="77777777" w:rsidR="00534E23" w:rsidRDefault="004308B8">
            <w:pPr>
              <w:widowControl/>
              <w:spacing w:line="360" w:lineRule="exact"/>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呋喃唑酮代谢物、呋喃西林代谢物、氯霉素、氟苯尼考、五氯酚酸钠</w:t>
            </w:r>
          </w:p>
        </w:tc>
        <w:tc>
          <w:tcPr>
            <w:tcW w:w="88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06633FDA"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0</w:t>
            </w:r>
          </w:p>
        </w:tc>
        <w:tc>
          <w:tcPr>
            <w:tcW w:w="987" w:type="dxa"/>
            <w:vMerge/>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28954053" w14:textId="77777777" w:rsidR="00534E23" w:rsidRDefault="00534E23">
            <w:pPr>
              <w:widowControl/>
              <w:spacing w:line="360" w:lineRule="exact"/>
              <w:jc w:val="center"/>
              <w:rPr>
                <w:rFonts w:ascii="宋体" w:hAnsi="宋体" w:cs="宋体"/>
                <w:color w:val="000000"/>
                <w:sz w:val="21"/>
                <w:szCs w:val="21"/>
              </w:rPr>
            </w:pPr>
          </w:p>
        </w:tc>
        <w:tc>
          <w:tcPr>
            <w:tcW w:w="617" w:type="dxa"/>
            <w:vMerge/>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00D1777D" w14:textId="77777777" w:rsidR="00534E23" w:rsidRDefault="00534E23">
            <w:pPr>
              <w:widowControl/>
              <w:spacing w:line="360" w:lineRule="exact"/>
              <w:jc w:val="center"/>
              <w:rPr>
                <w:rFonts w:ascii="宋体" w:hAnsi="宋体" w:cs="宋体"/>
                <w:color w:val="000000"/>
                <w:sz w:val="21"/>
                <w:szCs w:val="21"/>
              </w:rPr>
            </w:pPr>
          </w:p>
        </w:tc>
      </w:tr>
      <w:tr w:rsidR="00534E23" w14:paraId="1C8656C2" w14:textId="77777777">
        <w:trPr>
          <w:trHeight w:val="23"/>
        </w:trPr>
        <w:tc>
          <w:tcPr>
            <w:tcW w:w="353" w:type="dxa"/>
            <w:vMerge w:val="restar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31CC4050"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30</w:t>
            </w:r>
          </w:p>
        </w:tc>
        <w:tc>
          <w:tcPr>
            <w:tcW w:w="947" w:type="dxa"/>
            <w:vMerge w:val="restar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03CC0705"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食用农产品</w:t>
            </w:r>
          </w:p>
        </w:tc>
        <w:tc>
          <w:tcPr>
            <w:tcW w:w="925" w:type="dxa"/>
            <w:vMerge w:val="restar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45360902"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蔬菜</w:t>
            </w:r>
          </w:p>
        </w:tc>
        <w:tc>
          <w:tcPr>
            <w:tcW w:w="1128" w:type="dxa"/>
            <w:gridSpan w:val="2"/>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4504626D"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豆芽</w:t>
            </w:r>
          </w:p>
        </w:tc>
        <w:tc>
          <w:tcPr>
            <w:tcW w:w="1596"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5440BB20"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豆芽</w:t>
            </w:r>
          </w:p>
        </w:tc>
        <w:tc>
          <w:tcPr>
            <w:tcW w:w="574"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5257980F"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较高</w:t>
            </w:r>
          </w:p>
        </w:tc>
        <w:tc>
          <w:tcPr>
            <w:tcW w:w="6186" w:type="dxa"/>
            <w:tcBorders>
              <w:top w:val="nil"/>
              <w:left w:val="nil"/>
              <w:bottom w:val="single" w:sz="8" w:space="0" w:color="000000"/>
              <w:right w:val="nil"/>
            </w:tcBorders>
            <w:shd w:val="clear" w:color="auto" w:fill="auto"/>
            <w:tcMar>
              <w:top w:w="12" w:type="dxa"/>
              <w:left w:w="12" w:type="dxa"/>
              <w:right w:w="12" w:type="dxa"/>
            </w:tcMar>
            <w:vAlign w:val="center"/>
          </w:tcPr>
          <w:p w14:paraId="057164B3" w14:textId="77777777" w:rsidR="00534E23" w:rsidRDefault="004308B8">
            <w:pPr>
              <w:widowControl/>
              <w:spacing w:line="360" w:lineRule="exact"/>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铅（以Pb计）、镉（以Cd计）、铬（以Cr计）、亚硫酸盐（以SO2计）、6-苄基腺嘌呤（6-BA）、4-氯苯氧乙酸钠</w:t>
            </w:r>
          </w:p>
        </w:tc>
        <w:tc>
          <w:tcPr>
            <w:tcW w:w="88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6A30D40F"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0</w:t>
            </w:r>
          </w:p>
        </w:tc>
        <w:tc>
          <w:tcPr>
            <w:tcW w:w="987" w:type="dxa"/>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6E4423A8"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6</w:t>
            </w:r>
          </w:p>
        </w:tc>
        <w:tc>
          <w:tcPr>
            <w:tcW w:w="617"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4718C690"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6</w:t>
            </w:r>
          </w:p>
        </w:tc>
      </w:tr>
      <w:tr w:rsidR="00534E23" w14:paraId="30C7BB25" w14:textId="77777777">
        <w:trPr>
          <w:trHeight w:val="23"/>
        </w:trPr>
        <w:tc>
          <w:tcPr>
            <w:tcW w:w="353"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68BB1F26" w14:textId="77777777" w:rsidR="00534E23" w:rsidRDefault="00534E23">
            <w:pPr>
              <w:widowControl/>
              <w:spacing w:line="360" w:lineRule="exact"/>
              <w:jc w:val="center"/>
              <w:rPr>
                <w:rFonts w:ascii="宋体" w:hAnsi="宋体" w:cs="宋体"/>
                <w:color w:val="000000"/>
                <w:sz w:val="21"/>
                <w:szCs w:val="21"/>
              </w:rPr>
            </w:pPr>
          </w:p>
        </w:tc>
        <w:tc>
          <w:tcPr>
            <w:tcW w:w="947"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6DA6EA5D" w14:textId="77777777" w:rsidR="00534E23" w:rsidRDefault="00534E23">
            <w:pPr>
              <w:widowControl/>
              <w:spacing w:line="360" w:lineRule="exact"/>
              <w:jc w:val="center"/>
              <w:rPr>
                <w:rFonts w:ascii="宋体" w:hAnsi="宋体" w:cs="宋体"/>
                <w:color w:val="000000"/>
                <w:sz w:val="21"/>
                <w:szCs w:val="21"/>
              </w:rPr>
            </w:pPr>
          </w:p>
        </w:tc>
        <w:tc>
          <w:tcPr>
            <w:tcW w:w="925"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3779F1C3" w14:textId="77777777" w:rsidR="00534E23" w:rsidRDefault="00534E23">
            <w:pPr>
              <w:widowControl/>
              <w:spacing w:line="360" w:lineRule="exact"/>
              <w:jc w:val="center"/>
              <w:rPr>
                <w:rFonts w:ascii="宋体" w:hAnsi="宋体" w:cs="宋体"/>
                <w:color w:val="000000"/>
                <w:sz w:val="21"/>
                <w:szCs w:val="21"/>
              </w:rPr>
            </w:pPr>
          </w:p>
        </w:tc>
        <w:tc>
          <w:tcPr>
            <w:tcW w:w="1128" w:type="dxa"/>
            <w:gridSpan w:val="2"/>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5C3CA8F8"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鲜食用菌</w:t>
            </w:r>
          </w:p>
        </w:tc>
        <w:tc>
          <w:tcPr>
            <w:tcW w:w="1596"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1E2B17D9"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鲜食用菌</w:t>
            </w:r>
          </w:p>
        </w:tc>
        <w:tc>
          <w:tcPr>
            <w:tcW w:w="574"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763EACEE"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较高</w:t>
            </w:r>
          </w:p>
        </w:tc>
        <w:tc>
          <w:tcPr>
            <w:tcW w:w="6186" w:type="dxa"/>
            <w:tcBorders>
              <w:top w:val="nil"/>
              <w:left w:val="nil"/>
              <w:bottom w:val="single" w:sz="8" w:space="0" w:color="000000"/>
              <w:right w:val="nil"/>
            </w:tcBorders>
            <w:shd w:val="clear" w:color="auto" w:fill="auto"/>
            <w:tcMar>
              <w:top w:w="12" w:type="dxa"/>
              <w:left w:w="12" w:type="dxa"/>
              <w:right w:w="12" w:type="dxa"/>
            </w:tcMar>
            <w:vAlign w:val="center"/>
          </w:tcPr>
          <w:p w14:paraId="5D7D2324" w14:textId="77777777" w:rsidR="00534E23" w:rsidRDefault="004308B8">
            <w:pPr>
              <w:widowControl/>
              <w:spacing w:line="360" w:lineRule="exact"/>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铅（以Pb计）、总砷、镉（以Cd计）、氯氰菊酯和高效氯氰菊酯、氯氟氰菊酯和高效氯氟氰菊酯、二氧化硫残留量</w:t>
            </w:r>
          </w:p>
        </w:tc>
        <w:tc>
          <w:tcPr>
            <w:tcW w:w="88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24B9FF83"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0</w:t>
            </w:r>
          </w:p>
        </w:tc>
        <w:tc>
          <w:tcPr>
            <w:tcW w:w="987" w:type="dxa"/>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0E8BF97E"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8</w:t>
            </w:r>
          </w:p>
        </w:tc>
        <w:tc>
          <w:tcPr>
            <w:tcW w:w="617"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2AEF1364"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8</w:t>
            </w:r>
          </w:p>
        </w:tc>
      </w:tr>
      <w:tr w:rsidR="00534E23" w14:paraId="46383F69" w14:textId="77777777">
        <w:trPr>
          <w:trHeight w:val="23"/>
        </w:trPr>
        <w:tc>
          <w:tcPr>
            <w:tcW w:w="353"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79634FC8" w14:textId="77777777" w:rsidR="00534E23" w:rsidRDefault="00534E23">
            <w:pPr>
              <w:widowControl/>
              <w:spacing w:line="360" w:lineRule="exact"/>
              <w:jc w:val="center"/>
              <w:rPr>
                <w:rFonts w:ascii="宋体" w:hAnsi="宋体" w:cs="宋体"/>
                <w:color w:val="000000"/>
                <w:sz w:val="21"/>
                <w:szCs w:val="21"/>
              </w:rPr>
            </w:pPr>
          </w:p>
        </w:tc>
        <w:tc>
          <w:tcPr>
            <w:tcW w:w="947"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71F8A796" w14:textId="77777777" w:rsidR="00534E23" w:rsidRDefault="00534E23">
            <w:pPr>
              <w:widowControl/>
              <w:spacing w:line="360" w:lineRule="exact"/>
              <w:jc w:val="center"/>
              <w:rPr>
                <w:rFonts w:ascii="宋体" w:hAnsi="宋体" w:cs="宋体"/>
                <w:color w:val="000000"/>
                <w:sz w:val="21"/>
                <w:szCs w:val="21"/>
              </w:rPr>
            </w:pPr>
          </w:p>
        </w:tc>
        <w:tc>
          <w:tcPr>
            <w:tcW w:w="925"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6B42101D" w14:textId="77777777" w:rsidR="00534E23" w:rsidRDefault="00534E23">
            <w:pPr>
              <w:widowControl/>
              <w:spacing w:line="360" w:lineRule="exact"/>
              <w:jc w:val="center"/>
              <w:rPr>
                <w:rFonts w:ascii="宋体" w:hAnsi="宋体" w:cs="宋体"/>
                <w:color w:val="000000"/>
                <w:sz w:val="21"/>
                <w:szCs w:val="21"/>
              </w:rPr>
            </w:pPr>
          </w:p>
        </w:tc>
        <w:tc>
          <w:tcPr>
            <w:tcW w:w="1128" w:type="dxa"/>
            <w:gridSpan w:val="2"/>
            <w:vMerge w:val="restar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607114A8"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鱗茎类蔬菜</w:t>
            </w:r>
          </w:p>
        </w:tc>
        <w:tc>
          <w:tcPr>
            <w:tcW w:w="1596"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6D324F10"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韭菜</w:t>
            </w:r>
          </w:p>
        </w:tc>
        <w:tc>
          <w:tcPr>
            <w:tcW w:w="574"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3E101771"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较高</w:t>
            </w:r>
          </w:p>
        </w:tc>
        <w:tc>
          <w:tcPr>
            <w:tcW w:w="6186" w:type="dxa"/>
            <w:tcBorders>
              <w:top w:val="nil"/>
              <w:left w:val="nil"/>
              <w:bottom w:val="single" w:sz="8" w:space="0" w:color="000000"/>
              <w:right w:val="nil"/>
            </w:tcBorders>
            <w:shd w:val="clear" w:color="auto" w:fill="auto"/>
            <w:tcMar>
              <w:top w:w="12" w:type="dxa"/>
              <w:left w:w="12" w:type="dxa"/>
              <w:right w:w="12" w:type="dxa"/>
            </w:tcMar>
            <w:vAlign w:val="center"/>
          </w:tcPr>
          <w:p w14:paraId="0A6022FF" w14:textId="77777777" w:rsidR="00534E23" w:rsidRDefault="004308B8">
            <w:pPr>
              <w:widowControl/>
              <w:spacing w:line="360" w:lineRule="exact"/>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铅（以Pb计）、镉（以Cd计）、氧乐果、氯菊酯、氟虫腈、腐霉利、甲拌磷、毒死蜱、克百威</w:t>
            </w:r>
          </w:p>
        </w:tc>
        <w:tc>
          <w:tcPr>
            <w:tcW w:w="88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252B350E"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0</w:t>
            </w:r>
          </w:p>
        </w:tc>
        <w:tc>
          <w:tcPr>
            <w:tcW w:w="987" w:type="dxa"/>
            <w:vMerge w:val="restart"/>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059F1835"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8</w:t>
            </w:r>
          </w:p>
        </w:tc>
        <w:tc>
          <w:tcPr>
            <w:tcW w:w="617" w:type="dxa"/>
            <w:vMerge w:val="restart"/>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43704C9F"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8</w:t>
            </w:r>
          </w:p>
        </w:tc>
      </w:tr>
      <w:tr w:rsidR="00534E23" w14:paraId="1A35F769" w14:textId="77777777">
        <w:trPr>
          <w:trHeight w:val="23"/>
        </w:trPr>
        <w:tc>
          <w:tcPr>
            <w:tcW w:w="353"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76E57C34" w14:textId="77777777" w:rsidR="00534E23" w:rsidRDefault="00534E23">
            <w:pPr>
              <w:widowControl/>
              <w:spacing w:line="360" w:lineRule="exact"/>
              <w:jc w:val="center"/>
              <w:rPr>
                <w:rFonts w:ascii="宋体" w:hAnsi="宋体" w:cs="宋体"/>
                <w:color w:val="000000"/>
                <w:sz w:val="21"/>
                <w:szCs w:val="21"/>
              </w:rPr>
            </w:pPr>
          </w:p>
        </w:tc>
        <w:tc>
          <w:tcPr>
            <w:tcW w:w="947"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5CDAC7A8" w14:textId="77777777" w:rsidR="00534E23" w:rsidRDefault="00534E23">
            <w:pPr>
              <w:widowControl/>
              <w:spacing w:line="360" w:lineRule="exact"/>
              <w:jc w:val="center"/>
              <w:rPr>
                <w:rFonts w:ascii="宋体" w:hAnsi="宋体" w:cs="宋体"/>
                <w:color w:val="000000"/>
                <w:sz w:val="21"/>
                <w:szCs w:val="21"/>
              </w:rPr>
            </w:pPr>
          </w:p>
        </w:tc>
        <w:tc>
          <w:tcPr>
            <w:tcW w:w="925"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502A601B" w14:textId="77777777" w:rsidR="00534E23" w:rsidRDefault="00534E23">
            <w:pPr>
              <w:widowControl/>
              <w:spacing w:line="360" w:lineRule="exact"/>
              <w:jc w:val="center"/>
              <w:rPr>
                <w:rFonts w:ascii="宋体" w:hAnsi="宋体" w:cs="宋体"/>
                <w:color w:val="000000"/>
                <w:sz w:val="21"/>
                <w:szCs w:val="21"/>
              </w:rPr>
            </w:pPr>
          </w:p>
        </w:tc>
        <w:tc>
          <w:tcPr>
            <w:tcW w:w="1128" w:type="dxa"/>
            <w:gridSpan w:val="2"/>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04B5D11E" w14:textId="77777777" w:rsidR="00534E23" w:rsidRDefault="00534E23">
            <w:pPr>
              <w:widowControl/>
              <w:spacing w:line="360" w:lineRule="exact"/>
              <w:jc w:val="center"/>
              <w:rPr>
                <w:rFonts w:ascii="宋体" w:hAnsi="宋体" w:cs="宋体"/>
                <w:color w:val="000000"/>
                <w:sz w:val="21"/>
                <w:szCs w:val="21"/>
              </w:rPr>
            </w:pPr>
          </w:p>
        </w:tc>
        <w:tc>
          <w:tcPr>
            <w:tcW w:w="1596"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4E240F30"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葱</w:t>
            </w:r>
          </w:p>
        </w:tc>
        <w:tc>
          <w:tcPr>
            <w:tcW w:w="574"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5867937B"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较高</w:t>
            </w:r>
          </w:p>
        </w:tc>
        <w:tc>
          <w:tcPr>
            <w:tcW w:w="6186" w:type="dxa"/>
            <w:tcBorders>
              <w:top w:val="nil"/>
              <w:left w:val="nil"/>
              <w:bottom w:val="single" w:sz="8" w:space="0" w:color="000000"/>
              <w:right w:val="nil"/>
            </w:tcBorders>
            <w:shd w:val="clear" w:color="auto" w:fill="auto"/>
            <w:tcMar>
              <w:top w:w="12" w:type="dxa"/>
              <w:left w:w="12" w:type="dxa"/>
              <w:right w:w="12" w:type="dxa"/>
            </w:tcMar>
            <w:vAlign w:val="center"/>
          </w:tcPr>
          <w:p w14:paraId="1891B6DE" w14:textId="77777777" w:rsidR="00534E23" w:rsidRDefault="004308B8">
            <w:pPr>
              <w:widowControl/>
              <w:spacing w:line="360" w:lineRule="exact"/>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铅（以Pb计）、镉（以Cd计）、氧乐果、氯菊酯、氟虫腈、甲拌磷、克百威</w:t>
            </w:r>
          </w:p>
        </w:tc>
        <w:tc>
          <w:tcPr>
            <w:tcW w:w="88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29212CAE"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0</w:t>
            </w:r>
          </w:p>
        </w:tc>
        <w:tc>
          <w:tcPr>
            <w:tcW w:w="987" w:type="dxa"/>
            <w:vMerge/>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78BBD45E" w14:textId="77777777" w:rsidR="00534E23" w:rsidRDefault="00534E23">
            <w:pPr>
              <w:widowControl/>
              <w:spacing w:line="360" w:lineRule="exact"/>
              <w:jc w:val="center"/>
              <w:rPr>
                <w:rFonts w:ascii="宋体" w:hAnsi="宋体" w:cs="宋体"/>
                <w:color w:val="000000"/>
                <w:sz w:val="21"/>
                <w:szCs w:val="21"/>
              </w:rPr>
            </w:pPr>
          </w:p>
        </w:tc>
        <w:tc>
          <w:tcPr>
            <w:tcW w:w="617" w:type="dxa"/>
            <w:vMerge/>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58CF0D16" w14:textId="77777777" w:rsidR="00534E23" w:rsidRDefault="00534E23">
            <w:pPr>
              <w:widowControl/>
              <w:spacing w:line="360" w:lineRule="exact"/>
              <w:jc w:val="center"/>
              <w:rPr>
                <w:rFonts w:ascii="宋体" w:hAnsi="宋体" w:cs="宋体"/>
                <w:color w:val="000000"/>
                <w:sz w:val="21"/>
                <w:szCs w:val="21"/>
              </w:rPr>
            </w:pPr>
          </w:p>
        </w:tc>
      </w:tr>
      <w:tr w:rsidR="00534E23" w14:paraId="4C4A1462" w14:textId="77777777">
        <w:trPr>
          <w:trHeight w:val="23"/>
        </w:trPr>
        <w:tc>
          <w:tcPr>
            <w:tcW w:w="353"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236138A2" w14:textId="77777777" w:rsidR="00534E23" w:rsidRDefault="00534E23">
            <w:pPr>
              <w:widowControl/>
              <w:spacing w:line="360" w:lineRule="exact"/>
              <w:jc w:val="center"/>
              <w:rPr>
                <w:rFonts w:ascii="宋体" w:hAnsi="宋体" w:cs="宋体"/>
                <w:color w:val="000000"/>
                <w:sz w:val="21"/>
                <w:szCs w:val="21"/>
              </w:rPr>
            </w:pPr>
          </w:p>
        </w:tc>
        <w:tc>
          <w:tcPr>
            <w:tcW w:w="947"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63C66F3F" w14:textId="77777777" w:rsidR="00534E23" w:rsidRDefault="00534E23">
            <w:pPr>
              <w:widowControl/>
              <w:spacing w:line="360" w:lineRule="exact"/>
              <w:jc w:val="center"/>
              <w:rPr>
                <w:rFonts w:ascii="宋体" w:hAnsi="宋体" w:cs="宋体"/>
                <w:color w:val="000000"/>
                <w:sz w:val="21"/>
                <w:szCs w:val="21"/>
              </w:rPr>
            </w:pPr>
          </w:p>
        </w:tc>
        <w:tc>
          <w:tcPr>
            <w:tcW w:w="925"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4EA6C044" w14:textId="77777777" w:rsidR="00534E23" w:rsidRDefault="00534E23">
            <w:pPr>
              <w:widowControl/>
              <w:spacing w:line="360" w:lineRule="exact"/>
              <w:jc w:val="center"/>
              <w:rPr>
                <w:rFonts w:ascii="宋体" w:hAnsi="宋体" w:cs="宋体"/>
                <w:color w:val="000000"/>
                <w:sz w:val="21"/>
                <w:szCs w:val="21"/>
              </w:rPr>
            </w:pPr>
          </w:p>
        </w:tc>
        <w:tc>
          <w:tcPr>
            <w:tcW w:w="1128" w:type="dxa"/>
            <w:gridSpan w:val="2"/>
            <w:vMerge w:val="restar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6E2ADE9F"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芸薹属类蔬菜</w:t>
            </w:r>
          </w:p>
        </w:tc>
        <w:tc>
          <w:tcPr>
            <w:tcW w:w="1596"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7DAB6581"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结球甘蓝</w:t>
            </w:r>
          </w:p>
        </w:tc>
        <w:tc>
          <w:tcPr>
            <w:tcW w:w="574"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33620DDC"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较高</w:t>
            </w:r>
          </w:p>
        </w:tc>
        <w:tc>
          <w:tcPr>
            <w:tcW w:w="6186" w:type="dxa"/>
            <w:tcBorders>
              <w:top w:val="nil"/>
              <w:left w:val="nil"/>
              <w:bottom w:val="single" w:sz="8" w:space="0" w:color="000000"/>
              <w:right w:val="nil"/>
            </w:tcBorders>
            <w:shd w:val="clear" w:color="auto" w:fill="auto"/>
            <w:tcMar>
              <w:top w:w="12" w:type="dxa"/>
              <w:left w:w="12" w:type="dxa"/>
              <w:right w:w="12" w:type="dxa"/>
            </w:tcMar>
            <w:vAlign w:val="center"/>
          </w:tcPr>
          <w:p w14:paraId="53BA7E79" w14:textId="77777777" w:rsidR="00534E23" w:rsidRDefault="004308B8">
            <w:pPr>
              <w:widowControl/>
              <w:spacing w:line="360" w:lineRule="exact"/>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铅（以Pb计）、镉（以Cd计）、氧乐果、氟虫腈、水胺硫磷、阿维菌素、甲胺磷、甲基异柳磷</w:t>
            </w:r>
          </w:p>
        </w:tc>
        <w:tc>
          <w:tcPr>
            <w:tcW w:w="88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3492C1B9"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0</w:t>
            </w:r>
          </w:p>
        </w:tc>
        <w:tc>
          <w:tcPr>
            <w:tcW w:w="987" w:type="dxa"/>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7D1EA0E8"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8</w:t>
            </w:r>
          </w:p>
        </w:tc>
        <w:tc>
          <w:tcPr>
            <w:tcW w:w="617"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1B0FE828"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8</w:t>
            </w:r>
          </w:p>
        </w:tc>
      </w:tr>
      <w:tr w:rsidR="00534E23" w14:paraId="246F1515" w14:textId="77777777">
        <w:trPr>
          <w:trHeight w:val="23"/>
        </w:trPr>
        <w:tc>
          <w:tcPr>
            <w:tcW w:w="353"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50FCC2E0" w14:textId="77777777" w:rsidR="00534E23" w:rsidRDefault="00534E23">
            <w:pPr>
              <w:widowControl/>
              <w:spacing w:line="360" w:lineRule="exact"/>
              <w:jc w:val="center"/>
              <w:rPr>
                <w:rFonts w:ascii="宋体" w:hAnsi="宋体" w:cs="宋体"/>
                <w:color w:val="000000"/>
                <w:sz w:val="21"/>
                <w:szCs w:val="21"/>
              </w:rPr>
            </w:pPr>
          </w:p>
        </w:tc>
        <w:tc>
          <w:tcPr>
            <w:tcW w:w="947"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0BCCEBF6" w14:textId="77777777" w:rsidR="00534E23" w:rsidRDefault="00534E23">
            <w:pPr>
              <w:widowControl/>
              <w:spacing w:line="360" w:lineRule="exact"/>
              <w:jc w:val="center"/>
              <w:rPr>
                <w:rFonts w:ascii="宋体" w:hAnsi="宋体" w:cs="宋体"/>
                <w:color w:val="000000"/>
                <w:sz w:val="21"/>
                <w:szCs w:val="21"/>
              </w:rPr>
            </w:pPr>
          </w:p>
        </w:tc>
        <w:tc>
          <w:tcPr>
            <w:tcW w:w="925"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4F84F503" w14:textId="77777777" w:rsidR="00534E23" w:rsidRDefault="00534E23">
            <w:pPr>
              <w:widowControl/>
              <w:spacing w:line="360" w:lineRule="exact"/>
              <w:jc w:val="center"/>
              <w:rPr>
                <w:rFonts w:ascii="宋体" w:hAnsi="宋体" w:cs="宋体"/>
                <w:color w:val="000000"/>
                <w:sz w:val="21"/>
                <w:szCs w:val="21"/>
              </w:rPr>
            </w:pPr>
          </w:p>
        </w:tc>
        <w:tc>
          <w:tcPr>
            <w:tcW w:w="1128" w:type="dxa"/>
            <w:gridSpan w:val="2"/>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3AB85A38" w14:textId="77777777" w:rsidR="00534E23" w:rsidRDefault="00534E23">
            <w:pPr>
              <w:widowControl/>
              <w:spacing w:line="360" w:lineRule="exact"/>
              <w:jc w:val="center"/>
              <w:rPr>
                <w:rFonts w:ascii="宋体" w:hAnsi="宋体" w:cs="宋体"/>
                <w:color w:val="000000"/>
                <w:sz w:val="21"/>
                <w:szCs w:val="21"/>
              </w:rPr>
            </w:pPr>
          </w:p>
        </w:tc>
        <w:tc>
          <w:tcPr>
            <w:tcW w:w="1596"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4D69DFEC"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花椰菜</w:t>
            </w:r>
          </w:p>
        </w:tc>
        <w:tc>
          <w:tcPr>
            <w:tcW w:w="574"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71C048CF"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较高</w:t>
            </w:r>
          </w:p>
        </w:tc>
        <w:tc>
          <w:tcPr>
            <w:tcW w:w="6186" w:type="dxa"/>
            <w:tcBorders>
              <w:top w:val="nil"/>
              <w:left w:val="nil"/>
              <w:bottom w:val="single" w:sz="8" w:space="0" w:color="000000"/>
              <w:right w:val="nil"/>
            </w:tcBorders>
            <w:shd w:val="clear" w:color="auto" w:fill="auto"/>
            <w:tcMar>
              <w:top w:w="12" w:type="dxa"/>
              <w:left w:w="12" w:type="dxa"/>
              <w:right w:w="12" w:type="dxa"/>
            </w:tcMar>
            <w:vAlign w:val="center"/>
          </w:tcPr>
          <w:p w14:paraId="78B61280" w14:textId="77777777" w:rsidR="00534E23" w:rsidRDefault="004308B8">
            <w:pPr>
              <w:widowControl/>
              <w:spacing w:line="360" w:lineRule="exact"/>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铅（以Pb计）、镉（以Cd计）、氟虫腈、水胺硫磷、毒死蜱、敌百虫</w:t>
            </w:r>
          </w:p>
        </w:tc>
        <w:tc>
          <w:tcPr>
            <w:tcW w:w="88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7BF0A884"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0</w:t>
            </w:r>
          </w:p>
        </w:tc>
        <w:tc>
          <w:tcPr>
            <w:tcW w:w="987" w:type="dxa"/>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5A7DBF12"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8</w:t>
            </w:r>
          </w:p>
        </w:tc>
        <w:tc>
          <w:tcPr>
            <w:tcW w:w="617"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2517FDC4"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8</w:t>
            </w:r>
          </w:p>
        </w:tc>
      </w:tr>
      <w:tr w:rsidR="00534E23" w14:paraId="5CDBAC0D" w14:textId="77777777">
        <w:trPr>
          <w:trHeight w:val="23"/>
        </w:trPr>
        <w:tc>
          <w:tcPr>
            <w:tcW w:w="353"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5488880A" w14:textId="77777777" w:rsidR="00534E23" w:rsidRDefault="00534E23">
            <w:pPr>
              <w:widowControl/>
              <w:spacing w:line="360" w:lineRule="exact"/>
              <w:jc w:val="center"/>
              <w:rPr>
                <w:rFonts w:ascii="宋体" w:hAnsi="宋体" w:cs="宋体"/>
                <w:color w:val="000000"/>
                <w:sz w:val="21"/>
                <w:szCs w:val="21"/>
              </w:rPr>
            </w:pPr>
          </w:p>
        </w:tc>
        <w:tc>
          <w:tcPr>
            <w:tcW w:w="947"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14D7D76E" w14:textId="77777777" w:rsidR="00534E23" w:rsidRDefault="00534E23">
            <w:pPr>
              <w:widowControl/>
              <w:spacing w:line="360" w:lineRule="exact"/>
              <w:jc w:val="center"/>
              <w:rPr>
                <w:rFonts w:ascii="宋体" w:hAnsi="宋体" w:cs="宋体"/>
                <w:color w:val="000000"/>
                <w:sz w:val="21"/>
                <w:szCs w:val="21"/>
              </w:rPr>
            </w:pPr>
          </w:p>
        </w:tc>
        <w:tc>
          <w:tcPr>
            <w:tcW w:w="925"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37704ABD" w14:textId="77777777" w:rsidR="00534E23" w:rsidRDefault="00534E23">
            <w:pPr>
              <w:widowControl/>
              <w:spacing w:line="360" w:lineRule="exact"/>
              <w:jc w:val="center"/>
              <w:rPr>
                <w:rFonts w:ascii="宋体" w:hAnsi="宋体" w:cs="宋体"/>
                <w:color w:val="000000"/>
                <w:sz w:val="21"/>
                <w:szCs w:val="21"/>
              </w:rPr>
            </w:pPr>
          </w:p>
        </w:tc>
        <w:tc>
          <w:tcPr>
            <w:tcW w:w="1128" w:type="dxa"/>
            <w:gridSpan w:val="2"/>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69EFFBD7" w14:textId="77777777" w:rsidR="00534E23" w:rsidRDefault="00534E23">
            <w:pPr>
              <w:widowControl/>
              <w:spacing w:line="360" w:lineRule="exact"/>
              <w:jc w:val="center"/>
              <w:rPr>
                <w:rFonts w:ascii="宋体" w:hAnsi="宋体" w:cs="宋体"/>
                <w:color w:val="000000"/>
                <w:sz w:val="21"/>
                <w:szCs w:val="21"/>
              </w:rPr>
            </w:pPr>
          </w:p>
        </w:tc>
        <w:tc>
          <w:tcPr>
            <w:tcW w:w="1596"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369D5660"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菜薹/菜心</w:t>
            </w:r>
          </w:p>
        </w:tc>
        <w:tc>
          <w:tcPr>
            <w:tcW w:w="574"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4D077099"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较高</w:t>
            </w:r>
          </w:p>
        </w:tc>
        <w:tc>
          <w:tcPr>
            <w:tcW w:w="6186" w:type="dxa"/>
            <w:tcBorders>
              <w:top w:val="nil"/>
              <w:left w:val="nil"/>
              <w:bottom w:val="single" w:sz="8" w:space="0" w:color="000000"/>
              <w:right w:val="nil"/>
            </w:tcBorders>
            <w:shd w:val="clear" w:color="auto" w:fill="auto"/>
            <w:tcMar>
              <w:top w:w="12" w:type="dxa"/>
              <w:left w:w="12" w:type="dxa"/>
              <w:right w:w="12" w:type="dxa"/>
            </w:tcMar>
            <w:vAlign w:val="center"/>
          </w:tcPr>
          <w:p w14:paraId="3177819D" w14:textId="77777777" w:rsidR="00534E23" w:rsidRDefault="004308B8">
            <w:pPr>
              <w:widowControl/>
              <w:spacing w:line="360" w:lineRule="exact"/>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氧乐果、 氟虫腈、氯氰菊酯和高效氯氰菊酯、 甲基异柳磷/铅（以</w:t>
            </w:r>
            <w:r>
              <w:rPr>
                <w:rFonts w:ascii="宋体" w:hAnsi="宋体" w:cs="宋体" w:hint="eastAsia"/>
                <w:color w:val="000000"/>
                <w:kern w:val="0"/>
                <w:sz w:val="21"/>
                <w:szCs w:val="21"/>
                <w:lang w:bidi="ar"/>
              </w:rPr>
              <w:lastRenderedPageBreak/>
              <w:t>Pb计）、镉（以Cd计）、敌敌畏、对硫磷、氟虫腈、甲胺磷、甲拌磷</w:t>
            </w:r>
          </w:p>
        </w:tc>
        <w:tc>
          <w:tcPr>
            <w:tcW w:w="88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50B42A51"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lastRenderedPageBreak/>
              <w:t>0</w:t>
            </w:r>
          </w:p>
        </w:tc>
        <w:tc>
          <w:tcPr>
            <w:tcW w:w="987" w:type="dxa"/>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2AC84DCD"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12</w:t>
            </w:r>
          </w:p>
        </w:tc>
        <w:tc>
          <w:tcPr>
            <w:tcW w:w="617"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615D8C49"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12</w:t>
            </w:r>
          </w:p>
        </w:tc>
      </w:tr>
      <w:tr w:rsidR="00534E23" w14:paraId="7B1D6563" w14:textId="77777777">
        <w:trPr>
          <w:trHeight w:val="23"/>
        </w:trPr>
        <w:tc>
          <w:tcPr>
            <w:tcW w:w="353"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72645F43" w14:textId="77777777" w:rsidR="00534E23" w:rsidRDefault="00534E23">
            <w:pPr>
              <w:widowControl/>
              <w:spacing w:line="360" w:lineRule="exact"/>
              <w:jc w:val="center"/>
              <w:rPr>
                <w:rFonts w:ascii="宋体" w:hAnsi="宋体" w:cs="宋体"/>
                <w:color w:val="000000"/>
                <w:sz w:val="21"/>
                <w:szCs w:val="21"/>
              </w:rPr>
            </w:pPr>
          </w:p>
        </w:tc>
        <w:tc>
          <w:tcPr>
            <w:tcW w:w="947"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0FA786CD" w14:textId="77777777" w:rsidR="00534E23" w:rsidRDefault="00534E23">
            <w:pPr>
              <w:widowControl/>
              <w:spacing w:line="360" w:lineRule="exact"/>
              <w:jc w:val="center"/>
              <w:rPr>
                <w:rFonts w:ascii="宋体" w:hAnsi="宋体" w:cs="宋体"/>
                <w:color w:val="000000"/>
                <w:sz w:val="21"/>
                <w:szCs w:val="21"/>
              </w:rPr>
            </w:pPr>
          </w:p>
        </w:tc>
        <w:tc>
          <w:tcPr>
            <w:tcW w:w="925"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28EB2AE2" w14:textId="77777777" w:rsidR="00534E23" w:rsidRDefault="00534E23">
            <w:pPr>
              <w:widowControl/>
              <w:spacing w:line="360" w:lineRule="exact"/>
              <w:jc w:val="center"/>
              <w:rPr>
                <w:rFonts w:ascii="宋体" w:hAnsi="宋体" w:cs="宋体"/>
                <w:color w:val="000000"/>
                <w:sz w:val="21"/>
                <w:szCs w:val="21"/>
              </w:rPr>
            </w:pPr>
          </w:p>
        </w:tc>
        <w:tc>
          <w:tcPr>
            <w:tcW w:w="1128" w:type="dxa"/>
            <w:gridSpan w:val="2"/>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60D8F3B8" w14:textId="77777777" w:rsidR="00534E23" w:rsidRDefault="00534E23">
            <w:pPr>
              <w:widowControl/>
              <w:spacing w:line="360" w:lineRule="exact"/>
              <w:jc w:val="center"/>
              <w:rPr>
                <w:rFonts w:ascii="宋体" w:hAnsi="宋体" w:cs="宋体"/>
                <w:color w:val="000000"/>
                <w:sz w:val="21"/>
                <w:szCs w:val="21"/>
              </w:rPr>
            </w:pPr>
          </w:p>
        </w:tc>
        <w:tc>
          <w:tcPr>
            <w:tcW w:w="1596"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7E0ACEF4"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芥蓝</w:t>
            </w:r>
          </w:p>
        </w:tc>
        <w:tc>
          <w:tcPr>
            <w:tcW w:w="574"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7FB2632B"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较高</w:t>
            </w:r>
          </w:p>
        </w:tc>
        <w:tc>
          <w:tcPr>
            <w:tcW w:w="6186" w:type="dxa"/>
            <w:tcBorders>
              <w:top w:val="nil"/>
              <w:left w:val="nil"/>
              <w:bottom w:val="single" w:sz="8" w:space="0" w:color="000000"/>
              <w:right w:val="nil"/>
            </w:tcBorders>
            <w:shd w:val="clear" w:color="auto" w:fill="auto"/>
            <w:tcMar>
              <w:top w:w="12" w:type="dxa"/>
              <w:left w:w="12" w:type="dxa"/>
              <w:right w:w="12" w:type="dxa"/>
            </w:tcMar>
            <w:vAlign w:val="center"/>
          </w:tcPr>
          <w:p w14:paraId="799364A0" w14:textId="77777777" w:rsidR="00534E23" w:rsidRDefault="004308B8">
            <w:pPr>
              <w:widowControl/>
              <w:spacing w:line="360" w:lineRule="exact"/>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氧乐果、氟虫腈、氯氰菊酯和高效氯氰菊酯、甲基异柳磷</w:t>
            </w:r>
          </w:p>
        </w:tc>
        <w:tc>
          <w:tcPr>
            <w:tcW w:w="88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26883FA5"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0</w:t>
            </w:r>
          </w:p>
        </w:tc>
        <w:tc>
          <w:tcPr>
            <w:tcW w:w="987" w:type="dxa"/>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53FE579C"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7</w:t>
            </w:r>
          </w:p>
        </w:tc>
        <w:tc>
          <w:tcPr>
            <w:tcW w:w="617"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5F73DE20"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7</w:t>
            </w:r>
          </w:p>
        </w:tc>
      </w:tr>
      <w:tr w:rsidR="00534E23" w14:paraId="08CD8867" w14:textId="77777777">
        <w:trPr>
          <w:trHeight w:val="23"/>
        </w:trPr>
        <w:tc>
          <w:tcPr>
            <w:tcW w:w="353"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31C77928" w14:textId="77777777" w:rsidR="00534E23" w:rsidRDefault="00534E23">
            <w:pPr>
              <w:widowControl/>
              <w:spacing w:line="360" w:lineRule="exact"/>
              <w:jc w:val="center"/>
              <w:rPr>
                <w:rFonts w:ascii="宋体" w:hAnsi="宋体" w:cs="宋体"/>
                <w:color w:val="000000"/>
                <w:sz w:val="21"/>
                <w:szCs w:val="21"/>
              </w:rPr>
            </w:pPr>
          </w:p>
        </w:tc>
        <w:tc>
          <w:tcPr>
            <w:tcW w:w="947"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4C7FC67A" w14:textId="77777777" w:rsidR="00534E23" w:rsidRDefault="00534E23">
            <w:pPr>
              <w:widowControl/>
              <w:spacing w:line="360" w:lineRule="exact"/>
              <w:jc w:val="center"/>
              <w:rPr>
                <w:rFonts w:ascii="宋体" w:hAnsi="宋体" w:cs="宋体"/>
                <w:color w:val="000000"/>
                <w:sz w:val="21"/>
                <w:szCs w:val="21"/>
              </w:rPr>
            </w:pPr>
          </w:p>
        </w:tc>
        <w:tc>
          <w:tcPr>
            <w:tcW w:w="925"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5CEE1315" w14:textId="77777777" w:rsidR="00534E23" w:rsidRDefault="00534E23">
            <w:pPr>
              <w:widowControl/>
              <w:spacing w:line="360" w:lineRule="exact"/>
              <w:jc w:val="center"/>
              <w:rPr>
                <w:rFonts w:ascii="宋体" w:hAnsi="宋体" w:cs="宋体"/>
                <w:color w:val="000000"/>
                <w:sz w:val="21"/>
                <w:szCs w:val="21"/>
              </w:rPr>
            </w:pPr>
          </w:p>
        </w:tc>
        <w:tc>
          <w:tcPr>
            <w:tcW w:w="1128" w:type="dxa"/>
            <w:gridSpan w:val="2"/>
            <w:vMerge w:val="restar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345EE186"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叶菜类蔬菜</w:t>
            </w:r>
          </w:p>
        </w:tc>
        <w:tc>
          <w:tcPr>
            <w:tcW w:w="1596"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36FEA3CD"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菠菜</w:t>
            </w:r>
          </w:p>
        </w:tc>
        <w:tc>
          <w:tcPr>
            <w:tcW w:w="574"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61DECC4F"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较高</w:t>
            </w:r>
          </w:p>
        </w:tc>
        <w:tc>
          <w:tcPr>
            <w:tcW w:w="6186" w:type="dxa"/>
            <w:tcBorders>
              <w:top w:val="nil"/>
              <w:left w:val="nil"/>
              <w:bottom w:val="single" w:sz="8" w:space="0" w:color="000000"/>
              <w:right w:val="nil"/>
            </w:tcBorders>
            <w:shd w:val="clear" w:color="auto" w:fill="auto"/>
            <w:tcMar>
              <w:top w:w="12" w:type="dxa"/>
              <w:left w:w="12" w:type="dxa"/>
              <w:right w:w="12" w:type="dxa"/>
            </w:tcMar>
            <w:vAlign w:val="center"/>
          </w:tcPr>
          <w:p w14:paraId="3B50CE90" w14:textId="77777777" w:rsidR="00534E23" w:rsidRDefault="004308B8">
            <w:pPr>
              <w:widowControl/>
              <w:spacing w:line="360" w:lineRule="exact"/>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铅（以Pb计）、镉（以Cd计）、毒死蜱、氧乐果、氟虫腈、克百威、阿维菌素、甲拌磷、水胺硫磷</w:t>
            </w:r>
          </w:p>
        </w:tc>
        <w:tc>
          <w:tcPr>
            <w:tcW w:w="88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26113851"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0</w:t>
            </w:r>
          </w:p>
        </w:tc>
        <w:tc>
          <w:tcPr>
            <w:tcW w:w="987" w:type="dxa"/>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7DAA3245"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12</w:t>
            </w:r>
          </w:p>
        </w:tc>
        <w:tc>
          <w:tcPr>
            <w:tcW w:w="617"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05577FC6"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12</w:t>
            </w:r>
          </w:p>
        </w:tc>
      </w:tr>
      <w:tr w:rsidR="00534E23" w14:paraId="4A5AEDCA" w14:textId="77777777">
        <w:trPr>
          <w:trHeight w:val="23"/>
        </w:trPr>
        <w:tc>
          <w:tcPr>
            <w:tcW w:w="353"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4FF6971B" w14:textId="77777777" w:rsidR="00534E23" w:rsidRDefault="00534E23">
            <w:pPr>
              <w:widowControl/>
              <w:spacing w:line="360" w:lineRule="exact"/>
              <w:jc w:val="center"/>
              <w:rPr>
                <w:rFonts w:ascii="宋体" w:hAnsi="宋体" w:cs="宋体"/>
                <w:color w:val="000000"/>
                <w:sz w:val="21"/>
                <w:szCs w:val="21"/>
              </w:rPr>
            </w:pPr>
          </w:p>
        </w:tc>
        <w:tc>
          <w:tcPr>
            <w:tcW w:w="947"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420FCFC9" w14:textId="77777777" w:rsidR="00534E23" w:rsidRDefault="00534E23">
            <w:pPr>
              <w:widowControl/>
              <w:spacing w:line="360" w:lineRule="exact"/>
              <w:jc w:val="center"/>
              <w:rPr>
                <w:rFonts w:ascii="宋体" w:hAnsi="宋体" w:cs="宋体"/>
                <w:color w:val="000000"/>
                <w:sz w:val="21"/>
                <w:szCs w:val="21"/>
              </w:rPr>
            </w:pPr>
          </w:p>
        </w:tc>
        <w:tc>
          <w:tcPr>
            <w:tcW w:w="925"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73A317DA" w14:textId="77777777" w:rsidR="00534E23" w:rsidRDefault="00534E23">
            <w:pPr>
              <w:widowControl/>
              <w:spacing w:line="360" w:lineRule="exact"/>
              <w:jc w:val="center"/>
              <w:rPr>
                <w:rFonts w:ascii="宋体" w:hAnsi="宋体" w:cs="宋体"/>
                <w:color w:val="000000"/>
                <w:sz w:val="21"/>
                <w:szCs w:val="21"/>
              </w:rPr>
            </w:pPr>
          </w:p>
        </w:tc>
        <w:tc>
          <w:tcPr>
            <w:tcW w:w="1128" w:type="dxa"/>
            <w:gridSpan w:val="2"/>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52D6EB1F" w14:textId="77777777" w:rsidR="00534E23" w:rsidRDefault="00534E23">
            <w:pPr>
              <w:widowControl/>
              <w:spacing w:line="360" w:lineRule="exact"/>
              <w:jc w:val="center"/>
              <w:rPr>
                <w:rFonts w:ascii="宋体" w:hAnsi="宋体" w:cs="宋体"/>
                <w:color w:val="000000"/>
                <w:sz w:val="21"/>
                <w:szCs w:val="21"/>
              </w:rPr>
            </w:pPr>
          </w:p>
        </w:tc>
        <w:tc>
          <w:tcPr>
            <w:tcW w:w="1596"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1A06F7E1"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芥菜</w:t>
            </w:r>
          </w:p>
        </w:tc>
        <w:tc>
          <w:tcPr>
            <w:tcW w:w="574"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186030A2"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较高</w:t>
            </w:r>
          </w:p>
        </w:tc>
        <w:tc>
          <w:tcPr>
            <w:tcW w:w="6186" w:type="dxa"/>
            <w:tcBorders>
              <w:top w:val="nil"/>
              <w:left w:val="nil"/>
              <w:bottom w:val="single" w:sz="8" w:space="0" w:color="000000"/>
              <w:right w:val="nil"/>
            </w:tcBorders>
            <w:shd w:val="clear" w:color="auto" w:fill="auto"/>
            <w:tcMar>
              <w:top w:w="12" w:type="dxa"/>
              <w:left w:w="12" w:type="dxa"/>
              <w:right w:w="12" w:type="dxa"/>
            </w:tcMar>
            <w:vAlign w:val="center"/>
          </w:tcPr>
          <w:p w14:paraId="3D366BAD" w14:textId="77777777" w:rsidR="00534E23" w:rsidRDefault="004308B8">
            <w:pPr>
              <w:widowControl/>
              <w:spacing w:line="360" w:lineRule="exact"/>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氧乐果、氟虫腈、甲拌磷、甲胺磷、甲基异柳磷</w:t>
            </w:r>
          </w:p>
        </w:tc>
        <w:tc>
          <w:tcPr>
            <w:tcW w:w="88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6BCDA7DB"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0</w:t>
            </w:r>
          </w:p>
        </w:tc>
        <w:tc>
          <w:tcPr>
            <w:tcW w:w="987" w:type="dxa"/>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4BAD7EDC"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10</w:t>
            </w:r>
          </w:p>
        </w:tc>
        <w:tc>
          <w:tcPr>
            <w:tcW w:w="617"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59E892F7"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10</w:t>
            </w:r>
          </w:p>
        </w:tc>
      </w:tr>
      <w:tr w:rsidR="00534E23" w14:paraId="6687D9FD" w14:textId="77777777">
        <w:trPr>
          <w:trHeight w:val="23"/>
        </w:trPr>
        <w:tc>
          <w:tcPr>
            <w:tcW w:w="353"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1D6132FB" w14:textId="77777777" w:rsidR="00534E23" w:rsidRDefault="00534E23">
            <w:pPr>
              <w:widowControl/>
              <w:spacing w:line="360" w:lineRule="exact"/>
              <w:jc w:val="center"/>
              <w:rPr>
                <w:rFonts w:ascii="宋体" w:hAnsi="宋体" w:cs="宋体"/>
                <w:color w:val="000000"/>
                <w:sz w:val="21"/>
                <w:szCs w:val="21"/>
              </w:rPr>
            </w:pPr>
          </w:p>
        </w:tc>
        <w:tc>
          <w:tcPr>
            <w:tcW w:w="947"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34ED7D6F" w14:textId="77777777" w:rsidR="00534E23" w:rsidRDefault="00534E23">
            <w:pPr>
              <w:widowControl/>
              <w:spacing w:line="360" w:lineRule="exact"/>
              <w:jc w:val="center"/>
              <w:rPr>
                <w:rFonts w:ascii="宋体" w:hAnsi="宋体" w:cs="宋体"/>
                <w:color w:val="000000"/>
                <w:sz w:val="21"/>
                <w:szCs w:val="21"/>
              </w:rPr>
            </w:pPr>
          </w:p>
        </w:tc>
        <w:tc>
          <w:tcPr>
            <w:tcW w:w="925"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15F1D249" w14:textId="77777777" w:rsidR="00534E23" w:rsidRDefault="00534E23">
            <w:pPr>
              <w:widowControl/>
              <w:spacing w:line="360" w:lineRule="exact"/>
              <w:jc w:val="center"/>
              <w:rPr>
                <w:rFonts w:ascii="宋体" w:hAnsi="宋体" w:cs="宋体"/>
                <w:color w:val="000000"/>
                <w:sz w:val="21"/>
                <w:szCs w:val="21"/>
              </w:rPr>
            </w:pPr>
          </w:p>
        </w:tc>
        <w:tc>
          <w:tcPr>
            <w:tcW w:w="1128" w:type="dxa"/>
            <w:gridSpan w:val="2"/>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791CEE84" w14:textId="77777777" w:rsidR="00534E23" w:rsidRDefault="00534E23">
            <w:pPr>
              <w:widowControl/>
              <w:spacing w:line="360" w:lineRule="exact"/>
              <w:jc w:val="center"/>
              <w:rPr>
                <w:rFonts w:ascii="宋体" w:hAnsi="宋体" w:cs="宋体"/>
                <w:color w:val="000000"/>
                <w:sz w:val="21"/>
                <w:szCs w:val="21"/>
              </w:rPr>
            </w:pPr>
          </w:p>
        </w:tc>
        <w:tc>
          <w:tcPr>
            <w:tcW w:w="1596"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65F74067"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通菜</w:t>
            </w:r>
          </w:p>
        </w:tc>
        <w:tc>
          <w:tcPr>
            <w:tcW w:w="574"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596E9266"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较高</w:t>
            </w:r>
          </w:p>
        </w:tc>
        <w:tc>
          <w:tcPr>
            <w:tcW w:w="6186" w:type="dxa"/>
            <w:tcBorders>
              <w:top w:val="nil"/>
              <w:left w:val="nil"/>
              <w:bottom w:val="single" w:sz="8" w:space="0" w:color="000000"/>
              <w:right w:val="nil"/>
            </w:tcBorders>
            <w:shd w:val="clear" w:color="auto" w:fill="auto"/>
            <w:tcMar>
              <w:top w:w="12" w:type="dxa"/>
              <w:left w:w="12" w:type="dxa"/>
              <w:right w:w="12" w:type="dxa"/>
            </w:tcMar>
            <w:vAlign w:val="center"/>
          </w:tcPr>
          <w:p w14:paraId="01F32AE0" w14:textId="77777777" w:rsidR="00534E23" w:rsidRDefault="004308B8">
            <w:pPr>
              <w:widowControl/>
              <w:spacing w:line="360" w:lineRule="exact"/>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氧乐果、氟虫腈、甲拌磷、甲胺磷</w:t>
            </w:r>
          </w:p>
        </w:tc>
        <w:tc>
          <w:tcPr>
            <w:tcW w:w="88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68C0825A"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0</w:t>
            </w:r>
          </w:p>
        </w:tc>
        <w:tc>
          <w:tcPr>
            <w:tcW w:w="987" w:type="dxa"/>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3C55B2A1"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8</w:t>
            </w:r>
          </w:p>
        </w:tc>
        <w:tc>
          <w:tcPr>
            <w:tcW w:w="617"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3EB2A59A"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8</w:t>
            </w:r>
          </w:p>
        </w:tc>
      </w:tr>
      <w:tr w:rsidR="00534E23" w14:paraId="49F7E293" w14:textId="77777777">
        <w:trPr>
          <w:trHeight w:val="23"/>
        </w:trPr>
        <w:tc>
          <w:tcPr>
            <w:tcW w:w="353"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04C29EF9" w14:textId="77777777" w:rsidR="00534E23" w:rsidRDefault="00534E23">
            <w:pPr>
              <w:widowControl/>
              <w:spacing w:line="360" w:lineRule="exact"/>
              <w:jc w:val="center"/>
              <w:rPr>
                <w:rFonts w:ascii="宋体" w:hAnsi="宋体" w:cs="宋体"/>
                <w:color w:val="000000"/>
                <w:sz w:val="21"/>
                <w:szCs w:val="21"/>
              </w:rPr>
            </w:pPr>
          </w:p>
        </w:tc>
        <w:tc>
          <w:tcPr>
            <w:tcW w:w="947"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395964B0" w14:textId="77777777" w:rsidR="00534E23" w:rsidRDefault="00534E23">
            <w:pPr>
              <w:widowControl/>
              <w:spacing w:line="360" w:lineRule="exact"/>
              <w:jc w:val="center"/>
              <w:rPr>
                <w:rFonts w:ascii="宋体" w:hAnsi="宋体" w:cs="宋体"/>
                <w:color w:val="000000"/>
                <w:sz w:val="21"/>
                <w:szCs w:val="21"/>
              </w:rPr>
            </w:pPr>
          </w:p>
        </w:tc>
        <w:tc>
          <w:tcPr>
            <w:tcW w:w="925"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3578908D" w14:textId="77777777" w:rsidR="00534E23" w:rsidRDefault="00534E23">
            <w:pPr>
              <w:widowControl/>
              <w:spacing w:line="360" w:lineRule="exact"/>
              <w:jc w:val="center"/>
              <w:rPr>
                <w:rFonts w:ascii="宋体" w:hAnsi="宋体" w:cs="宋体"/>
                <w:color w:val="000000"/>
                <w:sz w:val="21"/>
                <w:szCs w:val="21"/>
              </w:rPr>
            </w:pPr>
          </w:p>
        </w:tc>
        <w:tc>
          <w:tcPr>
            <w:tcW w:w="1128" w:type="dxa"/>
            <w:gridSpan w:val="2"/>
            <w:vMerge w:val="restar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6D4E382D"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叶菜类蔬菜</w:t>
            </w:r>
          </w:p>
        </w:tc>
        <w:tc>
          <w:tcPr>
            <w:tcW w:w="1596"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6CCE1712"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芹菜</w:t>
            </w:r>
          </w:p>
        </w:tc>
        <w:tc>
          <w:tcPr>
            <w:tcW w:w="574"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39581024"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较高</w:t>
            </w:r>
          </w:p>
        </w:tc>
        <w:tc>
          <w:tcPr>
            <w:tcW w:w="618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026FFFA3" w14:textId="77777777" w:rsidR="00534E23" w:rsidRDefault="004308B8">
            <w:pPr>
              <w:widowControl/>
              <w:spacing w:line="360" w:lineRule="exact"/>
              <w:textAlignment w:val="center"/>
              <w:rPr>
                <w:rFonts w:ascii="宋体" w:hAnsi="宋体" w:cs="宋体"/>
                <w:color w:val="000000"/>
                <w:sz w:val="21"/>
                <w:szCs w:val="21"/>
              </w:rPr>
            </w:pPr>
            <w:r>
              <w:rPr>
                <w:rFonts w:ascii="宋体" w:hAnsi="宋体" w:cs="宋体" w:hint="eastAsia"/>
                <w:color w:val="000000"/>
                <w:sz w:val="21"/>
                <w:szCs w:val="21"/>
                <w:lang w:bidi="ar"/>
              </w:rPr>
              <w:t>铅（以Pb计）、镉（以Cd计）、毒死蜱、克百威、氧乐果、倍硫磷、氟虫腈、阿维菌素、甲拌磷、</w:t>
            </w:r>
            <w:r>
              <w:rPr>
                <w:rFonts w:ascii="宋体" w:hAnsi="宋体" w:cs="宋体" w:hint="eastAsia"/>
                <w:color w:val="FF0000"/>
                <w:kern w:val="0"/>
                <w:sz w:val="21"/>
                <w:szCs w:val="21"/>
                <w:lang w:bidi="ar"/>
              </w:rPr>
              <w:t>甲基异柳磷</w:t>
            </w:r>
          </w:p>
        </w:tc>
        <w:tc>
          <w:tcPr>
            <w:tcW w:w="88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1DAEB96E"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0</w:t>
            </w:r>
          </w:p>
        </w:tc>
        <w:tc>
          <w:tcPr>
            <w:tcW w:w="987" w:type="dxa"/>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530C60B1"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10</w:t>
            </w:r>
          </w:p>
        </w:tc>
        <w:tc>
          <w:tcPr>
            <w:tcW w:w="617"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1CE64BD5"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10</w:t>
            </w:r>
          </w:p>
        </w:tc>
      </w:tr>
      <w:tr w:rsidR="00534E23" w14:paraId="76B437FD" w14:textId="77777777">
        <w:trPr>
          <w:trHeight w:val="23"/>
        </w:trPr>
        <w:tc>
          <w:tcPr>
            <w:tcW w:w="353"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45BC0415" w14:textId="77777777" w:rsidR="00534E23" w:rsidRDefault="00534E23">
            <w:pPr>
              <w:widowControl/>
              <w:spacing w:line="360" w:lineRule="exact"/>
              <w:jc w:val="center"/>
              <w:rPr>
                <w:rFonts w:ascii="宋体" w:hAnsi="宋体" w:cs="宋体"/>
                <w:color w:val="000000"/>
                <w:sz w:val="21"/>
                <w:szCs w:val="21"/>
              </w:rPr>
            </w:pPr>
          </w:p>
        </w:tc>
        <w:tc>
          <w:tcPr>
            <w:tcW w:w="947"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58F57BEF" w14:textId="77777777" w:rsidR="00534E23" w:rsidRDefault="00534E23">
            <w:pPr>
              <w:widowControl/>
              <w:spacing w:line="360" w:lineRule="exact"/>
              <w:jc w:val="center"/>
              <w:rPr>
                <w:rFonts w:ascii="宋体" w:hAnsi="宋体" w:cs="宋体"/>
                <w:color w:val="000000"/>
                <w:sz w:val="21"/>
                <w:szCs w:val="21"/>
              </w:rPr>
            </w:pPr>
          </w:p>
        </w:tc>
        <w:tc>
          <w:tcPr>
            <w:tcW w:w="925"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5CA065A6" w14:textId="77777777" w:rsidR="00534E23" w:rsidRDefault="00534E23">
            <w:pPr>
              <w:widowControl/>
              <w:spacing w:line="360" w:lineRule="exact"/>
              <w:jc w:val="center"/>
              <w:rPr>
                <w:rFonts w:ascii="宋体" w:hAnsi="宋体" w:cs="宋体"/>
                <w:color w:val="000000"/>
                <w:sz w:val="21"/>
                <w:szCs w:val="21"/>
              </w:rPr>
            </w:pPr>
          </w:p>
        </w:tc>
        <w:tc>
          <w:tcPr>
            <w:tcW w:w="1128" w:type="dxa"/>
            <w:gridSpan w:val="2"/>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10688BBE" w14:textId="77777777" w:rsidR="00534E23" w:rsidRDefault="00534E23">
            <w:pPr>
              <w:widowControl/>
              <w:spacing w:line="360" w:lineRule="exact"/>
              <w:jc w:val="center"/>
              <w:rPr>
                <w:rFonts w:ascii="宋体" w:hAnsi="宋体" w:cs="宋体"/>
                <w:color w:val="000000"/>
                <w:sz w:val="21"/>
                <w:szCs w:val="21"/>
              </w:rPr>
            </w:pPr>
          </w:p>
        </w:tc>
        <w:tc>
          <w:tcPr>
            <w:tcW w:w="1596"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15C5A3DC"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普通白菜</w:t>
            </w:r>
          </w:p>
        </w:tc>
        <w:tc>
          <w:tcPr>
            <w:tcW w:w="574"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5A2BEC5D"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较高</w:t>
            </w:r>
          </w:p>
        </w:tc>
        <w:tc>
          <w:tcPr>
            <w:tcW w:w="6186" w:type="dxa"/>
            <w:tcBorders>
              <w:top w:val="nil"/>
              <w:left w:val="nil"/>
              <w:bottom w:val="single" w:sz="8" w:space="0" w:color="000000"/>
              <w:right w:val="nil"/>
            </w:tcBorders>
            <w:shd w:val="clear" w:color="auto" w:fill="auto"/>
            <w:tcMar>
              <w:top w:w="12" w:type="dxa"/>
              <w:left w:w="12" w:type="dxa"/>
              <w:right w:w="12" w:type="dxa"/>
            </w:tcMar>
            <w:vAlign w:val="center"/>
          </w:tcPr>
          <w:p w14:paraId="62178386" w14:textId="77777777" w:rsidR="00534E23" w:rsidRDefault="004308B8">
            <w:pPr>
              <w:widowControl/>
              <w:spacing w:line="360" w:lineRule="exact"/>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铅（以Pb计）、镉（以Cd计）、毒死蜱、克百威、氧乐果、氟虫腈、啶虫脒、甲拌磷</w:t>
            </w:r>
          </w:p>
        </w:tc>
        <w:tc>
          <w:tcPr>
            <w:tcW w:w="88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3B1DA06B"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0</w:t>
            </w:r>
          </w:p>
        </w:tc>
        <w:tc>
          <w:tcPr>
            <w:tcW w:w="987" w:type="dxa"/>
            <w:vMerge w:val="restart"/>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7AA0028F"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14</w:t>
            </w:r>
          </w:p>
        </w:tc>
        <w:tc>
          <w:tcPr>
            <w:tcW w:w="617" w:type="dxa"/>
            <w:vMerge w:val="restart"/>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678F120C"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14</w:t>
            </w:r>
          </w:p>
        </w:tc>
      </w:tr>
      <w:tr w:rsidR="00534E23" w14:paraId="7C0A2E5F" w14:textId="77777777">
        <w:trPr>
          <w:trHeight w:val="23"/>
        </w:trPr>
        <w:tc>
          <w:tcPr>
            <w:tcW w:w="353"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7AD4D8BF" w14:textId="77777777" w:rsidR="00534E23" w:rsidRDefault="00534E23">
            <w:pPr>
              <w:widowControl/>
              <w:spacing w:line="360" w:lineRule="exact"/>
              <w:jc w:val="center"/>
              <w:rPr>
                <w:rFonts w:ascii="宋体" w:hAnsi="宋体" w:cs="宋体"/>
                <w:color w:val="000000"/>
                <w:sz w:val="21"/>
                <w:szCs w:val="21"/>
              </w:rPr>
            </w:pPr>
          </w:p>
        </w:tc>
        <w:tc>
          <w:tcPr>
            <w:tcW w:w="947"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528C10B2" w14:textId="77777777" w:rsidR="00534E23" w:rsidRDefault="00534E23">
            <w:pPr>
              <w:widowControl/>
              <w:spacing w:line="360" w:lineRule="exact"/>
              <w:jc w:val="center"/>
              <w:rPr>
                <w:rFonts w:ascii="宋体" w:hAnsi="宋体" w:cs="宋体"/>
                <w:color w:val="000000"/>
                <w:sz w:val="21"/>
                <w:szCs w:val="21"/>
              </w:rPr>
            </w:pPr>
          </w:p>
        </w:tc>
        <w:tc>
          <w:tcPr>
            <w:tcW w:w="925"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62695980" w14:textId="77777777" w:rsidR="00534E23" w:rsidRDefault="00534E23">
            <w:pPr>
              <w:widowControl/>
              <w:spacing w:line="360" w:lineRule="exact"/>
              <w:jc w:val="center"/>
              <w:rPr>
                <w:rFonts w:ascii="宋体" w:hAnsi="宋体" w:cs="宋体"/>
                <w:color w:val="000000"/>
                <w:sz w:val="21"/>
                <w:szCs w:val="21"/>
              </w:rPr>
            </w:pPr>
          </w:p>
        </w:tc>
        <w:tc>
          <w:tcPr>
            <w:tcW w:w="1128" w:type="dxa"/>
            <w:gridSpan w:val="2"/>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7E9B5F5C" w14:textId="77777777" w:rsidR="00534E23" w:rsidRDefault="00534E23">
            <w:pPr>
              <w:widowControl/>
              <w:spacing w:line="360" w:lineRule="exact"/>
              <w:jc w:val="center"/>
              <w:rPr>
                <w:rFonts w:ascii="宋体" w:hAnsi="宋体" w:cs="宋体"/>
                <w:color w:val="000000"/>
                <w:sz w:val="21"/>
                <w:szCs w:val="21"/>
              </w:rPr>
            </w:pPr>
          </w:p>
        </w:tc>
        <w:tc>
          <w:tcPr>
            <w:tcW w:w="1596"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29A640CA"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大白菜</w:t>
            </w:r>
          </w:p>
        </w:tc>
        <w:tc>
          <w:tcPr>
            <w:tcW w:w="574"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6A103C4E"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较高</w:t>
            </w:r>
          </w:p>
        </w:tc>
        <w:tc>
          <w:tcPr>
            <w:tcW w:w="6186" w:type="dxa"/>
            <w:tcBorders>
              <w:top w:val="nil"/>
              <w:left w:val="nil"/>
              <w:bottom w:val="single" w:sz="8" w:space="0" w:color="000000"/>
              <w:right w:val="nil"/>
            </w:tcBorders>
            <w:shd w:val="clear" w:color="auto" w:fill="auto"/>
            <w:tcMar>
              <w:top w:w="12" w:type="dxa"/>
              <w:left w:w="12" w:type="dxa"/>
              <w:right w:w="12" w:type="dxa"/>
            </w:tcMar>
            <w:vAlign w:val="center"/>
          </w:tcPr>
          <w:p w14:paraId="0BE65BA6" w14:textId="77777777" w:rsidR="00534E23" w:rsidRDefault="004308B8">
            <w:pPr>
              <w:widowControl/>
              <w:spacing w:line="360" w:lineRule="exact"/>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铅（以Pb计）、镉（以Cd计）、百菌清、毒死蜱、克百威、氧乐果、氟虫腈、阿维菌素</w:t>
            </w:r>
          </w:p>
        </w:tc>
        <w:tc>
          <w:tcPr>
            <w:tcW w:w="88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1F56A495"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0</w:t>
            </w:r>
          </w:p>
        </w:tc>
        <w:tc>
          <w:tcPr>
            <w:tcW w:w="987" w:type="dxa"/>
            <w:vMerge/>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59F4A139" w14:textId="77777777" w:rsidR="00534E23" w:rsidRDefault="00534E23">
            <w:pPr>
              <w:widowControl/>
              <w:spacing w:line="360" w:lineRule="exact"/>
              <w:jc w:val="center"/>
              <w:rPr>
                <w:rFonts w:ascii="宋体" w:hAnsi="宋体" w:cs="宋体"/>
                <w:color w:val="000000"/>
                <w:sz w:val="21"/>
                <w:szCs w:val="21"/>
              </w:rPr>
            </w:pPr>
          </w:p>
        </w:tc>
        <w:tc>
          <w:tcPr>
            <w:tcW w:w="617" w:type="dxa"/>
            <w:vMerge/>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18D9F149" w14:textId="77777777" w:rsidR="00534E23" w:rsidRDefault="00534E23">
            <w:pPr>
              <w:widowControl/>
              <w:spacing w:line="360" w:lineRule="exact"/>
              <w:jc w:val="center"/>
              <w:rPr>
                <w:rFonts w:ascii="宋体" w:hAnsi="宋体" w:cs="宋体"/>
                <w:color w:val="000000"/>
                <w:sz w:val="21"/>
                <w:szCs w:val="21"/>
              </w:rPr>
            </w:pPr>
          </w:p>
        </w:tc>
      </w:tr>
      <w:tr w:rsidR="00534E23" w14:paraId="2EFE73FC" w14:textId="77777777">
        <w:trPr>
          <w:trHeight w:val="23"/>
        </w:trPr>
        <w:tc>
          <w:tcPr>
            <w:tcW w:w="353"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2DA1DCD6" w14:textId="77777777" w:rsidR="00534E23" w:rsidRDefault="00534E23">
            <w:pPr>
              <w:widowControl/>
              <w:spacing w:line="360" w:lineRule="exact"/>
              <w:jc w:val="center"/>
              <w:rPr>
                <w:rFonts w:ascii="宋体" w:hAnsi="宋体" w:cs="宋体"/>
                <w:color w:val="000000"/>
                <w:sz w:val="21"/>
                <w:szCs w:val="21"/>
              </w:rPr>
            </w:pPr>
          </w:p>
        </w:tc>
        <w:tc>
          <w:tcPr>
            <w:tcW w:w="947"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35A1CDFE" w14:textId="77777777" w:rsidR="00534E23" w:rsidRDefault="00534E23">
            <w:pPr>
              <w:widowControl/>
              <w:spacing w:line="360" w:lineRule="exact"/>
              <w:jc w:val="center"/>
              <w:rPr>
                <w:rFonts w:ascii="宋体" w:hAnsi="宋体" w:cs="宋体"/>
                <w:color w:val="000000"/>
                <w:sz w:val="21"/>
                <w:szCs w:val="21"/>
              </w:rPr>
            </w:pPr>
          </w:p>
        </w:tc>
        <w:tc>
          <w:tcPr>
            <w:tcW w:w="925"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1B68515B" w14:textId="77777777" w:rsidR="00534E23" w:rsidRDefault="00534E23">
            <w:pPr>
              <w:widowControl/>
              <w:spacing w:line="360" w:lineRule="exact"/>
              <w:jc w:val="center"/>
              <w:rPr>
                <w:rFonts w:ascii="宋体" w:hAnsi="宋体" w:cs="宋体"/>
                <w:color w:val="000000"/>
                <w:sz w:val="21"/>
                <w:szCs w:val="21"/>
              </w:rPr>
            </w:pPr>
          </w:p>
        </w:tc>
        <w:tc>
          <w:tcPr>
            <w:tcW w:w="1128" w:type="dxa"/>
            <w:gridSpan w:val="2"/>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0C05DFDC" w14:textId="77777777" w:rsidR="00534E23" w:rsidRDefault="00534E23">
            <w:pPr>
              <w:widowControl/>
              <w:spacing w:line="360" w:lineRule="exact"/>
              <w:jc w:val="center"/>
              <w:rPr>
                <w:rFonts w:ascii="宋体" w:hAnsi="宋体" w:cs="宋体"/>
                <w:color w:val="000000"/>
                <w:sz w:val="21"/>
                <w:szCs w:val="21"/>
              </w:rPr>
            </w:pPr>
          </w:p>
        </w:tc>
        <w:tc>
          <w:tcPr>
            <w:tcW w:w="1596"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5869BF8E"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油麦菜</w:t>
            </w:r>
          </w:p>
        </w:tc>
        <w:tc>
          <w:tcPr>
            <w:tcW w:w="574"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6BE6931C"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较高</w:t>
            </w:r>
          </w:p>
        </w:tc>
        <w:tc>
          <w:tcPr>
            <w:tcW w:w="6186" w:type="dxa"/>
            <w:tcBorders>
              <w:top w:val="nil"/>
              <w:left w:val="nil"/>
              <w:bottom w:val="single" w:sz="8" w:space="0" w:color="000000"/>
              <w:right w:val="nil"/>
            </w:tcBorders>
            <w:shd w:val="clear" w:color="auto" w:fill="auto"/>
            <w:tcMar>
              <w:top w:w="12" w:type="dxa"/>
              <w:left w:w="12" w:type="dxa"/>
              <w:right w:w="12" w:type="dxa"/>
            </w:tcMar>
            <w:vAlign w:val="center"/>
          </w:tcPr>
          <w:p w14:paraId="07A681ED" w14:textId="77777777" w:rsidR="00534E23" w:rsidRDefault="004308B8">
            <w:pPr>
              <w:widowControl/>
              <w:spacing w:line="360" w:lineRule="exact"/>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铅（以Pb计）、镉（以Cd计）、氟虫腈、甲胺磷、灭多威、氧乐果、乙酰甲胺磷、甲拌磷、克百威</w:t>
            </w:r>
          </w:p>
        </w:tc>
        <w:tc>
          <w:tcPr>
            <w:tcW w:w="88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19D3122E"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0</w:t>
            </w:r>
          </w:p>
        </w:tc>
        <w:tc>
          <w:tcPr>
            <w:tcW w:w="987" w:type="dxa"/>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516D2136"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10</w:t>
            </w:r>
          </w:p>
        </w:tc>
        <w:tc>
          <w:tcPr>
            <w:tcW w:w="617"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629FFECA"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10</w:t>
            </w:r>
          </w:p>
        </w:tc>
      </w:tr>
      <w:tr w:rsidR="00534E23" w14:paraId="044BBEB1" w14:textId="77777777">
        <w:trPr>
          <w:trHeight w:val="23"/>
        </w:trPr>
        <w:tc>
          <w:tcPr>
            <w:tcW w:w="353"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72B453E6" w14:textId="77777777" w:rsidR="00534E23" w:rsidRDefault="00534E23">
            <w:pPr>
              <w:widowControl/>
              <w:spacing w:line="360" w:lineRule="exact"/>
              <w:jc w:val="center"/>
              <w:rPr>
                <w:rFonts w:ascii="宋体" w:hAnsi="宋体" w:cs="宋体"/>
                <w:color w:val="000000"/>
                <w:sz w:val="21"/>
                <w:szCs w:val="21"/>
              </w:rPr>
            </w:pPr>
          </w:p>
        </w:tc>
        <w:tc>
          <w:tcPr>
            <w:tcW w:w="947"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0B039818" w14:textId="77777777" w:rsidR="00534E23" w:rsidRDefault="00534E23">
            <w:pPr>
              <w:widowControl/>
              <w:spacing w:line="360" w:lineRule="exact"/>
              <w:jc w:val="center"/>
              <w:rPr>
                <w:rFonts w:ascii="宋体" w:hAnsi="宋体" w:cs="宋体"/>
                <w:color w:val="000000"/>
                <w:sz w:val="21"/>
                <w:szCs w:val="21"/>
              </w:rPr>
            </w:pPr>
          </w:p>
        </w:tc>
        <w:tc>
          <w:tcPr>
            <w:tcW w:w="925"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23EE75CF" w14:textId="77777777" w:rsidR="00534E23" w:rsidRDefault="00534E23">
            <w:pPr>
              <w:widowControl/>
              <w:spacing w:line="360" w:lineRule="exact"/>
              <w:jc w:val="center"/>
              <w:rPr>
                <w:rFonts w:ascii="宋体" w:hAnsi="宋体" w:cs="宋体"/>
                <w:color w:val="000000"/>
                <w:sz w:val="21"/>
                <w:szCs w:val="21"/>
              </w:rPr>
            </w:pPr>
          </w:p>
        </w:tc>
        <w:tc>
          <w:tcPr>
            <w:tcW w:w="1128" w:type="dxa"/>
            <w:gridSpan w:val="2"/>
            <w:vMerge w:val="restar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0E2A5CAB"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茄果类蔬菜</w:t>
            </w:r>
          </w:p>
        </w:tc>
        <w:tc>
          <w:tcPr>
            <w:tcW w:w="1596"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0A31D721"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茄子</w:t>
            </w:r>
          </w:p>
        </w:tc>
        <w:tc>
          <w:tcPr>
            <w:tcW w:w="574"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3516B9A6"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较高</w:t>
            </w:r>
          </w:p>
        </w:tc>
        <w:tc>
          <w:tcPr>
            <w:tcW w:w="6186" w:type="dxa"/>
            <w:tcBorders>
              <w:top w:val="nil"/>
              <w:left w:val="nil"/>
              <w:bottom w:val="single" w:sz="8" w:space="0" w:color="000000"/>
              <w:right w:val="nil"/>
            </w:tcBorders>
            <w:shd w:val="clear" w:color="auto" w:fill="auto"/>
            <w:tcMar>
              <w:top w:w="12" w:type="dxa"/>
              <w:left w:w="12" w:type="dxa"/>
              <w:right w:w="12" w:type="dxa"/>
            </w:tcMar>
            <w:vAlign w:val="center"/>
          </w:tcPr>
          <w:p w14:paraId="43DCD2AC" w14:textId="77777777" w:rsidR="00534E23" w:rsidRDefault="004308B8">
            <w:pPr>
              <w:widowControl/>
              <w:spacing w:line="360" w:lineRule="exact"/>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铅（以Pb计）、镉（以Cd计）、克百威、氟虫腈、灭多威、水胺硫磷、氧乐果</w:t>
            </w:r>
          </w:p>
        </w:tc>
        <w:tc>
          <w:tcPr>
            <w:tcW w:w="88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098AE143"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0</w:t>
            </w:r>
          </w:p>
        </w:tc>
        <w:tc>
          <w:tcPr>
            <w:tcW w:w="987" w:type="dxa"/>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2FF07379"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9</w:t>
            </w:r>
          </w:p>
        </w:tc>
        <w:tc>
          <w:tcPr>
            <w:tcW w:w="617"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368AC246"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9</w:t>
            </w:r>
          </w:p>
        </w:tc>
      </w:tr>
      <w:tr w:rsidR="00534E23" w14:paraId="1C05A075" w14:textId="77777777">
        <w:trPr>
          <w:trHeight w:val="23"/>
        </w:trPr>
        <w:tc>
          <w:tcPr>
            <w:tcW w:w="353"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68DF35CF" w14:textId="77777777" w:rsidR="00534E23" w:rsidRDefault="00534E23">
            <w:pPr>
              <w:widowControl/>
              <w:spacing w:line="360" w:lineRule="exact"/>
              <w:jc w:val="center"/>
              <w:rPr>
                <w:rFonts w:ascii="宋体" w:hAnsi="宋体" w:cs="宋体"/>
                <w:color w:val="000000"/>
                <w:sz w:val="21"/>
                <w:szCs w:val="21"/>
              </w:rPr>
            </w:pPr>
          </w:p>
        </w:tc>
        <w:tc>
          <w:tcPr>
            <w:tcW w:w="947"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5620382A" w14:textId="77777777" w:rsidR="00534E23" w:rsidRDefault="00534E23">
            <w:pPr>
              <w:widowControl/>
              <w:spacing w:line="360" w:lineRule="exact"/>
              <w:jc w:val="center"/>
              <w:rPr>
                <w:rFonts w:ascii="宋体" w:hAnsi="宋体" w:cs="宋体"/>
                <w:color w:val="000000"/>
                <w:sz w:val="21"/>
                <w:szCs w:val="21"/>
              </w:rPr>
            </w:pPr>
          </w:p>
        </w:tc>
        <w:tc>
          <w:tcPr>
            <w:tcW w:w="925"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2D1787AA" w14:textId="77777777" w:rsidR="00534E23" w:rsidRDefault="00534E23">
            <w:pPr>
              <w:widowControl/>
              <w:spacing w:line="360" w:lineRule="exact"/>
              <w:jc w:val="center"/>
              <w:rPr>
                <w:rFonts w:ascii="宋体" w:hAnsi="宋体" w:cs="宋体"/>
                <w:color w:val="000000"/>
                <w:sz w:val="21"/>
                <w:szCs w:val="21"/>
              </w:rPr>
            </w:pPr>
          </w:p>
        </w:tc>
        <w:tc>
          <w:tcPr>
            <w:tcW w:w="1128" w:type="dxa"/>
            <w:gridSpan w:val="2"/>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7ABC4784" w14:textId="77777777" w:rsidR="00534E23" w:rsidRDefault="00534E23">
            <w:pPr>
              <w:widowControl/>
              <w:spacing w:line="360" w:lineRule="exact"/>
              <w:jc w:val="center"/>
              <w:rPr>
                <w:rFonts w:ascii="宋体" w:hAnsi="宋体" w:cs="宋体"/>
                <w:color w:val="000000"/>
                <w:sz w:val="21"/>
                <w:szCs w:val="21"/>
              </w:rPr>
            </w:pPr>
          </w:p>
        </w:tc>
        <w:tc>
          <w:tcPr>
            <w:tcW w:w="1596"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24108D17"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辣椒</w:t>
            </w:r>
          </w:p>
        </w:tc>
        <w:tc>
          <w:tcPr>
            <w:tcW w:w="574"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2A0161D4"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较高</w:t>
            </w:r>
          </w:p>
        </w:tc>
        <w:tc>
          <w:tcPr>
            <w:tcW w:w="6186" w:type="dxa"/>
            <w:tcBorders>
              <w:top w:val="nil"/>
              <w:left w:val="nil"/>
              <w:bottom w:val="single" w:sz="8" w:space="0" w:color="000000"/>
              <w:right w:val="nil"/>
            </w:tcBorders>
            <w:shd w:val="clear" w:color="auto" w:fill="auto"/>
            <w:tcMar>
              <w:top w:w="12" w:type="dxa"/>
              <w:left w:w="12" w:type="dxa"/>
              <w:right w:w="12" w:type="dxa"/>
            </w:tcMar>
            <w:vAlign w:val="center"/>
          </w:tcPr>
          <w:p w14:paraId="1212DDE1" w14:textId="77777777" w:rsidR="00534E23" w:rsidRDefault="004308B8">
            <w:pPr>
              <w:widowControl/>
              <w:spacing w:line="360" w:lineRule="exact"/>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铅（以Pb计）、镉（以Cd计）、克百威、灭多威、杀扑磷、水胺</w:t>
            </w:r>
            <w:r>
              <w:rPr>
                <w:rFonts w:ascii="宋体" w:hAnsi="宋体" w:cs="宋体" w:hint="eastAsia"/>
                <w:color w:val="000000"/>
                <w:kern w:val="0"/>
                <w:sz w:val="21"/>
                <w:szCs w:val="21"/>
                <w:lang w:bidi="ar"/>
              </w:rPr>
              <w:lastRenderedPageBreak/>
              <w:t>硫磷、氟虫腈、氧乐果、甲胺磷、倍硫磷</w:t>
            </w:r>
          </w:p>
        </w:tc>
        <w:tc>
          <w:tcPr>
            <w:tcW w:w="88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78D6CEBC"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lastRenderedPageBreak/>
              <w:t>0</w:t>
            </w:r>
          </w:p>
        </w:tc>
        <w:tc>
          <w:tcPr>
            <w:tcW w:w="987" w:type="dxa"/>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63C605DE"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9</w:t>
            </w:r>
          </w:p>
        </w:tc>
        <w:tc>
          <w:tcPr>
            <w:tcW w:w="617"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3EDC145A"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9</w:t>
            </w:r>
          </w:p>
        </w:tc>
      </w:tr>
      <w:tr w:rsidR="00534E23" w14:paraId="19CB4924" w14:textId="77777777">
        <w:trPr>
          <w:trHeight w:val="23"/>
        </w:trPr>
        <w:tc>
          <w:tcPr>
            <w:tcW w:w="353"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1EE9613A" w14:textId="77777777" w:rsidR="00534E23" w:rsidRDefault="00534E23">
            <w:pPr>
              <w:widowControl/>
              <w:spacing w:line="360" w:lineRule="exact"/>
              <w:jc w:val="center"/>
              <w:rPr>
                <w:rFonts w:ascii="宋体" w:hAnsi="宋体" w:cs="宋体"/>
                <w:color w:val="000000"/>
                <w:sz w:val="21"/>
                <w:szCs w:val="21"/>
              </w:rPr>
            </w:pPr>
          </w:p>
        </w:tc>
        <w:tc>
          <w:tcPr>
            <w:tcW w:w="947"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7A43B4CD" w14:textId="77777777" w:rsidR="00534E23" w:rsidRDefault="00534E23">
            <w:pPr>
              <w:widowControl/>
              <w:spacing w:line="360" w:lineRule="exact"/>
              <w:jc w:val="center"/>
              <w:rPr>
                <w:rFonts w:ascii="宋体" w:hAnsi="宋体" w:cs="宋体"/>
                <w:color w:val="000000"/>
                <w:sz w:val="21"/>
                <w:szCs w:val="21"/>
              </w:rPr>
            </w:pPr>
          </w:p>
        </w:tc>
        <w:tc>
          <w:tcPr>
            <w:tcW w:w="925"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127C084C" w14:textId="77777777" w:rsidR="00534E23" w:rsidRDefault="00534E23">
            <w:pPr>
              <w:widowControl/>
              <w:spacing w:line="360" w:lineRule="exact"/>
              <w:jc w:val="center"/>
              <w:rPr>
                <w:rFonts w:ascii="宋体" w:hAnsi="宋体" w:cs="宋体"/>
                <w:color w:val="000000"/>
                <w:sz w:val="21"/>
                <w:szCs w:val="21"/>
              </w:rPr>
            </w:pPr>
          </w:p>
        </w:tc>
        <w:tc>
          <w:tcPr>
            <w:tcW w:w="1128" w:type="dxa"/>
            <w:gridSpan w:val="2"/>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3B570DC6" w14:textId="77777777" w:rsidR="00534E23" w:rsidRDefault="00534E23">
            <w:pPr>
              <w:widowControl/>
              <w:spacing w:line="360" w:lineRule="exact"/>
              <w:jc w:val="center"/>
              <w:rPr>
                <w:rFonts w:ascii="宋体" w:hAnsi="宋体" w:cs="宋体"/>
                <w:color w:val="000000"/>
                <w:sz w:val="21"/>
                <w:szCs w:val="21"/>
              </w:rPr>
            </w:pPr>
          </w:p>
        </w:tc>
        <w:tc>
          <w:tcPr>
            <w:tcW w:w="1596"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15B82752"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甜椒</w:t>
            </w:r>
          </w:p>
        </w:tc>
        <w:tc>
          <w:tcPr>
            <w:tcW w:w="574"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54C925B7"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较高</w:t>
            </w:r>
          </w:p>
        </w:tc>
        <w:tc>
          <w:tcPr>
            <w:tcW w:w="6186" w:type="dxa"/>
            <w:tcBorders>
              <w:top w:val="nil"/>
              <w:left w:val="nil"/>
              <w:bottom w:val="single" w:sz="8" w:space="0" w:color="000000"/>
              <w:right w:val="nil"/>
            </w:tcBorders>
            <w:shd w:val="clear" w:color="auto" w:fill="auto"/>
            <w:tcMar>
              <w:top w:w="12" w:type="dxa"/>
              <w:left w:w="12" w:type="dxa"/>
              <w:right w:w="12" w:type="dxa"/>
            </w:tcMar>
            <w:vAlign w:val="center"/>
          </w:tcPr>
          <w:p w14:paraId="43B8CEC6" w14:textId="77777777" w:rsidR="00534E23" w:rsidRDefault="004308B8">
            <w:pPr>
              <w:widowControl/>
              <w:spacing w:line="360" w:lineRule="exact"/>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铅（以Pb计）、镉（以Cd计）、克百威、灭多威、杀扑磷、水胺硫磷、氟虫腈、氧乐果、甲胺磷、倍硫磷</w:t>
            </w:r>
          </w:p>
        </w:tc>
        <w:tc>
          <w:tcPr>
            <w:tcW w:w="88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23E14DFC"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0</w:t>
            </w:r>
          </w:p>
        </w:tc>
        <w:tc>
          <w:tcPr>
            <w:tcW w:w="987" w:type="dxa"/>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15797E0A"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9</w:t>
            </w:r>
          </w:p>
        </w:tc>
        <w:tc>
          <w:tcPr>
            <w:tcW w:w="617"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70E4EFAA"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9</w:t>
            </w:r>
          </w:p>
        </w:tc>
      </w:tr>
      <w:tr w:rsidR="00534E23" w14:paraId="68D32EBF" w14:textId="77777777">
        <w:trPr>
          <w:trHeight w:val="23"/>
        </w:trPr>
        <w:tc>
          <w:tcPr>
            <w:tcW w:w="353"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26C1B1A3" w14:textId="77777777" w:rsidR="00534E23" w:rsidRDefault="00534E23">
            <w:pPr>
              <w:widowControl/>
              <w:spacing w:line="360" w:lineRule="exact"/>
              <w:jc w:val="center"/>
              <w:rPr>
                <w:rFonts w:ascii="宋体" w:hAnsi="宋体" w:cs="宋体"/>
                <w:color w:val="000000"/>
                <w:sz w:val="21"/>
                <w:szCs w:val="21"/>
              </w:rPr>
            </w:pPr>
          </w:p>
        </w:tc>
        <w:tc>
          <w:tcPr>
            <w:tcW w:w="947"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6FC87F99" w14:textId="77777777" w:rsidR="00534E23" w:rsidRDefault="00534E23">
            <w:pPr>
              <w:widowControl/>
              <w:spacing w:line="360" w:lineRule="exact"/>
              <w:jc w:val="center"/>
              <w:rPr>
                <w:rFonts w:ascii="宋体" w:hAnsi="宋体" w:cs="宋体"/>
                <w:color w:val="000000"/>
                <w:sz w:val="21"/>
                <w:szCs w:val="21"/>
              </w:rPr>
            </w:pPr>
          </w:p>
        </w:tc>
        <w:tc>
          <w:tcPr>
            <w:tcW w:w="925"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79D3F20F" w14:textId="77777777" w:rsidR="00534E23" w:rsidRDefault="00534E23">
            <w:pPr>
              <w:widowControl/>
              <w:spacing w:line="360" w:lineRule="exact"/>
              <w:jc w:val="center"/>
              <w:rPr>
                <w:rFonts w:ascii="宋体" w:hAnsi="宋体" w:cs="宋体"/>
                <w:color w:val="000000"/>
                <w:sz w:val="21"/>
                <w:szCs w:val="21"/>
              </w:rPr>
            </w:pPr>
          </w:p>
        </w:tc>
        <w:tc>
          <w:tcPr>
            <w:tcW w:w="1128" w:type="dxa"/>
            <w:gridSpan w:val="2"/>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52FA35CA" w14:textId="77777777" w:rsidR="00534E23" w:rsidRDefault="00534E23">
            <w:pPr>
              <w:widowControl/>
              <w:spacing w:line="360" w:lineRule="exact"/>
              <w:jc w:val="center"/>
              <w:rPr>
                <w:rFonts w:ascii="宋体" w:hAnsi="宋体" w:cs="宋体"/>
                <w:color w:val="000000"/>
                <w:sz w:val="21"/>
                <w:szCs w:val="21"/>
              </w:rPr>
            </w:pPr>
          </w:p>
        </w:tc>
        <w:tc>
          <w:tcPr>
            <w:tcW w:w="1596"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63EE6876"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番茄</w:t>
            </w:r>
          </w:p>
        </w:tc>
        <w:tc>
          <w:tcPr>
            <w:tcW w:w="574"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4C2A6E27"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较高</w:t>
            </w:r>
          </w:p>
        </w:tc>
        <w:tc>
          <w:tcPr>
            <w:tcW w:w="6186" w:type="dxa"/>
            <w:tcBorders>
              <w:top w:val="nil"/>
              <w:left w:val="nil"/>
              <w:bottom w:val="single" w:sz="8" w:space="0" w:color="000000"/>
              <w:right w:val="nil"/>
            </w:tcBorders>
            <w:shd w:val="clear" w:color="auto" w:fill="auto"/>
            <w:tcMar>
              <w:top w:w="12" w:type="dxa"/>
              <w:left w:w="12" w:type="dxa"/>
              <w:right w:w="12" w:type="dxa"/>
            </w:tcMar>
            <w:vAlign w:val="center"/>
          </w:tcPr>
          <w:p w14:paraId="12D0AE9B" w14:textId="77777777" w:rsidR="00534E23" w:rsidRDefault="004308B8">
            <w:pPr>
              <w:widowControl/>
              <w:spacing w:line="360" w:lineRule="exact"/>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铅（以Pb计）、镉（以Cd计）、氟虫腈、灭多威、阿维菌素、氧乐果</w:t>
            </w:r>
          </w:p>
        </w:tc>
        <w:tc>
          <w:tcPr>
            <w:tcW w:w="88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6AC71B04"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0</w:t>
            </w:r>
          </w:p>
        </w:tc>
        <w:tc>
          <w:tcPr>
            <w:tcW w:w="987" w:type="dxa"/>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736456D2"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10</w:t>
            </w:r>
          </w:p>
        </w:tc>
        <w:tc>
          <w:tcPr>
            <w:tcW w:w="617"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6B63A58E"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10</w:t>
            </w:r>
          </w:p>
        </w:tc>
      </w:tr>
      <w:tr w:rsidR="00534E23" w14:paraId="2359AF0A" w14:textId="77777777">
        <w:trPr>
          <w:trHeight w:val="23"/>
        </w:trPr>
        <w:tc>
          <w:tcPr>
            <w:tcW w:w="353"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08B54077" w14:textId="77777777" w:rsidR="00534E23" w:rsidRDefault="00534E23">
            <w:pPr>
              <w:widowControl/>
              <w:spacing w:line="360" w:lineRule="exact"/>
              <w:jc w:val="center"/>
              <w:rPr>
                <w:rFonts w:ascii="宋体" w:hAnsi="宋体" w:cs="宋体"/>
                <w:color w:val="000000"/>
                <w:sz w:val="21"/>
                <w:szCs w:val="21"/>
              </w:rPr>
            </w:pPr>
          </w:p>
        </w:tc>
        <w:tc>
          <w:tcPr>
            <w:tcW w:w="947"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2C76B800" w14:textId="77777777" w:rsidR="00534E23" w:rsidRDefault="00534E23">
            <w:pPr>
              <w:widowControl/>
              <w:spacing w:line="360" w:lineRule="exact"/>
              <w:jc w:val="center"/>
              <w:rPr>
                <w:rFonts w:ascii="宋体" w:hAnsi="宋体" w:cs="宋体"/>
                <w:color w:val="000000"/>
                <w:sz w:val="21"/>
                <w:szCs w:val="21"/>
              </w:rPr>
            </w:pPr>
          </w:p>
        </w:tc>
        <w:tc>
          <w:tcPr>
            <w:tcW w:w="925"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617D9644" w14:textId="77777777" w:rsidR="00534E23" w:rsidRDefault="00534E23">
            <w:pPr>
              <w:widowControl/>
              <w:spacing w:line="360" w:lineRule="exact"/>
              <w:jc w:val="center"/>
              <w:rPr>
                <w:rFonts w:ascii="宋体" w:hAnsi="宋体" w:cs="宋体"/>
                <w:color w:val="000000"/>
                <w:sz w:val="21"/>
                <w:szCs w:val="21"/>
              </w:rPr>
            </w:pPr>
          </w:p>
        </w:tc>
        <w:tc>
          <w:tcPr>
            <w:tcW w:w="1128" w:type="dxa"/>
            <w:gridSpan w:val="2"/>
            <w:vMerge w:val="restar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29FA865F"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瓜类蔬菜</w:t>
            </w:r>
          </w:p>
        </w:tc>
        <w:tc>
          <w:tcPr>
            <w:tcW w:w="1596"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0B01B1EC"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黄瓜</w:t>
            </w:r>
          </w:p>
        </w:tc>
        <w:tc>
          <w:tcPr>
            <w:tcW w:w="574"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5B13622E"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较高</w:t>
            </w:r>
          </w:p>
        </w:tc>
        <w:tc>
          <w:tcPr>
            <w:tcW w:w="6186" w:type="dxa"/>
            <w:tcBorders>
              <w:top w:val="nil"/>
              <w:left w:val="nil"/>
              <w:bottom w:val="single" w:sz="8" w:space="0" w:color="000000"/>
              <w:right w:val="nil"/>
            </w:tcBorders>
            <w:shd w:val="clear" w:color="auto" w:fill="auto"/>
            <w:tcMar>
              <w:top w:w="12" w:type="dxa"/>
              <w:left w:w="12" w:type="dxa"/>
              <w:right w:w="12" w:type="dxa"/>
            </w:tcMar>
            <w:vAlign w:val="center"/>
          </w:tcPr>
          <w:p w14:paraId="11AA6870" w14:textId="77777777" w:rsidR="00534E23" w:rsidRDefault="004308B8">
            <w:pPr>
              <w:widowControl/>
              <w:spacing w:line="360" w:lineRule="exact"/>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铅（以Pb计）、镉（以Cd计）、毒死蜱、克百威、氟虫腈、水胺硫磷、灭多威、氧乐果</w:t>
            </w:r>
          </w:p>
        </w:tc>
        <w:tc>
          <w:tcPr>
            <w:tcW w:w="88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51754F7A"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0</w:t>
            </w:r>
          </w:p>
        </w:tc>
        <w:tc>
          <w:tcPr>
            <w:tcW w:w="987" w:type="dxa"/>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1C76DD67"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10</w:t>
            </w:r>
          </w:p>
        </w:tc>
        <w:tc>
          <w:tcPr>
            <w:tcW w:w="617"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17188958"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10</w:t>
            </w:r>
          </w:p>
        </w:tc>
      </w:tr>
      <w:tr w:rsidR="00534E23" w14:paraId="1FD775D3" w14:textId="77777777">
        <w:trPr>
          <w:trHeight w:val="23"/>
        </w:trPr>
        <w:tc>
          <w:tcPr>
            <w:tcW w:w="353"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429CE3B5" w14:textId="77777777" w:rsidR="00534E23" w:rsidRDefault="00534E23">
            <w:pPr>
              <w:widowControl/>
              <w:spacing w:line="360" w:lineRule="exact"/>
              <w:jc w:val="center"/>
              <w:rPr>
                <w:rFonts w:ascii="宋体" w:hAnsi="宋体" w:cs="宋体"/>
                <w:color w:val="000000"/>
                <w:sz w:val="21"/>
                <w:szCs w:val="21"/>
              </w:rPr>
            </w:pPr>
          </w:p>
        </w:tc>
        <w:tc>
          <w:tcPr>
            <w:tcW w:w="947"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17D85EC3" w14:textId="77777777" w:rsidR="00534E23" w:rsidRDefault="00534E23">
            <w:pPr>
              <w:widowControl/>
              <w:spacing w:line="360" w:lineRule="exact"/>
              <w:jc w:val="center"/>
              <w:rPr>
                <w:rFonts w:ascii="宋体" w:hAnsi="宋体" w:cs="宋体"/>
                <w:color w:val="000000"/>
                <w:sz w:val="21"/>
                <w:szCs w:val="21"/>
              </w:rPr>
            </w:pPr>
          </w:p>
        </w:tc>
        <w:tc>
          <w:tcPr>
            <w:tcW w:w="925"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62B827AB" w14:textId="77777777" w:rsidR="00534E23" w:rsidRDefault="00534E23">
            <w:pPr>
              <w:widowControl/>
              <w:spacing w:line="360" w:lineRule="exact"/>
              <w:jc w:val="center"/>
              <w:rPr>
                <w:rFonts w:ascii="宋体" w:hAnsi="宋体" w:cs="宋体"/>
                <w:color w:val="000000"/>
                <w:sz w:val="21"/>
                <w:szCs w:val="21"/>
              </w:rPr>
            </w:pPr>
          </w:p>
        </w:tc>
        <w:tc>
          <w:tcPr>
            <w:tcW w:w="1128" w:type="dxa"/>
            <w:gridSpan w:val="2"/>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4DD6BA3D" w14:textId="77777777" w:rsidR="00534E23" w:rsidRDefault="00534E23">
            <w:pPr>
              <w:widowControl/>
              <w:spacing w:line="360" w:lineRule="exact"/>
              <w:jc w:val="center"/>
              <w:rPr>
                <w:rFonts w:ascii="宋体" w:hAnsi="宋体" w:cs="宋体"/>
                <w:color w:val="000000"/>
                <w:sz w:val="21"/>
                <w:szCs w:val="21"/>
              </w:rPr>
            </w:pPr>
          </w:p>
        </w:tc>
        <w:tc>
          <w:tcPr>
            <w:tcW w:w="1596"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41B39E50"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苦瓜</w:t>
            </w:r>
          </w:p>
        </w:tc>
        <w:tc>
          <w:tcPr>
            <w:tcW w:w="574"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22CD28F9"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较高</w:t>
            </w:r>
          </w:p>
        </w:tc>
        <w:tc>
          <w:tcPr>
            <w:tcW w:w="6186" w:type="dxa"/>
            <w:tcBorders>
              <w:top w:val="nil"/>
              <w:left w:val="nil"/>
              <w:bottom w:val="single" w:sz="8" w:space="0" w:color="000000"/>
              <w:right w:val="nil"/>
            </w:tcBorders>
            <w:shd w:val="clear" w:color="auto" w:fill="auto"/>
            <w:tcMar>
              <w:top w:w="12" w:type="dxa"/>
              <w:left w:w="12" w:type="dxa"/>
              <w:right w:w="12" w:type="dxa"/>
            </w:tcMar>
            <w:vAlign w:val="center"/>
          </w:tcPr>
          <w:p w14:paraId="33A99DFE" w14:textId="77777777" w:rsidR="00534E23" w:rsidRDefault="004308B8">
            <w:pPr>
              <w:widowControl/>
              <w:spacing w:line="360" w:lineRule="exact"/>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克百威、氟虫腈、氯氟氰菊酯和高效氯氟氰菊酯、氧乐果</w:t>
            </w:r>
          </w:p>
        </w:tc>
        <w:tc>
          <w:tcPr>
            <w:tcW w:w="88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0D1EE255"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0</w:t>
            </w:r>
          </w:p>
        </w:tc>
        <w:tc>
          <w:tcPr>
            <w:tcW w:w="987" w:type="dxa"/>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74DD8E2C"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10</w:t>
            </w:r>
          </w:p>
        </w:tc>
        <w:tc>
          <w:tcPr>
            <w:tcW w:w="617"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72A43022"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10</w:t>
            </w:r>
          </w:p>
        </w:tc>
      </w:tr>
      <w:tr w:rsidR="00534E23" w14:paraId="68DA6D7D" w14:textId="77777777">
        <w:trPr>
          <w:trHeight w:val="23"/>
        </w:trPr>
        <w:tc>
          <w:tcPr>
            <w:tcW w:w="353"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27CFE1AA" w14:textId="77777777" w:rsidR="00534E23" w:rsidRDefault="00534E23">
            <w:pPr>
              <w:widowControl/>
              <w:spacing w:line="360" w:lineRule="exact"/>
              <w:jc w:val="center"/>
              <w:rPr>
                <w:rFonts w:ascii="宋体" w:hAnsi="宋体" w:cs="宋体"/>
                <w:color w:val="000000"/>
                <w:sz w:val="21"/>
                <w:szCs w:val="21"/>
              </w:rPr>
            </w:pPr>
          </w:p>
        </w:tc>
        <w:tc>
          <w:tcPr>
            <w:tcW w:w="947"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6D111192" w14:textId="77777777" w:rsidR="00534E23" w:rsidRDefault="00534E23">
            <w:pPr>
              <w:widowControl/>
              <w:spacing w:line="360" w:lineRule="exact"/>
              <w:jc w:val="center"/>
              <w:rPr>
                <w:rFonts w:ascii="宋体" w:hAnsi="宋体" w:cs="宋体"/>
                <w:color w:val="000000"/>
                <w:sz w:val="21"/>
                <w:szCs w:val="21"/>
              </w:rPr>
            </w:pPr>
          </w:p>
        </w:tc>
        <w:tc>
          <w:tcPr>
            <w:tcW w:w="925"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42DBED93" w14:textId="77777777" w:rsidR="00534E23" w:rsidRDefault="00534E23">
            <w:pPr>
              <w:widowControl/>
              <w:spacing w:line="360" w:lineRule="exact"/>
              <w:jc w:val="center"/>
              <w:rPr>
                <w:rFonts w:ascii="宋体" w:hAnsi="宋体" w:cs="宋体"/>
                <w:color w:val="000000"/>
                <w:sz w:val="21"/>
                <w:szCs w:val="21"/>
              </w:rPr>
            </w:pPr>
          </w:p>
        </w:tc>
        <w:tc>
          <w:tcPr>
            <w:tcW w:w="1128" w:type="dxa"/>
            <w:gridSpan w:val="2"/>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0A35EAA9" w14:textId="77777777" w:rsidR="00534E23" w:rsidRDefault="00534E23">
            <w:pPr>
              <w:widowControl/>
              <w:spacing w:line="360" w:lineRule="exact"/>
              <w:jc w:val="center"/>
              <w:rPr>
                <w:rFonts w:ascii="宋体" w:hAnsi="宋体" w:cs="宋体"/>
                <w:color w:val="000000"/>
                <w:sz w:val="21"/>
                <w:szCs w:val="21"/>
              </w:rPr>
            </w:pPr>
          </w:p>
        </w:tc>
        <w:tc>
          <w:tcPr>
            <w:tcW w:w="1596"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51780918"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节瓜</w:t>
            </w:r>
          </w:p>
        </w:tc>
        <w:tc>
          <w:tcPr>
            <w:tcW w:w="574"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0501C44D"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较高</w:t>
            </w:r>
          </w:p>
        </w:tc>
        <w:tc>
          <w:tcPr>
            <w:tcW w:w="6186" w:type="dxa"/>
            <w:tcBorders>
              <w:top w:val="nil"/>
              <w:left w:val="nil"/>
              <w:bottom w:val="single" w:sz="8" w:space="0" w:color="000000"/>
              <w:right w:val="nil"/>
            </w:tcBorders>
            <w:shd w:val="clear" w:color="auto" w:fill="auto"/>
            <w:tcMar>
              <w:top w:w="12" w:type="dxa"/>
              <w:left w:w="12" w:type="dxa"/>
              <w:right w:w="12" w:type="dxa"/>
            </w:tcMar>
            <w:vAlign w:val="center"/>
          </w:tcPr>
          <w:p w14:paraId="2FD464A3" w14:textId="77777777" w:rsidR="00534E23" w:rsidRDefault="004308B8">
            <w:pPr>
              <w:widowControl/>
              <w:spacing w:line="360" w:lineRule="exact"/>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氧乐果、克百威、氟虫腈、氯氰菊酯和高效氯氰菊酯</w:t>
            </w:r>
          </w:p>
        </w:tc>
        <w:tc>
          <w:tcPr>
            <w:tcW w:w="88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02259091"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0</w:t>
            </w:r>
          </w:p>
        </w:tc>
        <w:tc>
          <w:tcPr>
            <w:tcW w:w="987" w:type="dxa"/>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7627CBDC"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7</w:t>
            </w:r>
          </w:p>
        </w:tc>
        <w:tc>
          <w:tcPr>
            <w:tcW w:w="617"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6FC4B82C"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7</w:t>
            </w:r>
          </w:p>
        </w:tc>
      </w:tr>
      <w:tr w:rsidR="00534E23" w14:paraId="6FC883DF" w14:textId="77777777">
        <w:trPr>
          <w:trHeight w:val="23"/>
        </w:trPr>
        <w:tc>
          <w:tcPr>
            <w:tcW w:w="353"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1EA737D8" w14:textId="77777777" w:rsidR="00534E23" w:rsidRDefault="00534E23">
            <w:pPr>
              <w:widowControl/>
              <w:spacing w:line="360" w:lineRule="exact"/>
              <w:jc w:val="center"/>
              <w:rPr>
                <w:rFonts w:ascii="宋体" w:hAnsi="宋体" w:cs="宋体"/>
                <w:color w:val="000000"/>
                <w:sz w:val="21"/>
                <w:szCs w:val="21"/>
              </w:rPr>
            </w:pPr>
          </w:p>
        </w:tc>
        <w:tc>
          <w:tcPr>
            <w:tcW w:w="947"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10160E5F" w14:textId="77777777" w:rsidR="00534E23" w:rsidRDefault="00534E23">
            <w:pPr>
              <w:widowControl/>
              <w:spacing w:line="360" w:lineRule="exact"/>
              <w:jc w:val="center"/>
              <w:rPr>
                <w:rFonts w:ascii="宋体" w:hAnsi="宋体" w:cs="宋体"/>
                <w:color w:val="000000"/>
                <w:sz w:val="21"/>
                <w:szCs w:val="21"/>
              </w:rPr>
            </w:pPr>
          </w:p>
        </w:tc>
        <w:tc>
          <w:tcPr>
            <w:tcW w:w="925"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39320F21" w14:textId="77777777" w:rsidR="00534E23" w:rsidRDefault="00534E23">
            <w:pPr>
              <w:widowControl/>
              <w:spacing w:line="360" w:lineRule="exact"/>
              <w:jc w:val="center"/>
              <w:rPr>
                <w:rFonts w:ascii="宋体" w:hAnsi="宋体" w:cs="宋体"/>
                <w:color w:val="000000"/>
                <w:sz w:val="21"/>
                <w:szCs w:val="21"/>
              </w:rPr>
            </w:pPr>
          </w:p>
        </w:tc>
        <w:tc>
          <w:tcPr>
            <w:tcW w:w="1128" w:type="dxa"/>
            <w:gridSpan w:val="2"/>
            <w:vMerge w:val="restar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507B3CCE"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豆类蔬菜</w:t>
            </w:r>
          </w:p>
        </w:tc>
        <w:tc>
          <w:tcPr>
            <w:tcW w:w="1596"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22D8802E"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豇豆</w:t>
            </w:r>
          </w:p>
        </w:tc>
        <w:tc>
          <w:tcPr>
            <w:tcW w:w="574"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66BA3A47"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较高</w:t>
            </w:r>
          </w:p>
        </w:tc>
        <w:tc>
          <w:tcPr>
            <w:tcW w:w="6186" w:type="dxa"/>
            <w:tcBorders>
              <w:top w:val="nil"/>
              <w:left w:val="nil"/>
              <w:bottom w:val="single" w:sz="8" w:space="0" w:color="000000"/>
              <w:right w:val="nil"/>
            </w:tcBorders>
            <w:shd w:val="clear" w:color="auto" w:fill="auto"/>
            <w:tcMar>
              <w:top w:w="12" w:type="dxa"/>
              <w:left w:w="12" w:type="dxa"/>
              <w:right w:w="12" w:type="dxa"/>
            </w:tcMar>
            <w:vAlign w:val="center"/>
          </w:tcPr>
          <w:p w14:paraId="115AA045" w14:textId="77777777" w:rsidR="00534E23" w:rsidRDefault="004308B8">
            <w:pPr>
              <w:widowControl/>
              <w:spacing w:line="360" w:lineRule="exact"/>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铅（以Pb计）、镉（以Cd计）、甲拌磷、克百威、氧乐果、氟虫腈、水胺硫磷、灭蝇胺</w:t>
            </w:r>
          </w:p>
        </w:tc>
        <w:tc>
          <w:tcPr>
            <w:tcW w:w="88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5CC32ED0"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0</w:t>
            </w:r>
          </w:p>
        </w:tc>
        <w:tc>
          <w:tcPr>
            <w:tcW w:w="987" w:type="dxa"/>
            <w:vMerge w:val="restart"/>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46E7C0CC"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17</w:t>
            </w:r>
          </w:p>
        </w:tc>
        <w:tc>
          <w:tcPr>
            <w:tcW w:w="617" w:type="dxa"/>
            <w:vMerge w:val="restart"/>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43DC26C7"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17</w:t>
            </w:r>
          </w:p>
        </w:tc>
      </w:tr>
      <w:tr w:rsidR="00534E23" w14:paraId="086EAB96" w14:textId="77777777">
        <w:trPr>
          <w:trHeight w:val="23"/>
        </w:trPr>
        <w:tc>
          <w:tcPr>
            <w:tcW w:w="353"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7A77EB35" w14:textId="77777777" w:rsidR="00534E23" w:rsidRDefault="00534E23">
            <w:pPr>
              <w:widowControl/>
              <w:spacing w:line="360" w:lineRule="exact"/>
              <w:jc w:val="center"/>
              <w:rPr>
                <w:rFonts w:ascii="宋体" w:hAnsi="宋体" w:cs="宋体"/>
                <w:color w:val="000000"/>
                <w:sz w:val="21"/>
                <w:szCs w:val="21"/>
              </w:rPr>
            </w:pPr>
          </w:p>
        </w:tc>
        <w:tc>
          <w:tcPr>
            <w:tcW w:w="947"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6587515A" w14:textId="77777777" w:rsidR="00534E23" w:rsidRDefault="00534E23">
            <w:pPr>
              <w:widowControl/>
              <w:spacing w:line="360" w:lineRule="exact"/>
              <w:jc w:val="center"/>
              <w:rPr>
                <w:rFonts w:ascii="宋体" w:hAnsi="宋体" w:cs="宋体"/>
                <w:color w:val="000000"/>
                <w:sz w:val="21"/>
                <w:szCs w:val="21"/>
              </w:rPr>
            </w:pPr>
          </w:p>
        </w:tc>
        <w:tc>
          <w:tcPr>
            <w:tcW w:w="925"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1348E8B4" w14:textId="77777777" w:rsidR="00534E23" w:rsidRDefault="00534E23">
            <w:pPr>
              <w:widowControl/>
              <w:spacing w:line="360" w:lineRule="exact"/>
              <w:jc w:val="center"/>
              <w:rPr>
                <w:rFonts w:ascii="宋体" w:hAnsi="宋体" w:cs="宋体"/>
                <w:color w:val="000000"/>
                <w:sz w:val="21"/>
                <w:szCs w:val="21"/>
              </w:rPr>
            </w:pPr>
          </w:p>
        </w:tc>
        <w:tc>
          <w:tcPr>
            <w:tcW w:w="1128" w:type="dxa"/>
            <w:gridSpan w:val="2"/>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6F13F04B" w14:textId="77777777" w:rsidR="00534E23" w:rsidRDefault="00534E23">
            <w:pPr>
              <w:widowControl/>
              <w:spacing w:line="360" w:lineRule="exact"/>
              <w:jc w:val="center"/>
              <w:rPr>
                <w:rFonts w:ascii="宋体" w:hAnsi="宋体" w:cs="宋体"/>
                <w:color w:val="000000"/>
                <w:sz w:val="21"/>
                <w:szCs w:val="21"/>
              </w:rPr>
            </w:pPr>
          </w:p>
        </w:tc>
        <w:tc>
          <w:tcPr>
            <w:tcW w:w="1596"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6AF66235"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菜豆</w:t>
            </w:r>
          </w:p>
        </w:tc>
        <w:tc>
          <w:tcPr>
            <w:tcW w:w="574"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092279ED"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较高</w:t>
            </w:r>
          </w:p>
        </w:tc>
        <w:tc>
          <w:tcPr>
            <w:tcW w:w="6186" w:type="dxa"/>
            <w:tcBorders>
              <w:top w:val="nil"/>
              <w:left w:val="nil"/>
              <w:bottom w:val="single" w:sz="8" w:space="0" w:color="000000"/>
              <w:right w:val="nil"/>
            </w:tcBorders>
            <w:shd w:val="clear" w:color="auto" w:fill="auto"/>
            <w:tcMar>
              <w:top w:w="12" w:type="dxa"/>
              <w:left w:w="12" w:type="dxa"/>
              <w:right w:w="12" w:type="dxa"/>
            </w:tcMar>
            <w:vAlign w:val="center"/>
          </w:tcPr>
          <w:p w14:paraId="0AAC3784" w14:textId="77777777" w:rsidR="00534E23" w:rsidRDefault="004308B8">
            <w:pPr>
              <w:widowControl/>
              <w:spacing w:line="360" w:lineRule="exact"/>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铅（以Pb计）、镉（以Cd计）、克百威、氧乐果、氟虫腈、灭多威、敌百虫、甲拌磷、水胺硫磷</w:t>
            </w:r>
          </w:p>
        </w:tc>
        <w:tc>
          <w:tcPr>
            <w:tcW w:w="88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0BDA8232"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0</w:t>
            </w:r>
          </w:p>
        </w:tc>
        <w:tc>
          <w:tcPr>
            <w:tcW w:w="987" w:type="dxa"/>
            <w:vMerge/>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58C17754" w14:textId="77777777" w:rsidR="00534E23" w:rsidRDefault="00534E23">
            <w:pPr>
              <w:widowControl/>
              <w:spacing w:line="360" w:lineRule="exact"/>
              <w:jc w:val="center"/>
              <w:rPr>
                <w:rFonts w:ascii="宋体" w:hAnsi="宋体" w:cs="宋体"/>
                <w:color w:val="000000"/>
                <w:sz w:val="21"/>
                <w:szCs w:val="21"/>
              </w:rPr>
            </w:pPr>
          </w:p>
        </w:tc>
        <w:tc>
          <w:tcPr>
            <w:tcW w:w="617" w:type="dxa"/>
            <w:vMerge/>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110BB014" w14:textId="77777777" w:rsidR="00534E23" w:rsidRDefault="00534E23">
            <w:pPr>
              <w:widowControl/>
              <w:spacing w:line="360" w:lineRule="exact"/>
              <w:jc w:val="center"/>
              <w:rPr>
                <w:rFonts w:ascii="宋体" w:hAnsi="宋体" w:cs="宋体"/>
                <w:color w:val="000000"/>
                <w:sz w:val="21"/>
                <w:szCs w:val="21"/>
              </w:rPr>
            </w:pPr>
          </w:p>
        </w:tc>
      </w:tr>
      <w:tr w:rsidR="00534E23" w14:paraId="28B24E68" w14:textId="77777777">
        <w:trPr>
          <w:trHeight w:val="23"/>
        </w:trPr>
        <w:tc>
          <w:tcPr>
            <w:tcW w:w="353"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18B95570" w14:textId="77777777" w:rsidR="00534E23" w:rsidRDefault="00534E23">
            <w:pPr>
              <w:widowControl/>
              <w:spacing w:line="360" w:lineRule="exact"/>
              <w:jc w:val="center"/>
              <w:rPr>
                <w:rFonts w:ascii="宋体" w:hAnsi="宋体" w:cs="宋体"/>
                <w:color w:val="000000"/>
                <w:sz w:val="21"/>
                <w:szCs w:val="21"/>
              </w:rPr>
            </w:pPr>
          </w:p>
        </w:tc>
        <w:tc>
          <w:tcPr>
            <w:tcW w:w="947"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190F6928" w14:textId="77777777" w:rsidR="00534E23" w:rsidRDefault="00534E23">
            <w:pPr>
              <w:widowControl/>
              <w:spacing w:line="360" w:lineRule="exact"/>
              <w:jc w:val="center"/>
              <w:rPr>
                <w:rFonts w:ascii="宋体" w:hAnsi="宋体" w:cs="宋体"/>
                <w:color w:val="000000"/>
                <w:sz w:val="21"/>
                <w:szCs w:val="21"/>
              </w:rPr>
            </w:pPr>
          </w:p>
        </w:tc>
        <w:tc>
          <w:tcPr>
            <w:tcW w:w="925"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7F41D13C" w14:textId="77777777" w:rsidR="00534E23" w:rsidRDefault="00534E23">
            <w:pPr>
              <w:widowControl/>
              <w:spacing w:line="360" w:lineRule="exact"/>
              <w:jc w:val="center"/>
              <w:rPr>
                <w:rFonts w:ascii="宋体" w:hAnsi="宋体" w:cs="宋体"/>
                <w:color w:val="000000"/>
                <w:sz w:val="21"/>
                <w:szCs w:val="21"/>
              </w:rPr>
            </w:pPr>
          </w:p>
        </w:tc>
        <w:tc>
          <w:tcPr>
            <w:tcW w:w="1128" w:type="dxa"/>
            <w:gridSpan w:val="2"/>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1B04E35C" w14:textId="77777777" w:rsidR="00534E23" w:rsidRDefault="00534E23">
            <w:pPr>
              <w:widowControl/>
              <w:spacing w:line="360" w:lineRule="exact"/>
              <w:jc w:val="center"/>
              <w:rPr>
                <w:rFonts w:ascii="宋体" w:hAnsi="宋体" w:cs="宋体"/>
                <w:color w:val="000000"/>
                <w:sz w:val="21"/>
                <w:szCs w:val="21"/>
              </w:rPr>
            </w:pPr>
          </w:p>
        </w:tc>
        <w:tc>
          <w:tcPr>
            <w:tcW w:w="1596"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2592FDF1"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食荚豌豆/荷兰豆</w:t>
            </w:r>
          </w:p>
        </w:tc>
        <w:tc>
          <w:tcPr>
            <w:tcW w:w="574"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1324BEE6"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较高</w:t>
            </w:r>
          </w:p>
        </w:tc>
        <w:tc>
          <w:tcPr>
            <w:tcW w:w="6186" w:type="dxa"/>
            <w:tcBorders>
              <w:top w:val="nil"/>
              <w:left w:val="nil"/>
              <w:bottom w:val="single" w:sz="8" w:space="0" w:color="000000"/>
              <w:right w:val="nil"/>
            </w:tcBorders>
            <w:shd w:val="clear" w:color="auto" w:fill="auto"/>
            <w:tcMar>
              <w:top w:w="12" w:type="dxa"/>
              <w:left w:w="12" w:type="dxa"/>
              <w:right w:w="12" w:type="dxa"/>
            </w:tcMar>
            <w:vAlign w:val="center"/>
          </w:tcPr>
          <w:p w14:paraId="03BC47D0" w14:textId="77777777" w:rsidR="00534E23" w:rsidRDefault="004308B8">
            <w:pPr>
              <w:widowControl/>
              <w:spacing w:line="360" w:lineRule="exact"/>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铅（以Pb计）、镉（以Cd计）、克百威、氧乐果、氟虫腈、水胺硫磷、灭蝇胺、多菌灵</w:t>
            </w:r>
          </w:p>
        </w:tc>
        <w:tc>
          <w:tcPr>
            <w:tcW w:w="88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691BAA43"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0</w:t>
            </w:r>
          </w:p>
        </w:tc>
        <w:tc>
          <w:tcPr>
            <w:tcW w:w="987" w:type="dxa"/>
            <w:vMerge/>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655FB2EA" w14:textId="77777777" w:rsidR="00534E23" w:rsidRDefault="00534E23">
            <w:pPr>
              <w:widowControl/>
              <w:spacing w:line="360" w:lineRule="exact"/>
              <w:jc w:val="center"/>
              <w:rPr>
                <w:rFonts w:ascii="宋体" w:hAnsi="宋体" w:cs="宋体"/>
                <w:color w:val="000000"/>
                <w:sz w:val="21"/>
                <w:szCs w:val="21"/>
              </w:rPr>
            </w:pPr>
          </w:p>
        </w:tc>
        <w:tc>
          <w:tcPr>
            <w:tcW w:w="617" w:type="dxa"/>
            <w:vMerge/>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235FAE66" w14:textId="77777777" w:rsidR="00534E23" w:rsidRDefault="00534E23">
            <w:pPr>
              <w:widowControl/>
              <w:spacing w:line="360" w:lineRule="exact"/>
              <w:jc w:val="center"/>
              <w:rPr>
                <w:rFonts w:ascii="宋体" w:hAnsi="宋体" w:cs="宋体"/>
                <w:color w:val="000000"/>
                <w:sz w:val="21"/>
                <w:szCs w:val="21"/>
              </w:rPr>
            </w:pPr>
          </w:p>
        </w:tc>
      </w:tr>
      <w:tr w:rsidR="00534E23" w14:paraId="2F3D2950" w14:textId="77777777">
        <w:trPr>
          <w:trHeight w:val="23"/>
        </w:trPr>
        <w:tc>
          <w:tcPr>
            <w:tcW w:w="353"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5B76ACF8" w14:textId="77777777" w:rsidR="00534E23" w:rsidRDefault="00534E23">
            <w:pPr>
              <w:widowControl/>
              <w:spacing w:line="360" w:lineRule="exact"/>
              <w:jc w:val="center"/>
              <w:rPr>
                <w:rFonts w:ascii="宋体" w:hAnsi="宋体" w:cs="宋体"/>
                <w:color w:val="000000"/>
                <w:sz w:val="21"/>
                <w:szCs w:val="21"/>
              </w:rPr>
            </w:pPr>
          </w:p>
        </w:tc>
        <w:tc>
          <w:tcPr>
            <w:tcW w:w="947"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72D680FB" w14:textId="77777777" w:rsidR="00534E23" w:rsidRDefault="00534E23">
            <w:pPr>
              <w:widowControl/>
              <w:spacing w:line="360" w:lineRule="exact"/>
              <w:jc w:val="center"/>
              <w:rPr>
                <w:rFonts w:ascii="宋体" w:hAnsi="宋体" w:cs="宋体"/>
                <w:color w:val="000000"/>
                <w:sz w:val="21"/>
                <w:szCs w:val="21"/>
              </w:rPr>
            </w:pPr>
          </w:p>
        </w:tc>
        <w:tc>
          <w:tcPr>
            <w:tcW w:w="925"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2A1F03B0" w14:textId="77777777" w:rsidR="00534E23" w:rsidRDefault="00534E23">
            <w:pPr>
              <w:widowControl/>
              <w:spacing w:line="360" w:lineRule="exact"/>
              <w:jc w:val="center"/>
              <w:rPr>
                <w:rFonts w:ascii="宋体" w:hAnsi="宋体" w:cs="宋体"/>
                <w:color w:val="000000"/>
                <w:sz w:val="21"/>
                <w:szCs w:val="21"/>
              </w:rPr>
            </w:pPr>
          </w:p>
        </w:tc>
        <w:tc>
          <w:tcPr>
            <w:tcW w:w="1128" w:type="dxa"/>
            <w:gridSpan w:val="2"/>
            <w:vMerge w:val="restar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02DD3D00"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根茎类和薯芋类蔬菜</w:t>
            </w:r>
          </w:p>
        </w:tc>
        <w:tc>
          <w:tcPr>
            <w:tcW w:w="1596"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7C79D61A"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山药</w:t>
            </w:r>
          </w:p>
        </w:tc>
        <w:tc>
          <w:tcPr>
            <w:tcW w:w="574"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6917B0FC"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较高</w:t>
            </w:r>
          </w:p>
        </w:tc>
        <w:tc>
          <w:tcPr>
            <w:tcW w:w="6186" w:type="dxa"/>
            <w:tcBorders>
              <w:top w:val="nil"/>
              <w:left w:val="nil"/>
              <w:bottom w:val="single" w:sz="8" w:space="0" w:color="000000"/>
              <w:right w:val="nil"/>
            </w:tcBorders>
            <w:shd w:val="clear" w:color="auto" w:fill="auto"/>
            <w:tcMar>
              <w:top w:w="12" w:type="dxa"/>
              <w:left w:w="12" w:type="dxa"/>
              <w:right w:w="12" w:type="dxa"/>
            </w:tcMar>
            <w:vAlign w:val="center"/>
          </w:tcPr>
          <w:p w14:paraId="4CEDA8F6" w14:textId="77777777" w:rsidR="00534E23" w:rsidRDefault="004308B8">
            <w:pPr>
              <w:widowControl/>
              <w:spacing w:line="360" w:lineRule="exact"/>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铅（以Pb计）、镉（以Cd计）、甲胺磷、乐果、克百威、灭线磷</w:t>
            </w:r>
          </w:p>
        </w:tc>
        <w:tc>
          <w:tcPr>
            <w:tcW w:w="88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5477B10B"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0</w:t>
            </w:r>
          </w:p>
        </w:tc>
        <w:tc>
          <w:tcPr>
            <w:tcW w:w="987" w:type="dxa"/>
            <w:vMerge w:val="restart"/>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0ECFDE5F"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17</w:t>
            </w:r>
          </w:p>
        </w:tc>
        <w:tc>
          <w:tcPr>
            <w:tcW w:w="617" w:type="dxa"/>
            <w:vMerge w:val="restart"/>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5792A127"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17</w:t>
            </w:r>
          </w:p>
        </w:tc>
      </w:tr>
      <w:tr w:rsidR="00534E23" w14:paraId="001F3FA0" w14:textId="77777777">
        <w:trPr>
          <w:trHeight w:val="23"/>
        </w:trPr>
        <w:tc>
          <w:tcPr>
            <w:tcW w:w="353"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5866BB3A" w14:textId="77777777" w:rsidR="00534E23" w:rsidRDefault="00534E23">
            <w:pPr>
              <w:widowControl/>
              <w:spacing w:line="360" w:lineRule="exact"/>
              <w:jc w:val="center"/>
              <w:rPr>
                <w:rFonts w:ascii="宋体" w:hAnsi="宋体" w:cs="宋体"/>
                <w:color w:val="000000"/>
                <w:sz w:val="21"/>
                <w:szCs w:val="21"/>
              </w:rPr>
            </w:pPr>
          </w:p>
        </w:tc>
        <w:tc>
          <w:tcPr>
            <w:tcW w:w="947"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78297FC0" w14:textId="77777777" w:rsidR="00534E23" w:rsidRDefault="00534E23">
            <w:pPr>
              <w:widowControl/>
              <w:spacing w:line="360" w:lineRule="exact"/>
              <w:jc w:val="center"/>
              <w:rPr>
                <w:rFonts w:ascii="宋体" w:hAnsi="宋体" w:cs="宋体"/>
                <w:color w:val="000000"/>
                <w:sz w:val="21"/>
                <w:szCs w:val="21"/>
              </w:rPr>
            </w:pPr>
          </w:p>
        </w:tc>
        <w:tc>
          <w:tcPr>
            <w:tcW w:w="925"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6B16E73A" w14:textId="77777777" w:rsidR="00534E23" w:rsidRDefault="00534E23">
            <w:pPr>
              <w:widowControl/>
              <w:spacing w:line="360" w:lineRule="exact"/>
              <w:jc w:val="center"/>
              <w:rPr>
                <w:rFonts w:ascii="宋体" w:hAnsi="宋体" w:cs="宋体"/>
                <w:color w:val="000000"/>
                <w:sz w:val="21"/>
                <w:szCs w:val="21"/>
              </w:rPr>
            </w:pPr>
          </w:p>
        </w:tc>
        <w:tc>
          <w:tcPr>
            <w:tcW w:w="1128" w:type="dxa"/>
            <w:gridSpan w:val="2"/>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68B18D49" w14:textId="77777777" w:rsidR="00534E23" w:rsidRDefault="00534E23">
            <w:pPr>
              <w:widowControl/>
              <w:spacing w:line="360" w:lineRule="exact"/>
              <w:jc w:val="center"/>
              <w:rPr>
                <w:rFonts w:ascii="宋体" w:hAnsi="宋体" w:cs="宋体"/>
                <w:color w:val="000000"/>
                <w:sz w:val="21"/>
                <w:szCs w:val="21"/>
              </w:rPr>
            </w:pPr>
          </w:p>
        </w:tc>
        <w:tc>
          <w:tcPr>
            <w:tcW w:w="1596"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7E86150A"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生姜</w:t>
            </w:r>
          </w:p>
        </w:tc>
        <w:tc>
          <w:tcPr>
            <w:tcW w:w="574"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78E21392"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较高</w:t>
            </w:r>
          </w:p>
        </w:tc>
        <w:tc>
          <w:tcPr>
            <w:tcW w:w="6186" w:type="dxa"/>
            <w:tcBorders>
              <w:top w:val="nil"/>
              <w:left w:val="nil"/>
              <w:bottom w:val="single" w:sz="8" w:space="0" w:color="000000"/>
              <w:right w:val="nil"/>
            </w:tcBorders>
            <w:shd w:val="clear" w:color="auto" w:fill="auto"/>
            <w:tcMar>
              <w:top w:w="12" w:type="dxa"/>
              <w:left w:w="12" w:type="dxa"/>
              <w:right w:w="12" w:type="dxa"/>
            </w:tcMar>
            <w:vAlign w:val="center"/>
          </w:tcPr>
          <w:p w14:paraId="1415BA75" w14:textId="77777777" w:rsidR="00534E23" w:rsidRDefault="004308B8">
            <w:pPr>
              <w:widowControl/>
              <w:spacing w:line="360" w:lineRule="exact"/>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铅（以Pb计）、镉（以Cd计）、噻虫嗪、吡虫啉、甲拌磷、甲胺磷、氟虫腈、氧乐果、克百威、氯氟氰菊酯和高效氯氟氰菊酯、氯</w:t>
            </w:r>
            <w:r>
              <w:rPr>
                <w:rFonts w:ascii="宋体" w:hAnsi="宋体" w:cs="宋体" w:hint="eastAsia"/>
                <w:color w:val="000000"/>
                <w:kern w:val="0"/>
                <w:sz w:val="21"/>
                <w:szCs w:val="21"/>
                <w:lang w:bidi="ar"/>
              </w:rPr>
              <w:lastRenderedPageBreak/>
              <w:t>氰菊酯和高效氯氰菊酯</w:t>
            </w:r>
          </w:p>
        </w:tc>
        <w:tc>
          <w:tcPr>
            <w:tcW w:w="88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209EDC12"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lastRenderedPageBreak/>
              <w:t>0</w:t>
            </w:r>
          </w:p>
        </w:tc>
        <w:tc>
          <w:tcPr>
            <w:tcW w:w="987" w:type="dxa"/>
            <w:vMerge/>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096D4F8C" w14:textId="77777777" w:rsidR="00534E23" w:rsidRDefault="00534E23">
            <w:pPr>
              <w:widowControl/>
              <w:spacing w:line="360" w:lineRule="exact"/>
              <w:jc w:val="center"/>
              <w:rPr>
                <w:rFonts w:ascii="宋体" w:hAnsi="宋体" w:cs="宋体"/>
                <w:color w:val="000000"/>
                <w:sz w:val="21"/>
                <w:szCs w:val="21"/>
              </w:rPr>
            </w:pPr>
          </w:p>
        </w:tc>
        <w:tc>
          <w:tcPr>
            <w:tcW w:w="617" w:type="dxa"/>
            <w:vMerge/>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41915965" w14:textId="77777777" w:rsidR="00534E23" w:rsidRDefault="00534E23">
            <w:pPr>
              <w:widowControl/>
              <w:spacing w:line="360" w:lineRule="exact"/>
              <w:jc w:val="center"/>
              <w:rPr>
                <w:rFonts w:ascii="宋体" w:hAnsi="宋体" w:cs="宋体"/>
                <w:color w:val="000000"/>
                <w:sz w:val="21"/>
                <w:szCs w:val="21"/>
              </w:rPr>
            </w:pPr>
          </w:p>
        </w:tc>
      </w:tr>
      <w:tr w:rsidR="00534E23" w14:paraId="46EA9C75" w14:textId="77777777">
        <w:trPr>
          <w:trHeight w:val="23"/>
        </w:trPr>
        <w:tc>
          <w:tcPr>
            <w:tcW w:w="353"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49D89EFD" w14:textId="77777777" w:rsidR="00534E23" w:rsidRDefault="00534E23">
            <w:pPr>
              <w:widowControl/>
              <w:spacing w:line="360" w:lineRule="exact"/>
              <w:jc w:val="center"/>
              <w:rPr>
                <w:rFonts w:ascii="宋体" w:hAnsi="宋体" w:cs="宋体"/>
                <w:color w:val="000000"/>
                <w:sz w:val="21"/>
                <w:szCs w:val="21"/>
              </w:rPr>
            </w:pPr>
          </w:p>
        </w:tc>
        <w:tc>
          <w:tcPr>
            <w:tcW w:w="947"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16581CCA" w14:textId="77777777" w:rsidR="00534E23" w:rsidRDefault="00534E23">
            <w:pPr>
              <w:widowControl/>
              <w:spacing w:line="360" w:lineRule="exact"/>
              <w:jc w:val="center"/>
              <w:rPr>
                <w:rFonts w:ascii="宋体" w:hAnsi="宋体" w:cs="宋体"/>
                <w:color w:val="000000"/>
                <w:sz w:val="21"/>
                <w:szCs w:val="21"/>
              </w:rPr>
            </w:pPr>
          </w:p>
        </w:tc>
        <w:tc>
          <w:tcPr>
            <w:tcW w:w="925"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4D55412E" w14:textId="77777777" w:rsidR="00534E23" w:rsidRDefault="00534E23">
            <w:pPr>
              <w:widowControl/>
              <w:spacing w:line="360" w:lineRule="exact"/>
              <w:jc w:val="center"/>
              <w:rPr>
                <w:rFonts w:ascii="宋体" w:hAnsi="宋体" w:cs="宋体"/>
                <w:color w:val="000000"/>
                <w:sz w:val="21"/>
                <w:szCs w:val="21"/>
              </w:rPr>
            </w:pPr>
          </w:p>
        </w:tc>
        <w:tc>
          <w:tcPr>
            <w:tcW w:w="1128" w:type="dxa"/>
            <w:gridSpan w:val="2"/>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5AB26CB5" w14:textId="77777777" w:rsidR="00534E23" w:rsidRDefault="00534E23">
            <w:pPr>
              <w:widowControl/>
              <w:spacing w:line="360" w:lineRule="exact"/>
              <w:jc w:val="center"/>
              <w:rPr>
                <w:rFonts w:ascii="宋体" w:hAnsi="宋体" w:cs="宋体"/>
                <w:color w:val="000000"/>
                <w:sz w:val="21"/>
                <w:szCs w:val="21"/>
              </w:rPr>
            </w:pPr>
          </w:p>
        </w:tc>
        <w:tc>
          <w:tcPr>
            <w:tcW w:w="1596"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0A014448"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萝卜</w:t>
            </w:r>
          </w:p>
        </w:tc>
        <w:tc>
          <w:tcPr>
            <w:tcW w:w="574"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6DA5408A"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较高</w:t>
            </w:r>
          </w:p>
        </w:tc>
        <w:tc>
          <w:tcPr>
            <w:tcW w:w="6186" w:type="dxa"/>
            <w:tcBorders>
              <w:top w:val="nil"/>
              <w:left w:val="nil"/>
              <w:bottom w:val="single" w:sz="8" w:space="0" w:color="000000"/>
              <w:right w:val="nil"/>
            </w:tcBorders>
            <w:shd w:val="clear" w:color="auto" w:fill="auto"/>
            <w:tcMar>
              <w:top w:w="12" w:type="dxa"/>
              <w:left w:w="12" w:type="dxa"/>
              <w:right w:w="12" w:type="dxa"/>
            </w:tcMar>
            <w:vAlign w:val="center"/>
          </w:tcPr>
          <w:p w14:paraId="77A9EBC9" w14:textId="77777777" w:rsidR="00534E23" w:rsidRDefault="004308B8">
            <w:pPr>
              <w:widowControl/>
              <w:spacing w:line="360" w:lineRule="exact"/>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氧乐果、氯氟氰菊酯和高效氯氟氰菊酯</w:t>
            </w:r>
          </w:p>
        </w:tc>
        <w:tc>
          <w:tcPr>
            <w:tcW w:w="88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4CC76F63"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0</w:t>
            </w:r>
          </w:p>
        </w:tc>
        <w:tc>
          <w:tcPr>
            <w:tcW w:w="987" w:type="dxa"/>
            <w:vMerge/>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1A08FC10" w14:textId="77777777" w:rsidR="00534E23" w:rsidRDefault="00534E23">
            <w:pPr>
              <w:widowControl/>
              <w:spacing w:line="360" w:lineRule="exact"/>
              <w:jc w:val="center"/>
              <w:rPr>
                <w:rFonts w:ascii="宋体" w:hAnsi="宋体" w:cs="宋体"/>
                <w:color w:val="000000"/>
                <w:sz w:val="21"/>
                <w:szCs w:val="21"/>
              </w:rPr>
            </w:pPr>
          </w:p>
        </w:tc>
        <w:tc>
          <w:tcPr>
            <w:tcW w:w="617" w:type="dxa"/>
            <w:vMerge/>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65BAB625" w14:textId="77777777" w:rsidR="00534E23" w:rsidRDefault="00534E23">
            <w:pPr>
              <w:widowControl/>
              <w:spacing w:line="360" w:lineRule="exact"/>
              <w:jc w:val="center"/>
              <w:rPr>
                <w:rFonts w:ascii="宋体" w:hAnsi="宋体" w:cs="宋体"/>
                <w:color w:val="000000"/>
                <w:sz w:val="21"/>
                <w:szCs w:val="21"/>
              </w:rPr>
            </w:pPr>
          </w:p>
        </w:tc>
      </w:tr>
      <w:tr w:rsidR="00534E23" w14:paraId="59C85F5C" w14:textId="77777777">
        <w:trPr>
          <w:trHeight w:val="23"/>
        </w:trPr>
        <w:tc>
          <w:tcPr>
            <w:tcW w:w="353"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31810760" w14:textId="77777777" w:rsidR="00534E23" w:rsidRDefault="00534E23">
            <w:pPr>
              <w:widowControl/>
              <w:spacing w:line="360" w:lineRule="exact"/>
              <w:jc w:val="center"/>
              <w:rPr>
                <w:rFonts w:ascii="宋体" w:hAnsi="宋体" w:cs="宋体"/>
                <w:color w:val="000000"/>
                <w:sz w:val="21"/>
                <w:szCs w:val="21"/>
              </w:rPr>
            </w:pPr>
          </w:p>
        </w:tc>
        <w:tc>
          <w:tcPr>
            <w:tcW w:w="947"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3E04C3AB" w14:textId="77777777" w:rsidR="00534E23" w:rsidRDefault="00534E23">
            <w:pPr>
              <w:widowControl/>
              <w:spacing w:line="360" w:lineRule="exact"/>
              <w:jc w:val="center"/>
              <w:rPr>
                <w:rFonts w:ascii="宋体" w:hAnsi="宋体" w:cs="宋体"/>
                <w:color w:val="000000"/>
                <w:sz w:val="21"/>
                <w:szCs w:val="21"/>
              </w:rPr>
            </w:pPr>
          </w:p>
        </w:tc>
        <w:tc>
          <w:tcPr>
            <w:tcW w:w="925"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57D35023" w14:textId="77777777" w:rsidR="00534E23" w:rsidRDefault="00534E23">
            <w:pPr>
              <w:widowControl/>
              <w:spacing w:line="360" w:lineRule="exact"/>
              <w:jc w:val="center"/>
              <w:rPr>
                <w:rFonts w:ascii="宋体" w:hAnsi="宋体" w:cs="宋体"/>
                <w:color w:val="000000"/>
                <w:sz w:val="21"/>
                <w:szCs w:val="21"/>
              </w:rPr>
            </w:pPr>
          </w:p>
        </w:tc>
        <w:tc>
          <w:tcPr>
            <w:tcW w:w="1128" w:type="dxa"/>
            <w:gridSpan w:val="2"/>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60B62076"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水生类蔬菜</w:t>
            </w:r>
          </w:p>
        </w:tc>
        <w:tc>
          <w:tcPr>
            <w:tcW w:w="1596"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46082F3A"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莲藕</w:t>
            </w:r>
          </w:p>
        </w:tc>
        <w:tc>
          <w:tcPr>
            <w:tcW w:w="574"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43088E2D"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较高</w:t>
            </w:r>
          </w:p>
        </w:tc>
        <w:tc>
          <w:tcPr>
            <w:tcW w:w="6186" w:type="dxa"/>
            <w:tcBorders>
              <w:top w:val="nil"/>
              <w:left w:val="nil"/>
              <w:bottom w:val="single" w:sz="8" w:space="0" w:color="000000"/>
              <w:right w:val="nil"/>
            </w:tcBorders>
            <w:shd w:val="clear" w:color="auto" w:fill="auto"/>
            <w:tcMar>
              <w:top w:w="12" w:type="dxa"/>
              <w:left w:w="12" w:type="dxa"/>
              <w:right w:w="12" w:type="dxa"/>
            </w:tcMar>
            <w:vAlign w:val="center"/>
          </w:tcPr>
          <w:p w14:paraId="3A43207A" w14:textId="77777777" w:rsidR="00534E23" w:rsidRDefault="004308B8">
            <w:pPr>
              <w:widowControl/>
              <w:spacing w:line="360" w:lineRule="exact"/>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铅（以Pb计）、镉（以Cd计）、总汞（以Hg计）、总砷（以As计）、铬（以Cr计）、多菌灵、嘧菌酯 、吡虫啉、吡蚜酮、氧乐果、克百威</w:t>
            </w:r>
          </w:p>
        </w:tc>
        <w:tc>
          <w:tcPr>
            <w:tcW w:w="88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3C41B0C7"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0</w:t>
            </w:r>
          </w:p>
        </w:tc>
        <w:tc>
          <w:tcPr>
            <w:tcW w:w="987" w:type="dxa"/>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3F278E92"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5</w:t>
            </w:r>
          </w:p>
        </w:tc>
        <w:tc>
          <w:tcPr>
            <w:tcW w:w="617"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6B954D6E"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5</w:t>
            </w:r>
          </w:p>
        </w:tc>
      </w:tr>
      <w:tr w:rsidR="00534E23" w14:paraId="1D0E5D01" w14:textId="77777777">
        <w:trPr>
          <w:trHeight w:val="23"/>
        </w:trPr>
        <w:tc>
          <w:tcPr>
            <w:tcW w:w="353" w:type="dxa"/>
            <w:vMerge w:val="restar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76FF238F"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30</w:t>
            </w:r>
          </w:p>
        </w:tc>
        <w:tc>
          <w:tcPr>
            <w:tcW w:w="947" w:type="dxa"/>
            <w:vMerge w:val="restar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35042EAB"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食用农产品</w:t>
            </w:r>
          </w:p>
        </w:tc>
        <w:tc>
          <w:tcPr>
            <w:tcW w:w="925" w:type="dxa"/>
            <w:vMerge w:val="restar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7C7F2A90"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水产品</w:t>
            </w:r>
          </w:p>
        </w:tc>
        <w:tc>
          <w:tcPr>
            <w:tcW w:w="1128" w:type="dxa"/>
            <w:gridSpan w:val="2"/>
            <w:vMerge w:val="restar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3590CB5A"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淡水产品</w:t>
            </w:r>
          </w:p>
        </w:tc>
        <w:tc>
          <w:tcPr>
            <w:tcW w:w="1596"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0ED60B0C"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淡水鱼</w:t>
            </w:r>
          </w:p>
        </w:tc>
        <w:tc>
          <w:tcPr>
            <w:tcW w:w="574"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44728C8C"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高</w:t>
            </w:r>
          </w:p>
        </w:tc>
        <w:tc>
          <w:tcPr>
            <w:tcW w:w="618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7986B1BF" w14:textId="77777777" w:rsidR="00534E23" w:rsidRDefault="004308B8">
            <w:pPr>
              <w:widowControl/>
              <w:spacing w:line="360" w:lineRule="exact"/>
              <w:textAlignment w:val="center"/>
              <w:rPr>
                <w:rFonts w:ascii="宋体" w:hAnsi="宋体" w:cs="宋体"/>
                <w:color w:val="000000"/>
                <w:sz w:val="21"/>
                <w:szCs w:val="21"/>
              </w:rPr>
            </w:pPr>
            <w:r>
              <w:rPr>
                <w:rFonts w:ascii="宋体" w:hAnsi="宋体" w:cs="宋体" w:hint="eastAsia"/>
                <w:color w:val="000000"/>
                <w:sz w:val="21"/>
                <w:szCs w:val="21"/>
                <w:lang w:bidi="ar"/>
              </w:rPr>
              <w:t>镉（以Cd计）、孔雀石绿、氯霉素、呋喃唑酮代谢物、呋喃西林代谢物、恩诺沙星（以恩诺沙星与环丙沙星之和计）、氧氟沙星、</w:t>
            </w:r>
            <w:r>
              <w:rPr>
                <w:rFonts w:ascii="宋体" w:hAnsi="宋体" w:cs="宋体" w:hint="eastAsia"/>
                <w:color w:val="FF0000"/>
                <w:kern w:val="0"/>
                <w:sz w:val="21"/>
                <w:szCs w:val="21"/>
                <w:lang w:bidi="ar"/>
              </w:rPr>
              <w:t>地西泮</w:t>
            </w:r>
          </w:p>
        </w:tc>
        <w:tc>
          <w:tcPr>
            <w:tcW w:w="88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3F5DD2E4"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0</w:t>
            </w:r>
          </w:p>
        </w:tc>
        <w:tc>
          <w:tcPr>
            <w:tcW w:w="987" w:type="dxa"/>
            <w:vMerge w:val="restart"/>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0D703AE4"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24</w:t>
            </w:r>
          </w:p>
        </w:tc>
        <w:tc>
          <w:tcPr>
            <w:tcW w:w="617" w:type="dxa"/>
            <w:vMerge w:val="restart"/>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258FE9F0"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24</w:t>
            </w:r>
          </w:p>
        </w:tc>
      </w:tr>
      <w:tr w:rsidR="00534E23" w14:paraId="3167B5F3" w14:textId="77777777">
        <w:trPr>
          <w:trHeight w:val="23"/>
        </w:trPr>
        <w:tc>
          <w:tcPr>
            <w:tcW w:w="353"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4B12A769" w14:textId="77777777" w:rsidR="00534E23" w:rsidRDefault="00534E23">
            <w:pPr>
              <w:widowControl/>
              <w:spacing w:line="360" w:lineRule="exact"/>
              <w:jc w:val="center"/>
              <w:rPr>
                <w:rFonts w:ascii="宋体" w:hAnsi="宋体" w:cs="宋体"/>
                <w:color w:val="000000"/>
                <w:sz w:val="21"/>
                <w:szCs w:val="21"/>
              </w:rPr>
            </w:pPr>
          </w:p>
        </w:tc>
        <w:tc>
          <w:tcPr>
            <w:tcW w:w="947"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25AD3BE4" w14:textId="77777777" w:rsidR="00534E23" w:rsidRDefault="00534E23">
            <w:pPr>
              <w:widowControl/>
              <w:spacing w:line="360" w:lineRule="exact"/>
              <w:jc w:val="center"/>
              <w:rPr>
                <w:rFonts w:ascii="宋体" w:hAnsi="宋体" w:cs="宋体"/>
                <w:color w:val="000000"/>
                <w:sz w:val="21"/>
                <w:szCs w:val="21"/>
              </w:rPr>
            </w:pPr>
          </w:p>
        </w:tc>
        <w:tc>
          <w:tcPr>
            <w:tcW w:w="925"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01DF5E04" w14:textId="77777777" w:rsidR="00534E23" w:rsidRDefault="00534E23">
            <w:pPr>
              <w:widowControl/>
              <w:spacing w:line="360" w:lineRule="exact"/>
              <w:jc w:val="center"/>
              <w:rPr>
                <w:rFonts w:ascii="宋体" w:hAnsi="宋体" w:cs="宋体"/>
                <w:color w:val="000000"/>
                <w:sz w:val="21"/>
                <w:szCs w:val="21"/>
              </w:rPr>
            </w:pPr>
          </w:p>
        </w:tc>
        <w:tc>
          <w:tcPr>
            <w:tcW w:w="1128" w:type="dxa"/>
            <w:gridSpan w:val="2"/>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71267E2A" w14:textId="77777777" w:rsidR="00534E23" w:rsidRDefault="00534E23">
            <w:pPr>
              <w:widowControl/>
              <w:spacing w:line="360" w:lineRule="exact"/>
              <w:jc w:val="center"/>
              <w:rPr>
                <w:rFonts w:ascii="宋体" w:hAnsi="宋体" w:cs="宋体"/>
                <w:color w:val="000000"/>
                <w:sz w:val="21"/>
                <w:szCs w:val="21"/>
              </w:rPr>
            </w:pPr>
          </w:p>
        </w:tc>
        <w:tc>
          <w:tcPr>
            <w:tcW w:w="1596"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6CC312BC"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淡水虾</w:t>
            </w:r>
          </w:p>
        </w:tc>
        <w:tc>
          <w:tcPr>
            <w:tcW w:w="574"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12B2A26C"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高</w:t>
            </w:r>
          </w:p>
        </w:tc>
        <w:tc>
          <w:tcPr>
            <w:tcW w:w="6186" w:type="dxa"/>
            <w:tcBorders>
              <w:top w:val="nil"/>
              <w:left w:val="nil"/>
              <w:bottom w:val="single" w:sz="8" w:space="0" w:color="000000"/>
              <w:right w:val="nil"/>
            </w:tcBorders>
            <w:shd w:val="clear" w:color="auto" w:fill="auto"/>
            <w:tcMar>
              <w:top w:w="12" w:type="dxa"/>
              <w:left w:w="12" w:type="dxa"/>
              <w:right w:w="12" w:type="dxa"/>
            </w:tcMar>
            <w:vAlign w:val="center"/>
          </w:tcPr>
          <w:p w14:paraId="6A0DC0E7" w14:textId="77777777" w:rsidR="00534E23" w:rsidRDefault="004308B8">
            <w:pPr>
              <w:widowControl/>
              <w:spacing w:line="360" w:lineRule="exact"/>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镉（以Cd计）、氯霉素、呋喃唑酮代谢物、呋喃西林代谢物、恩诺沙星（以恩诺沙星与环丙沙星之和计）、氧氟沙星</w:t>
            </w:r>
          </w:p>
        </w:tc>
        <w:tc>
          <w:tcPr>
            <w:tcW w:w="88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2CAE5C8C"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0</w:t>
            </w:r>
          </w:p>
        </w:tc>
        <w:tc>
          <w:tcPr>
            <w:tcW w:w="987" w:type="dxa"/>
            <w:vMerge/>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38213FA6" w14:textId="77777777" w:rsidR="00534E23" w:rsidRDefault="00534E23">
            <w:pPr>
              <w:widowControl/>
              <w:spacing w:line="360" w:lineRule="exact"/>
              <w:jc w:val="center"/>
              <w:rPr>
                <w:rFonts w:ascii="宋体" w:hAnsi="宋体" w:cs="宋体"/>
                <w:color w:val="000000"/>
                <w:sz w:val="21"/>
                <w:szCs w:val="21"/>
              </w:rPr>
            </w:pPr>
          </w:p>
        </w:tc>
        <w:tc>
          <w:tcPr>
            <w:tcW w:w="617" w:type="dxa"/>
            <w:vMerge/>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6E93A682" w14:textId="77777777" w:rsidR="00534E23" w:rsidRDefault="00534E23">
            <w:pPr>
              <w:widowControl/>
              <w:spacing w:line="360" w:lineRule="exact"/>
              <w:jc w:val="center"/>
              <w:rPr>
                <w:rFonts w:ascii="宋体" w:hAnsi="宋体" w:cs="宋体"/>
                <w:color w:val="000000"/>
                <w:sz w:val="21"/>
                <w:szCs w:val="21"/>
              </w:rPr>
            </w:pPr>
          </w:p>
        </w:tc>
      </w:tr>
      <w:tr w:rsidR="00534E23" w14:paraId="47851890" w14:textId="77777777">
        <w:trPr>
          <w:trHeight w:val="23"/>
        </w:trPr>
        <w:tc>
          <w:tcPr>
            <w:tcW w:w="353"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72BBF454" w14:textId="77777777" w:rsidR="00534E23" w:rsidRDefault="00534E23">
            <w:pPr>
              <w:widowControl/>
              <w:spacing w:line="360" w:lineRule="exact"/>
              <w:jc w:val="center"/>
              <w:rPr>
                <w:rFonts w:ascii="宋体" w:hAnsi="宋体" w:cs="宋体"/>
                <w:color w:val="000000"/>
                <w:sz w:val="21"/>
                <w:szCs w:val="21"/>
              </w:rPr>
            </w:pPr>
          </w:p>
        </w:tc>
        <w:tc>
          <w:tcPr>
            <w:tcW w:w="947"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2F993E8A" w14:textId="77777777" w:rsidR="00534E23" w:rsidRDefault="00534E23">
            <w:pPr>
              <w:widowControl/>
              <w:spacing w:line="360" w:lineRule="exact"/>
              <w:jc w:val="center"/>
              <w:rPr>
                <w:rFonts w:ascii="宋体" w:hAnsi="宋体" w:cs="宋体"/>
                <w:color w:val="000000"/>
                <w:sz w:val="21"/>
                <w:szCs w:val="21"/>
              </w:rPr>
            </w:pPr>
          </w:p>
        </w:tc>
        <w:tc>
          <w:tcPr>
            <w:tcW w:w="925"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25011012" w14:textId="77777777" w:rsidR="00534E23" w:rsidRDefault="00534E23">
            <w:pPr>
              <w:widowControl/>
              <w:spacing w:line="360" w:lineRule="exact"/>
              <w:jc w:val="center"/>
              <w:rPr>
                <w:rFonts w:ascii="宋体" w:hAnsi="宋体" w:cs="宋体"/>
                <w:color w:val="000000"/>
                <w:sz w:val="21"/>
                <w:szCs w:val="21"/>
              </w:rPr>
            </w:pPr>
          </w:p>
        </w:tc>
        <w:tc>
          <w:tcPr>
            <w:tcW w:w="1128" w:type="dxa"/>
            <w:gridSpan w:val="2"/>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34D25782" w14:textId="77777777" w:rsidR="00534E23" w:rsidRDefault="00534E23">
            <w:pPr>
              <w:widowControl/>
              <w:spacing w:line="360" w:lineRule="exact"/>
              <w:jc w:val="center"/>
              <w:rPr>
                <w:rFonts w:ascii="宋体" w:hAnsi="宋体" w:cs="宋体"/>
                <w:color w:val="000000"/>
                <w:sz w:val="21"/>
                <w:szCs w:val="21"/>
              </w:rPr>
            </w:pPr>
          </w:p>
        </w:tc>
        <w:tc>
          <w:tcPr>
            <w:tcW w:w="1596"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0473EF52"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淡水蟹</w:t>
            </w:r>
          </w:p>
        </w:tc>
        <w:tc>
          <w:tcPr>
            <w:tcW w:w="574"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6EB0CF23"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高</w:t>
            </w:r>
          </w:p>
        </w:tc>
        <w:tc>
          <w:tcPr>
            <w:tcW w:w="618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10077451" w14:textId="77777777" w:rsidR="00534E23" w:rsidRDefault="004308B8">
            <w:pPr>
              <w:widowControl/>
              <w:spacing w:line="360" w:lineRule="exact"/>
              <w:textAlignment w:val="center"/>
              <w:rPr>
                <w:rFonts w:ascii="宋体" w:hAnsi="宋体" w:cs="宋体"/>
                <w:color w:val="000000"/>
                <w:sz w:val="21"/>
                <w:szCs w:val="21"/>
              </w:rPr>
            </w:pPr>
            <w:r>
              <w:rPr>
                <w:rFonts w:ascii="宋体" w:hAnsi="宋体" w:cs="宋体" w:hint="eastAsia"/>
                <w:color w:val="000000"/>
                <w:sz w:val="21"/>
                <w:szCs w:val="21"/>
                <w:lang w:bidi="ar"/>
              </w:rPr>
              <w:t>镉（以Cd计）、氯霉素、呋喃唑酮代谢物、恩诺沙星（以恩诺沙星与环丙沙星之和计）、氧氟沙星、</w:t>
            </w:r>
            <w:r>
              <w:rPr>
                <w:rFonts w:ascii="宋体" w:hAnsi="宋体" w:cs="宋体" w:hint="eastAsia"/>
                <w:color w:val="FF0000"/>
                <w:kern w:val="0"/>
                <w:sz w:val="21"/>
                <w:szCs w:val="21"/>
                <w:lang w:bidi="ar"/>
              </w:rPr>
              <w:t>呋喃西林代谢物</w:t>
            </w:r>
          </w:p>
        </w:tc>
        <w:tc>
          <w:tcPr>
            <w:tcW w:w="88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090611FC"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0</w:t>
            </w:r>
          </w:p>
        </w:tc>
        <w:tc>
          <w:tcPr>
            <w:tcW w:w="987" w:type="dxa"/>
            <w:vMerge/>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48EC99C2" w14:textId="77777777" w:rsidR="00534E23" w:rsidRDefault="00534E23">
            <w:pPr>
              <w:widowControl/>
              <w:spacing w:line="360" w:lineRule="exact"/>
              <w:jc w:val="center"/>
              <w:rPr>
                <w:rFonts w:ascii="宋体" w:hAnsi="宋体" w:cs="宋体"/>
                <w:color w:val="000000"/>
                <w:sz w:val="21"/>
                <w:szCs w:val="21"/>
              </w:rPr>
            </w:pPr>
          </w:p>
        </w:tc>
        <w:tc>
          <w:tcPr>
            <w:tcW w:w="617" w:type="dxa"/>
            <w:vMerge/>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37D37D92" w14:textId="77777777" w:rsidR="00534E23" w:rsidRDefault="00534E23">
            <w:pPr>
              <w:widowControl/>
              <w:spacing w:line="360" w:lineRule="exact"/>
              <w:jc w:val="center"/>
              <w:rPr>
                <w:rFonts w:ascii="宋体" w:hAnsi="宋体" w:cs="宋体"/>
                <w:color w:val="000000"/>
                <w:sz w:val="21"/>
                <w:szCs w:val="21"/>
              </w:rPr>
            </w:pPr>
          </w:p>
        </w:tc>
      </w:tr>
      <w:tr w:rsidR="00534E23" w14:paraId="389F2B1D" w14:textId="77777777">
        <w:trPr>
          <w:trHeight w:val="23"/>
        </w:trPr>
        <w:tc>
          <w:tcPr>
            <w:tcW w:w="353"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580C33F0" w14:textId="77777777" w:rsidR="00534E23" w:rsidRDefault="00534E23">
            <w:pPr>
              <w:widowControl/>
              <w:spacing w:line="360" w:lineRule="exact"/>
              <w:jc w:val="center"/>
              <w:rPr>
                <w:rFonts w:ascii="宋体" w:hAnsi="宋体" w:cs="宋体"/>
                <w:color w:val="000000"/>
                <w:sz w:val="21"/>
                <w:szCs w:val="21"/>
              </w:rPr>
            </w:pPr>
          </w:p>
        </w:tc>
        <w:tc>
          <w:tcPr>
            <w:tcW w:w="947"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6731600B" w14:textId="77777777" w:rsidR="00534E23" w:rsidRDefault="00534E23">
            <w:pPr>
              <w:widowControl/>
              <w:spacing w:line="360" w:lineRule="exact"/>
              <w:jc w:val="center"/>
              <w:rPr>
                <w:rFonts w:ascii="宋体" w:hAnsi="宋体" w:cs="宋体"/>
                <w:color w:val="000000"/>
                <w:sz w:val="21"/>
                <w:szCs w:val="21"/>
              </w:rPr>
            </w:pPr>
          </w:p>
        </w:tc>
        <w:tc>
          <w:tcPr>
            <w:tcW w:w="925"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6C3E6860" w14:textId="77777777" w:rsidR="00534E23" w:rsidRDefault="00534E23">
            <w:pPr>
              <w:widowControl/>
              <w:spacing w:line="360" w:lineRule="exact"/>
              <w:jc w:val="center"/>
              <w:rPr>
                <w:rFonts w:ascii="宋体" w:hAnsi="宋体" w:cs="宋体"/>
                <w:color w:val="000000"/>
                <w:sz w:val="21"/>
                <w:szCs w:val="21"/>
              </w:rPr>
            </w:pPr>
          </w:p>
        </w:tc>
        <w:tc>
          <w:tcPr>
            <w:tcW w:w="1128" w:type="dxa"/>
            <w:gridSpan w:val="2"/>
            <w:vMerge w:val="restar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313717AC"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海水产品</w:t>
            </w:r>
          </w:p>
        </w:tc>
        <w:tc>
          <w:tcPr>
            <w:tcW w:w="1596"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2993F16F"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海水鱼</w:t>
            </w:r>
          </w:p>
        </w:tc>
        <w:tc>
          <w:tcPr>
            <w:tcW w:w="574"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2BA201E6"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高</w:t>
            </w:r>
          </w:p>
        </w:tc>
        <w:tc>
          <w:tcPr>
            <w:tcW w:w="6186" w:type="dxa"/>
            <w:tcBorders>
              <w:top w:val="nil"/>
              <w:left w:val="nil"/>
              <w:bottom w:val="single" w:sz="8" w:space="0" w:color="000000"/>
              <w:right w:val="nil"/>
            </w:tcBorders>
            <w:shd w:val="clear" w:color="auto" w:fill="auto"/>
            <w:tcMar>
              <w:top w:w="12" w:type="dxa"/>
              <w:left w:w="12" w:type="dxa"/>
              <w:right w:w="12" w:type="dxa"/>
            </w:tcMar>
            <w:vAlign w:val="center"/>
          </w:tcPr>
          <w:p w14:paraId="012F8E7A" w14:textId="77777777" w:rsidR="00534E23" w:rsidRDefault="004308B8">
            <w:pPr>
              <w:widowControl/>
              <w:spacing w:line="360" w:lineRule="exact"/>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镉（以Cd计）、孔雀石绿、氯霉素、恩诺沙星（以恩诺沙星与环丙沙星之和计）、氧氟沙星</w:t>
            </w:r>
          </w:p>
        </w:tc>
        <w:tc>
          <w:tcPr>
            <w:tcW w:w="88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1879A175"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0</w:t>
            </w:r>
          </w:p>
        </w:tc>
        <w:tc>
          <w:tcPr>
            <w:tcW w:w="987" w:type="dxa"/>
            <w:vMerge w:val="restart"/>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0D33D5C2"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90</w:t>
            </w:r>
          </w:p>
        </w:tc>
        <w:tc>
          <w:tcPr>
            <w:tcW w:w="617" w:type="dxa"/>
            <w:vMerge w:val="restart"/>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189C20B3"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90</w:t>
            </w:r>
          </w:p>
        </w:tc>
      </w:tr>
      <w:tr w:rsidR="00534E23" w14:paraId="3D53ACAD" w14:textId="77777777">
        <w:trPr>
          <w:trHeight w:val="23"/>
        </w:trPr>
        <w:tc>
          <w:tcPr>
            <w:tcW w:w="353"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4D45BC95" w14:textId="77777777" w:rsidR="00534E23" w:rsidRDefault="00534E23">
            <w:pPr>
              <w:widowControl/>
              <w:spacing w:line="360" w:lineRule="exact"/>
              <w:jc w:val="center"/>
              <w:rPr>
                <w:rFonts w:ascii="宋体" w:hAnsi="宋体" w:cs="宋体"/>
                <w:color w:val="000000"/>
                <w:sz w:val="21"/>
                <w:szCs w:val="21"/>
              </w:rPr>
            </w:pPr>
          </w:p>
        </w:tc>
        <w:tc>
          <w:tcPr>
            <w:tcW w:w="947"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07607567" w14:textId="77777777" w:rsidR="00534E23" w:rsidRDefault="00534E23">
            <w:pPr>
              <w:widowControl/>
              <w:spacing w:line="360" w:lineRule="exact"/>
              <w:jc w:val="center"/>
              <w:rPr>
                <w:rFonts w:ascii="宋体" w:hAnsi="宋体" w:cs="宋体"/>
                <w:color w:val="000000"/>
                <w:sz w:val="21"/>
                <w:szCs w:val="21"/>
              </w:rPr>
            </w:pPr>
          </w:p>
        </w:tc>
        <w:tc>
          <w:tcPr>
            <w:tcW w:w="925"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1A8498A8" w14:textId="77777777" w:rsidR="00534E23" w:rsidRDefault="00534E23">
            <w:pPr>
              <w:widowControl/>
              <w:spacing w:line="360" w:lineRule="exact"/>
              <w:jc w:val="center"/>
              <w:rPr>
                <w:rFonts w:ascii="宋体" w:hAnsi="宋体" w:cs="宋体"/>
                <w:color w:val="000000"/>
                <w:sz w:val="21"/>
                <w:szCs w:val="21"/>
              </w:rPr>
            </w:pPr>
          </w:p>
        </w:tc>
        <w:tc>
          <w:tcPr>
            <w:tcW w:w="1128" w:type="dxa"/>
            <w:gridSpan w:val="2"/>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6BE12D43" w14:textId="77777777" w:rsidR="00534E23" w:rsidRDefault="00534E23">
            <w:pPr>
              <w:widowControl/>
              <w:spacing w:line="360" w:lineRule="exact"/>
              <w:jc w:val="center"/>
              <w:rPr>
                <w:rFonts w:ascii="宋体" w:hAnsi="宋体" w:cs="宋体"/>
                <w:color w:val="000000"/>
                <w:sz w:val="21"/>
                <w:szCs w:val="21"/>
              </w:rPr>
            </w:pPr>
          </w:p>
        </w:tc>
        <w:tc>
          <w:tcPr>
            <w:tcW w:w="1596"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38924113"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海水虾</w:t>
            </w:r>
          </w:p>
        </w:tc>
        <w:tc>
          <w:tcPr>
            <w:tcW w:w="574"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5DD758BB"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高</w:t>
            </w:r>
          </w:p>
        </w:tc>
        <w:tc>
          <w:tcPr>
            <w:tcW w:w="6186" w:type="dxa"/>
            <w:tcBorders>
              <w:top w:val="nil"/>
              <w:left w:val="nil"/>
              <w:bottom w:val="single" w:sz="8" w:space="0" w:color="000000"/>
              <w:right w:val="nil"/>
            </w:tcBorders>
            <w:shd w:val="clear" w:color="auto" w:fill="auto"/>
            <w:tcMar>
              <w:top w:w="12" w:type="dxa"/>
              <w:left w:w="12" w:type="dxa"/>
              <w:right w:w="12" w:type="dxa"/>
            </w:tcMar>
            <w:vAlign w:val="center"/>
          </w:tcPr>
          <w:p w14:paraId="2973EE2E" w14:textId="77777777" w:rsidR="00534E23" w:rsidRDefault="004308B8">
            <w:pPr>
              <w:widowControl/>
              <w:spacing w:line="360" w:lineRule="exact"/>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镉（以Cd计）、氯霉素、呋喃唑酮代谢物、呋喃西林代谢物、恩诺沙星（以恩诺沙星与环丙沙星之和计）、氧氟沙星</w:t>
            </w:r>
          </w:p>
        </w:tc>
        <w:tc>
          <w:tcPr>
            <w:tcW w:w="88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5F8511EE"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0</w:t>
            </w:r>
          </w:p>
        </w:tc>
        <w:tc>
          <w:tcPr>
            <w:tcW w:w="987" w:type="dxa"/>
            <w:vMerge/>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0F0DD2A5" w14:textId="77777777" w:rsidR="00534E23" w:rsidRDefault="00534E23">
            <w:pPr>
              <w:widowControl/>
              <w:spacing w:line="360" w:lineRule="exact"/>
              <w:jc w:val="center"/>
              <w:rPr>
                <w:rFonts w:ascii="宋体" w:hAnsi="宋体" w:cs="宋体"/>
                <w:color w:val="000000"/>
                <w:sz w:val="21"/>
                <w:szCs w:val="21"/>
              </w:rPr>
            </w:pPr>
          </w:p>
        </w:tc>
        <w:tc>
          <w:tcPr>
            <w:tcW w:w="617" w:type="dxa"/>
            <w:vMerge/>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2056CF19" w14:textId="77777777" w:rsidR="00534E23" w:rsidRDefault="00534E23">
            <w:pPr>
              <w:widowControl/>
              <w:spacing w:line="360" w:lineRule="exact"/>
              <w:jc w:val="center"/>
              <w:rPr>
                <w:rFonts w:ascii="宋体" w:hAnsi="宋体" w:cs="宋体"/>
                <w:color w:val="000000"/>
                <w:sz w:val="21"/>
                <w:szCs w:val="21"/>
              </w:rPr>
            </w:pPr>
          </w:p>
        </w:tc>
      </w:tr>
      <w:tr w:rsidR="00534E23" w14:paraId="30390816" w14:textId="77777777">
        <w:trPr>
          <w:trHeight w:val="23"/>
        </w:trPr>
        <w:tc>
          <w:tcPr>
            <w:tcW w:w="353"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4E144456" w14:textId="77777777" w:rsidR="00534E23" w:rsidRDefault="00534E23">
            <w:pPr>
              <w:widowControl/>
              <w:spacing w:line="360" w:lineRule="exact"/>
              <w:jc w:val="center"/>
              <w:rPr>
                <w:rFonts w:ascii="宋体" w:hAnsi="宋体" w:cs="宋体"/>
                <w:color w:val="000000"/>
                <w:sz w:val="21"/>
                <w:szCs w:val="21"/>
              </w:rPr>
            </w:pPr>
          </w:p>
        </w:tc>
        <w:tc>
          <w:tcPr>
            <w:tcW w:w="947"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7A8E68C3" w14:textId="77777777" w:rsidR="00534E23" w:rsidRDefault="00534E23">
            <w:pPr>
              <w:widowControl/>
              <w:spacing w:line="360" w:lineRule="exact"/>
              <w:jc w:val="center"/>
              <w:rPr>
                <w:rFonts w:ascii="宋体" w:hAnsi="宋体" w:cs="宋体"/>
                <w:color w:val="000000"/>
                <w:sz w:val="21"/>
                <w:szCs w:val="21"/>
              </w:rPr>
            </w:pPr>
          </w:p>
        </w:tc>
        <w:tc>
          <w:tcPr>
            <w:tcW w:w="925"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4455F2A8" w14:textId="77777777" w:rsidR="00534E23" w:rsidRDefault="00534E23">
            <w:pPr>
              <w:widowControl/>
              <w:spacing w:line="360" w:lineRule="exact"/>
              <w:jc w:val="center"/>
              <w:rPr>
                <w:rFonts w:ascii="宋体" w:hAnsi="宋体" w:cs="宋体"/>
                <w:color w:val="000000"/>
                <w:sz w:val="21"/>
                <w:szCs w:val="21"/>
              </w:rPr>
            </w:pPr>
          </w:p>
        </w:tc>
        <w:tc>
          <w:tcPr>
            <w:tcW w:w="1128" w:type="dxa"/>
            <w:gridSpan w:val="2"/>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304AED93" w14:textId="77777777" w:rsidR="00534E23" w:rsidRDefault="00534E23">
            <w:pPr>
              <w:widowControl/>
              <w:spacing w:line="360" w:lineRule="exact"/>
              <w:jc w:val="center"/>
              <w:rPr>
                <w:rFonts w:ascii="宋体" w:hAnsi="宋体" w:cs="宋体"/>
                <w:color w:val="000000"/>
                <w:sz w:val="21"/>
                <w:szCs w:val="21"/>
              </w:rPr>
            </w:pPr>
          </w:p>
        </w:tc>
        <w:tc>
          <w:tcPr>
            <w:tcW w:w="1596"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4588F260"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海水蟹</w:t>
            </w:r>
          </w:p>
        </w:tc>
        <w:tc>
          <w:tcPr>
            <w:tcW w:w="574"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31C71BC7"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高</w:t>
            </w:r>
          </w:p>
        </w:tc>
        <w:tc>
          <w:tcPr>
            <w:tcW w:w="6186" w:type="dxa"/>
            <w:tcBorders>
              <w:top w:val="nil"/>
              <w:left w:val="nil"/>
              <w:bottom w:val="single" w:sz="8" w:space="0" w:color="000000"/>
              <w:right w:val="nil"/>
            </w:tcBorders>
            <w:shd w:val="clear" w:color="auto" w:fill="auto"/>
            <w:tcMar>
              <w:top w:w="12" w:type="dxa"/>
              <w:left w:w="12" w:type="dxa"/>
              <w:right w:w="12" w:type="dxa"/>
            </w:tcMar>
            <w:vAlign w:val="center"/>
          </w:tcPr>
          <w:p w14:paraId="3E815F09" w14:textId="77777777" w:rsidR="00534E23" w:rsidRDefault="004308B8">
            <w:pPr>
              <w:widowControl/>
              <w:spacing w:line="360" w:lineRule="exact"/>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镉（以Cd计）、氯霉素、呋喃唑酮代谢物、恩诺沙星（以恩诺沙星与环丙沙星之和计）、氧氟沙星</w:t>
            </w:r>
          </w:p>
        </w:tc>
        <w:tc>
          <w:tcPr>
            <w:tcW w:w="88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0427A986"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0</w:t>
            </w:r>
          </w:p>
        </w:tc>
        <w:tc>
          <w:tcPr>
            <w:tcW w:w="987" w:type="dxa"/>
            <w:vMerge/>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009F3793" w14:textId="77777777" w:rsidR="00534E23" w:rsidRDefault="00534E23">
            <w:pPr>
              <w:widowControl/>
              <w:spacing w:line="360" w:lineRule="exact"/>
              <w:jc w:val="center"/>
              <w:rPr>
                <w:rFonts w:ascii="宋体" w:hAnsi="宋体" w:cs="宋体"/>
                <w:color w:val="000000"/>
                <w:sz w:val="21"/>
                <w:szCs w:val="21"/>
              </w:rPr>
            </w:pPr>
          </w:p>
        </w:tc>
        <w:tc>
          <w:tcPr>
            <w:tcW w:w="617" w:type="dxa"/>
            <w:vMerge/>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7723B739" w14:textId="77777777" w:rsidR="00534E23" w:rsidRDefault="00534E23">
            <w:pPr>
              <w:widowControl/>
              <w:spacing w:line="360" w:lineRule="exact"/>
              <w:jc w:val="center"/>
              <w:rPr>
                <w:rFonts w:ascii="宋体" w:hAnsi="宋体" w:cs="宋体"/>
                <w:color w:val="000000"/>
                <w:sz w:val="21"/>
                <w:szCs w:val="21"/>
              </w:rPr>
            </w:pPr>
          </w:p>
        </w:tc>
      </w:tr>
      <w:tr w:rsidR="00534E23" w14:paraId="3215BA61" w14:textId="77777777">
        <w:trPr>
          <w:trHeight w:val="23"/>
        </w:trPr>
        <w:tc>
          <w:tcPr>
            <w:tcW w:w="353"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16F7F51C" w14:textId="77777777" w:rsidR="00534E23" w:rsidRDefault="00534E23">
            <w:pPr>
              <w:widowControl/>
              <w:spacing w:line="360" w:lineRule="exact"/>
              <w:jc w:val="center"/>
              <w:rPr>
                <w:rFonts w:ascii="宋体" w:hAnsi="宋体" w:cs="宋体"/>
                <w:color w:val="000000"/>
                <w:sz w:val="21"/>
                <w:szCs w:val="21"/>
              </w:rPr>
            </w:pPr>
          </w:p>
        </w:tc>
        <w:tc>
          <w:tcPr>
            <w:tcW w:w="947"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4182E0BA" w14:textId="77777777" w:rsidR="00534E23" w:rsidRDefault="00534E23">
            <w:pPr>
              <w:widowControl/>
              <w:spacing w:line="360" w:lineRule="exact"/>
              <w:jc w:val="center"/>
              <w:rPr>
                <w:rFonts w:ascii="宋体" w:hAnsi="宋体" w:cs="宋体"/>
                <w:color w:val="000000"/>
                <w:sz w:val="21"/>
                <w:szCs w:val="21"/>
              </w:rPr>
            </w:pPr>
          </w:p>
        </w:tc>
        <w:tc>
          <w:tcPr>
            <w:tcW w:w="925"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54F42A31" w14:textId="77777777" w:rsidR="00534E23" w:rsidRDefault="00534E23">
            <w:pPr>
              <w:widowControl/>
              <w:spacing w:line="360" w:lineRule="exact"/>
              <w:jc w:val="center"/>
              <w:rPr>
                <w:rFonts w:ascii="宋体" w:hAnsi="宋体" w:cs="宋体"/>
                <w:color w:val="000000"/>
                <w:sz w:val="21"/>
                <w:szCs w:val="21"/>
              </w:rPr>
            </w:pPr>
          </w:p>
        </w:tc>
        <w:tc>
          <w:tcPr>
            <w:tcW w:w="1128" w:type="dxa"/>
            <w:gridSpan w:val="2"/>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360385D9"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贝类</w:t>
            </w:r>
          </w:p>
        </w:tc>
        <w:tc>
          <w:tcPr>
            <w:tcW w:w="1596"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4032ACD3"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贝类</w:t>
            </w:r>
          </w:p>
        </w:tc>
        <w:tc>
          <w:tcPr>
            <w:tcW w:w="574"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731CF011"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高</w:t>
            </w:r>
          </w:p>
        </w:tc>
        <w:tc>
          <w:tcPr>
            <w:tcW w:w="618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3832BF14" w14:textId="77777777" w:rsidR="00534E23" w:rsidRDefault="004308B8">
            <w:pPr>
              <w:widowControl/>
              <w:spacing w:line="360" w:lineRule="exact"/>
              <w:textAlignment w:val="center"/>
              <w:rPr>
                <w:rFonts w:ascii="宋体" w:hAnsi="宋体" w:cs="宋体"/>
                <w:color w:val="000000"/>
                <w:sz w:val="21"/>
                <w:szCs w:val="21"/>
              </w:rPr>
            </w:pPr>
            <w:r>
              <w:rPr>
                <w:rFonts w:ascii="宋体" w:hAnsi="宋体" w:cs="宋体" w:hint="eastAsia"/>
                <w:color w:val="000000"/>
                <w:sz w:val="21"/>
                <w:szCs w:val="21"/>
                <w:lang w:bidi="ar"/>
              </w:rPr>
              <w:t>镉（以Cd计）、氯霉素、呋喃唑酮代谢物、呋喃西林代谢物、孔雀石绿、</w:t>
            </w:r>
            <w:r>
              <w:rPr>
                <w:rFonts w:ascii="宋体" w:hAnsi="宋体" w:cs="宋体" w:hint="eastAsia"/>
                <w:color w:val="FF0000"/>
                <w:kern w:val="0"/>
                <w:sz w:val="21"/>
                <w:szCs w:val="21"/>
                <w:lang w:bidi="ar"/>
              </w:rPr>
              <w:t>恩诺沙星</w:t>
            </w:r>
          </w:p>
        </w:tc>
        <w:tc>
          <w:tcPr>
            <w:tcW w:w="88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0DD92255"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0</w:t>
            </w:r>
          </w:p>
        </w:tc>
        <w:tc>
          <w:tcPr>
            <w:tcW w:w="987" w:type="dxa"/>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5E06D5F8"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17</w:t>
            </w:r>
          </w:p>
        </w:tc>
        <w:tc>
          <w:tcPr>
            <w:tcW w:w="617"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474B62AF"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17</w:t>
            </w:r>
          </w:p>
        </w:tc>
      </w:tr>
      <w:tr w:rsidR="00534E23" w14:paraId="0F145590" w14:textId="77777777">
        <w:trPr>
          <w:trHeight w:val="23"/>
        </w:trPr>
        <w:tc>
          <w:tcPr>
            <w:tcW w:w="353"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069BD6CF" w14:textId="77777777" w:rsidR="00534E23" w:rsidRDefault="00534E23">
            <w:pPr>
              <w:widowControl/>
              <w:spacing w:line="360" w:lineRule="exact"/>
              <w:jc w:val="center"/>
              <w:rPr>
                <w:rFonts w:ascii="宋体" w:hAnsi="宋体" w:cs="宋体"/>
                <w:color w:val="000000"/>
                <w:sz w:val="21"/>
                <w:szCs w:val="21"/>
              </w:rPr>
            </w:pPr>
          </w:p>
        </w:tc>
        <w:tc>
          <w:tcPr>
            <w:tcW w:w="947"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238C8630" w14:textId="77777777" w:rsidR="00534E23" w:rsidRDefault="00534E23">
            <w:pPr>
              <w:widowControl/>
              <w:spacing w:line="360" w:lineRule="exact"/>
              <w:jc w:val="center"/>
              <w:rPr>
                <w:rFonts w:ascii="宋体" w:hAnsi="宋体" w:cs="宋体"/>
                <w:color w:val="000000"/>
                <w:sz w:val="21"/>
                <w:szCs w:val="21"/>
              </w:rPr>
            </w:pPr>
          </w:p>
        </w:tc>
        <w:tc>
          <w:tcPr>
            <w:tcW w:w="925"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6104A1BF" w14:textId="77777777" w:rsidR="00534E23" w:rsidRDefault="00534E23">
            <w:pPr>
              <w:widowControl/>
              <w:spacing w:line="360" w:lineRule="exact"/>
              <w:jc w:val="center"/>
              <w:rPr>
                <w:rFonts w:ascii="宋体" w:hAnsi="宋体" w:cs="宋体"/>
                <w:color w:val="000000"/>
                <w:sz w:val="21"/>
                <w:szCs w:val="21"/>
              </w:rPr>
            </w:pPr>
          </w:p>
        </w:tc>
        <w:tc>
          <w:tcPr>
            <w:tcW w:w="1128" w:type="dxa"/>
            <w:gridSpan w:val="2"/>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09BE1314"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其他水产品</w:t>
            </w:r>
          </w:p>
        </w:tc>
        <w:tc>
          <w:tcPr>
            <w:tcW w:w="1596"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5BEE8EF3"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其他水产品</w:t>
            </w:r>
          </w:p>
        </w:tc>
        <w:tc>
          <w:tcPr>
            <w:tcW w:w="574"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69EEF251"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高</w:t>
            </w:r>
          </w:p>
        </w:tc>
        <w:tc>
          <w:tcPr>
            <w:tcW w:w="6186" w:type="dxa"/>
            <w:tcBorders>
              <w:top w:val="nil"/>
              <w:left w:val="nil"/>
              <w:bottom w:val="single" w:sz="8" w:space="0" w:color="000000"/>
              <w:right w:val="nil"/>
            </w:tcBorders>
            <w:shd w:val="clear" w:color="auto" w:fill="auto"/>
            <w:tcMar>
              <w:top w:w="12" w:type="dxa"/>
              <w:left w:w="12" w:type="dxa"/>
              <w:right w:w="12" w:type="dxa"/>
            </w:tcMar>
            <w:vAlign w:val="center"/>
          </w:tcPr>
          <w:p w14:paraId="0ED2F8CD" w14:textId="77777777" w:rsidR="00534E23" w:rsidRDefault="004308B8">
            <w:pPr>
              <w:widowControl/>
              <w:spacing w:line="360" w:lineRule="exact"/>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铅（以Pb计）、镉（以Cd计）、甲基汞（以Hg计）、无机砷（以As计）、孔雀石绿、呋喃唑酮代谢物、呋喃西林代谢物、恩诺沙星（以恩诺沙星与环丙沙星之和计）、氧氟沙星</w:t>
            </w:r>
          </w:p>
        </w:tc>
        <w:tc>
          <w:tcPr>
            <w:tcW w:w="88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4E9F8F1D"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0</w:t>
            </w:r>
          </w:p>
        </w:tc>
        <w:tc>
          <w:tcPr>
            <w:tcW w:w="987" w:type="dxa"/>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5A421FAE"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13</w:t>
            </w:r>
          </w:p>
        </w:tc>
        <w:tc>
          <w:tcPr>
            <w:tcW w:w="617"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35C62F60"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13</w:t>
            </w:r>
          </w:p>
        </w:tc>
      </w:tr>
      <w:tr w:rsidR="00534E23" w14:paraId="13BA9BEB" w14:textId="77777777">
        <w:trPr>
          <w:trHeight w:val="23"/>
        </w:trPr>
        <w:tc>
          <w:tcPr>
            <w:tcW w:w="353"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1A232711" w14:textId="77777777" w:rsidR="00534E23" w:rsidRDefault="00534E23">
            <w:pPr>
              <w:widowControl/>
              <w:spacing w:line="360" w:lineRule="exact"/>
              <w:jc w:val="center"/>
              <w:rPr>
                <w:rFonts w:ascii="宋体" w:hAnsi="宋体" w:cs="宋体"/>
                <w:color w:val="000000"/>
                <w:sz w:val="21"/>
                <w:szCs w:val="21"/>
              </w:rPr>
            </w:pPr>
          </w:p>
        </w:tc>
        <w:tc>
          <w:tcPr>
            <w:tcW w:w="947" w:type="dxa"/>
            <w:vMerge w:val="restar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519E8207"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食用农产品</w:t>
            </w:r>
          </w:p>
        </w:tc>
        <w:tc>
          <w:tcPr>
            <w:tcW w:w="925" w:type="dxa"/>
            <w:vMerge w:val="restar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48EF31FD"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水果类</w:t>
            </w:r>
          </w:p>
        </w:tc>
        <w:tc>
          <w:tcPr>
            <w:tcW w:w="1128" w:type="dxa"/>
            <w:gridSpan w:val="2"/>
            <w:vMerge w:val="restar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1B5DA2E2"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仁果类水果</w:t>
            </w:r>
          </w:p>
        </w:tc>
        <w:tc>
          <w:tcPr>
            <w:tcW w:w="1596"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723E881F"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苹果</w:t>
            </w:r>
          </w:p>
        </w:tc>
        <w:tc>
          <w:tcPr>
            <w:tcW w:w="574"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63F90D2A"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较高</w:t>
            </w:r>
          </w:p>
        </w:tc>
        <w:tc>
          <w:tcPr>
            <w:tcW w:w="6186" w:type="dxa"/>
            <w:tcBorders>
              <w:top w:val="nil"/>
              <w:left w:val="nil"/>
              <w:bottom w:val="single" w:sz="8" w:space="0" w:color="000000"/>
              <w:right w:val="nil"/>
            </w:tcBorders>
            <w:shd w:val="clear" w:color="auto" w:fill="auto"/>
            <w:tcMar>
              <w:top w:w="12" w:type="dxa"/>
              <w:left w:w="12" w:type="dxa"/>
              <w:right w:w="12" w:type="dxa"/>
            </w:tcMar>
            <w:vAlign w:val="center"/>
          </w:tcPr>
          <w:p w14:paraId="647AE07E" w14:textId="77777777" w:rsidR="00534E23" w:rsidRDefault="004308B8">
            <w:pPr>
              <w:widowControl/>
              <w:spacing w:line="360" w:lineRule="exact"/>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铅（以Pb计）、氟氯氰菊酯和高效氟氯氰菊酯、氟虫腈、毒死蜱、丙溴磷、阿维菌素、敌敌畏</w:t>
            </w:r>
          </w:p>
        </w:tc>
        <w:tc>
          <w:tcPr>
            <w:tcW w:w="88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5903329D"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0</w:t>
            </w:r>
          </w:p>
        </w:tc>
        <w:tc>
          <w:tcPr>
            <w:tcW w:w="987" w:type="dxa"/>
            <w:vMerge w:val="restart"/>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6AB9A000"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68</w:t>
            </w:r>
          </w:p>
        </w:tc>
        <w:tc>
          <w:tcPr>
            <w:tcW w:w="617" w:type="dxa"/>
            <w:vMerge w:val="restart"/>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6E3C2093"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68</w:t>
            </w:r>
          </w:p>
        </w:tc>
      </w:tr>
      <w:tr w:rsidR="00534E23" w14:paraId="2FFCE448" w14:textId="77777777">
        <w:trPr>
          <w:trHeight w:val="23"/>
        </w:trPr>
        <w:tc>
          <w:tcPr>
            <w:tcW w:w="353"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78FC4B3A" w14:textId="77777777" w:rsidR="00534E23" w:rsidRDefault="00534E23">
            <w:pPr>
              <w:widowControl/>
              <w:spacing w:line="360" w:lineRule="exact"/>
              <w:jc w:val="center"/>
              <w:rPr>
                <w:rFonts w:ascii="宋体" w:hAnsi="宋体" w:cs="宋体"/>
                <w:color w:val="000000"/>
                <w:sz w:val="21"/>
                <w:szCs w:val="21"/>
              </w:rPr>
            </w:pPr>
          </w:p>
        </w:tc>
        <w:tc>
          <w:tcPr>
            <w:tcW w:w="947"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01DEED81" w14:textId="77777777" w:rsidR="00534E23" w:rsidRDefault="00534E23">
            <w:pPr>
              <w:widowControl/>
              <w:spacing w:line="360" w:lineRule="exact"/>
              <w:jc w:val="center"/>
              <w:rPr>
                <w:rFonts w:ascii="宋体" w:hAnsi="宋体" w:cs="宋体"/>
                <w:color w:val="000000"/>
                <w:sz w:val="21"/>
                <w:szCs w:val="21"/>
              </w:rPr>
            </w:pPr>
          </w:p>
        </w:tc>
        <w:tc>
          <w:tcPr>
            <w:tcW w:w="925"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604A2409" w14:textId="77777777" w:rsidR="00534E23" w:rsidRDefault="00534E23">
            <w:pPr>
              <w:widowControl/>
              <w:spacing w:line="360" w:lineRule="exact"/>
              <w:jc w:val="center"/>
              <w:rPr>
                <w:rFonts w:ascii="宋体" w:hAnsi="宋体" w:cs="宋体"/>
                <w:color w:val="000000"/>
                <w:sz w:val="21"/>
                <w:szCs w:val="21"/>
              </w:rPr>
            </w:pPr>
          </w:p>
        </w:tc>
        <w:tc>
          <w:tcPr>
            <w:tcW w:w="1128" w:type="dxa"/>
            <w:gridSpan w:val="2"/>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175553A0" w14:textId="77777777" w:rsidR="00534E23" w:rsidRDefault="00534E23">
            <w:pPr>
              <w:widowControl/>
              <w:spacing w:line="360" w:lineRule="exact"/>
              <w:jc w:val="center"/>
              <w:rPr>
                <w:rFonts w:ascii="宋体" w:hAnsi="宋体" w:cs="宋体"/>
                <w:color w:val="000000"/>
                <w:sz w:val="21"/>
                <w:szCs w:val="21"/>
              </w:rPr>
            </w:pPr>
          </w:p>
        </w:tc>
        <w:tc>
          <w:tcPr>
            <w:tcW w:w="1596"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3F75F040"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梨</w:t>
            </w:r>
          </w:p>
        </w:tc>
        <w:tc>
          <w:tcPr>
            <w:tcW w:w="574"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2A8E99E6"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较高</w:t>
            </w:r>
          </w:p>
        </w:tc>
        <w:tc>
          <w:tcPr>
            <w:tcW w:w="6186" w:type="dxa"/>
            <w:tcBorders>
              <w:top w:val="nil"/>
              <w:left w:val="nil"/>
              <w:bottom w:val="single" w:sz="8" w:space="0" w:color="000000"/>
              <w:right w:val="nil"/>
            </w:tcBorders>
            <w:shd w:val="clear" w:color="auto" w:fill="auto"/>
            <w:tcMar>
              <w:top w:w="12" w:type="dxa"/>
              <w:left w:w="12" w:type="dxa"/>
              <w:right w:w="12" w:type="dxa"/>
            </w:tcMar>
            <w:vAlign w:val="center"/>
          </w:tcPr>
          <w:p w14:paraId="3BB2CD71" w14:textId="77777777" w:rsidR="00534E23" w:rsidRDefault="004308B8">
            <w:pPr>
              <w:widowControl/>
              <w:spacing w:line="360" w:lineRule="exact"/>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铅（以Pb计）、氧乐果、氟虫腈、毒死蜱、敌敌畏、阿维菌素、克百威</w:t>
            </w:r>
          </w:p>
        </w:tc>
        <w:tc>
          <w:tcPr>
            <w:tcW w:w="88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55804D6E"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0</w:t>
            </w:r>
          </w:p>
        </w:tc>
        <w:tc>
          <w:tcPr>
            <w:tcW w:w="987" w:type="dxa"/>
            <w:vMerge/>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36274596" w14:textId="77777777" w:rsidR="00534E23" w:rsidRDefault="00534E23">
            <w:pPr>
              <w:widowControl/>
              <w:spacing w:line="360" w:lineRule="exact"/>
              <w:jc w:val="center"/>
              <w:rPr>
                <w:rFonts w:ascii="宋体" w:hAnsi="宋体" w:cs="宋体"/>
                <w:color w:val="000000"/>
                <w:sz w:val="21"/>
                <w:szCs w:val="21"/>
              </w:rPr>
            </w:pPr>
          </w:p>
        </w:tc>
        <w:tc>
          <w:tcPr>
            <w:tcW w:w="617" w:type="dxa"/>
            <w:vMerge/>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1BA5500E" w14:textId="77777777" w:rsidR="00534E23" w:rsidRDefault="00534E23">
            <w:pPr>
              <w:widowControl/>
              <w:spacing w:line="360" w:lineRule="exact"/>
              <w:jc w:val="center"/>
              <w:rPr>
                <w:rFonts w:ascii="宋体" w:hAnsi="宋体" w:cs="宋体"/>
                <w:color w:val="000000"/>
                <w:sz w:val="21"/>
                <w:szCs w:val="21"/>
              </w:rPr>
            </w:pPr>
          </w:p>
        </w:tc>
      </w:tr>
      <w:tr w:rsidR="00534E23" w14:paraId="49F188D7" w14:textId="77777777">
        <w:trPr>
          <w:trHeight w:val="23"/>
        </w:trPr>
        <w:tc>
          <w:tcPr>
            <w:tcW w:w="353"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13CE64AB" w14:textId="77777777" w:rsidR="00534E23" w:rsidRDefault="00534E23">
            <w:pPr>
              <w:widowControl/>
              <w:spacing w:line="360" w:lineRule="exact"/>
              <w:jc w:val="center"/>
              <w:rPr>
                <w:rFonts w:ascii="宋体" w:hAnsi="宋体" w:cs="宋体"/>
                <w:color w:val="000000"/>
                <w:sz w:val="21"/>
                <w:szCs w:val="21"/>
              </w:rPr>
            </w:pPr>
          </w:p>
        </w:tc>
        <w:tc>
          <w:tcPr>
            <w:tcW w:w="947"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6FF8A4AC" w14:textId="77777777" w:rsidR="00534E23" w:rsidRDefault="00534E23">
            <w:pPr>
              <w:widowControl/>
              <w:spacing w:line="360" w:lineRule="exact"/>
              <w:jc w:val="center"/>
              <w:rPr>
                <w:rFonts w:ascii="宋体" w:hAnsi="宋体" w:cs="宋体"/>
                <w:color w:val="000000"/>
                <w:sz w:val="21"/>
                <w:szCs w:val="21"/>
              </w:rPr>
            </w:pPr>
          </w:p>
        </w:tc>
        <w:tc>
          <w:tcPr>
            <w:tcW w:w="925"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30D24F4D" w14:textId="77777777" w:rsidR="00534E23" w:rsidRDefault="00534E23">
            <w:pPr>
              <w:widowControl/>
              <w:spacing w:line="360" w:lineRule="exact"/>
              <w:jc w:val="center"/>
              <w:rPr>
                <w:rFonts w:ascii="宋体" w:hAnsi="宋体" w:cs="宋体"/>
                <w:color w:val="000000"/>
                <w:sz w:val="21"/>
                <w:szCs w:val="21"/>
              </w:rPr>
            </w:pPr>
          </w:p>
        </w:tc>
        <w:tc>
          <w:tcPr>
            <w:tcW w:w="1128" w:type="dxa"/>
            <w:gridSpan w:val="2"/>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0F38F758" w14:textId="77777777" w:rsidR="00534E23" w:rsidRDefault="00534E23">
            <w:pPr>
              <w:widowControl/>
              <w:spacing w:line="360" w:lineRule="exact"/>
              <w:jc w:val="center"/>
              <w:rPr>
                <w:rFonts w:ascii="宋体" w:hAnsi="宋体" w:cs="宋体"/>
                <w:color w:val="000000"/>
                <w:sz w:val="21"/>
                <w:szCs w:val="21"/>
              </w:rPr>
            </w:pPr>
          </w:p>
        </w:tc>
        <w:tc>
          <w:tcPr>
            <w:tcW w:w="1596"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1775B18E"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枇杷</w:t>
            </w:r>
          </w:p>
        </w:tc>
        <w:tc>
          <w:tcPr>
            <w:tcW w:w="574"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19294C1C"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较高</w:t>
            </w:r>
          </w:p>
        </w:tc>
        <w:tc>
          <w:tcPr>
            <w:tcW w:w="6186" w:type="dxa"/>
            <w:tcBorders>
              <w:top w:val="nil"/>
              <w:left w:val="nil"/>
              <w:bottom w:val="single" w:sz="8" w:space="0" w:color="000000"/>
              <w:right w:val="nil"/>
            </w:tcBorders>
            <w:shd w:val="clear" w:color="auto" w:fill="auto"/>
            <w:tcMar>
              <w:top w:w="12" w:type="dxa"/>
              <w:left w:w="12" w:type="dxa"/>
              <w:right w:w="12" w:type="dxa"/>
            </w:tcMar>
            <w:vAlign w:val="center"/>
          </w:tcPr>
          <w:p w14:paraId="60599880" w14:textId="77777777" w:rsidR="00534E23" w:rsidRDefault="004308B8">
            <w:pPr>
              <w:widowControl/>
              <w:spacing w:line="360" w:lineRule="exact"/>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铅（以Pb计）、镉（以Cd计）、戊唑醇、杀螟硫磷、氟虫腈、多菌灵</w:t>
            </w:r>
          </w:p>
        </w:tc>
        <w:tc>
          <w:tcPr>
            <w:tcW w:w="88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683C4788"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0</w:t>
            </w:r>
          </w:p>
        </w:tc>
        <w:tc>
          <w:tcPr>
            <w:tcW w:w="987" w:type="dxa"/>
            <w:vMerge/>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6B910EDC" w14:textId="77777777" w:rsidR="00534E23" w:rsidRDefault="00534E23">
            <w:pPr>
              <w:widowControl/>
              <w:spacing w:line="360" w:lineRule="exact"/>
              <w:jc w:val="center"/>
              <w:rPr>
                <w:rFonts w:ascii="宋体" w:hAnsi="宋体" w:cs="宋体"/>
                <w:color w:val="000000"/>
                <w:sz w:val="21"/>
                <w:szCs w:val="21"/>
              </w:rPr>
            </w:pPr>
          </w:p>
        </w:tc>
        <w:tc>
          <w:tcPr>
            <w:tcW w:w="617" w:type="dxa"/>
            <w:vMerge/>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36F401B0" w14:textId="77777777" w:rsidR="00534E23" w:rsidRDefault="00534E23">
            <w:pPr>
              <w:widowControl/>
              <w:spacing w:line="360" w:lineRule="exact"/>
              <w:jc w:val="center"/>
              <w:rPr>
                <w:rFonts w:ascii="宋体" w:hAnsi="宋体" w:cs="宋体"/>
                <w:color w:val="000000"/>
                <w:sz w:val="21"/>
                <w:szCs w:val="21"/>
              </w:rPr>
            </w:pPr>
          </w:p>
        </w:tc>
      </w:tr>
      <w:tr w:rsidR="00534E23" w14:paraId="456ECDAB" w14:textId="77777777">
        <w:trPr>
          <w:trHeight w:val="23"/>
        </w:trPr>
        <w:tc>
          <w:tcPr>
            <w:tcW w:w="353"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521B7A05" w14:textId="77777777" w:rsidR="00534E23" w:rsidRDefault="00534E23">
            <w:pPr>
              <w:widowControl/>
              <w:spacing w:line="360" w:lineRule="exact"/>
              <w:jc w:val="center"/>
              <w:rPr>
                <w:rFonts w:ascii="宋体" w:hAnsi="宋体" w:cs="宋体"/>
                <w:color w:val="000000"/>
                <w:sz w:val="21"/>
                <w:szCs w:val="21"/>
              </w:rPr>
            </w:pPr>
          </w:p>
        </w:tc>
        <w:tc>
          <w:tcPr>
            <w:tcW w:w="947"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0324EA76" w14:textId="77777777" w:rsidR="00534E23" w:rsidRDefault="00534E23">
            <w:pPr>
              <w:widowControl/>
              <w:spacing w:line="360" w:lineRule="exact"/>
              <w:jc w:val="center"/>
              <w:rPr>
                <w:rFonts w:ascii="宋体" w:hAnsi="宋体" w:cs="宋体"/>
                <w:color w:val="000000"/>
                <w:sz w:val="21"/>
                <w:szCs w:val="21"/>
              </w:rPr>
            </w:pPr>
          </w:p>
        </w:tc>
        <w:tc>
          <w:tcPr>
            <w:tcW w:w="925"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3A435FC6" w14:textId="77777777" w:rsidR="00534E23" w:rsidRDefault="00534E23">
            <w:pPr>
              <w:widowControl/>
              <w:spacing w:line="360" w:lineRule="exact"/>
              <w:jc w:val="center"/>
              <w:rPr>
                <w:rFonts w:ascii="宋体" w:hAnsi="宋体" w:cs="宋体"/>
                <w:color w:val="000000"/>
                <w:sz w:val="21"/>
                <w:szCs w:val="21"/>
              </w:rPr>
            </w:pPr>
          </w:p>
        </w:tc>
        <w:tc>
          <w:tcPr>
            <w:tcW w:w="1128" w:type="dxa"/>
            <w:gridSpan w:val="2"/>
            <w:vMerge w:val="restar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45BDFD88"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核果类水果</w:t>
            </w:r>
          </w:p>
        </w:tc>
        <w:tc>
          <w:tcPr>
            <w:tcW w:w="1596"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24B429A4"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枣</w:t>
            </w:r>
          </w:p>
        </w:tc>
        <w:tc>
          <w:tcPr>
            <w:tcW w:w="574"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2EAE4D40"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较高</w:t>
            </w:r>
          </w:p>
        </w:tc>
        <w:tc>
          <w:tcPr>
            <w:tcW w:w="6186" w:type="dxa"/>
            <w:tcBorders>
              <w:top w:val="nil"/>
              <w:left w:val="nil"/>
              <w:bottom w:val="single" w:sz="8" w:space="0" w:color="000000"/>
              <w:right w:val="nil"/>
            </w:tcBorders>
            <w:shd w:val="clear" w:color="auto" w:fill="auto"/>
            <w:tcMar>
              <w:top w:w="12" w:type="dxa"/>
              <w:left w:w="12" w:type="dxa"/>
              <w:right w:w="12" w:type="dxa"/>
            </w:tcMar>
            <w:vAlign w:val="center"/>
          </w:tcPr>
          <w:p w14:paraId="6FD64D77" w14:textId="77777777" w:rsidR="00534E23" w:rsidRDefault="004308B8">
            <w:pPr>
              <w:widowControl/>
              <w:spacing w:line="360" w:lineRule="exact"/>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铅（以Pb计）、氧乐果、氯氰菊酯和高效氯氰菊酯、氟虫腈、啶虫脒、辛硫磷、乐果、糖精钠（以糖精计）</w:t>
            </w:r>
          </w:p>
        </w:tc>
        <w:tc>
          <w:tcPr>
            <w:tcW w:w="88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0B66B76F"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0</w:t>
            </w:r>
          </w:p>
        </w:tc>
        <w:tc>
          <w:tcPr>
            <w:tcW w:w="987" w:type="dxa"/>
            <w:vMerge/>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7E97D1B2" w14:textId="77777777" w:rsidR="00534E23" w:rsidRDefault="00534E23">
            <w:pPr>
              <w:widowControl/>
              <w:spacing w:line="360" w:lineRule="exact"/>
              <w:jc w:val="center"/>
              <w:rPr>
                <w:rFonts w:ascii="宋体" w:hAnsi="宋体" w:cs="宋体"/>
                <w:color w:val="000000"/>
                <w:sz w:val="21"/>
                <w:szCs w:val="21"/>
              </w:rPr>
            </w:pPr>
          </w:p>
        </w:tc>
        <w:tc>
          <w:tcPr>
            <w:tcW w:w="617" w:type="dxa"/>
            <w:vMerge/>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21549898" w14:textId="77777777" w:rsidR="00534E23" w:rsidRDefault="00534E23">
            <w:pPr>
              <w:widowControl/>
              <w:spacing w:line="360" w:lineRule="exact"/>
              <w:jc w:val="center"/>
              <w:rPr>
                <w:rFonts w:ascii="宋体" w:hAnsi="宋体" w:cs="宋体"/>
                <w:color w:val="000000"/>
                <w:sz w:val="21"/>
                <w:szCs w:val="21"/>
              </w:rPr>
            </w:pPr>
          </w:p>
        </w:tc>
      </w:tr>
      <w:tr w:rsidR="00534E23" w14:paraId="1302B752" w14:textId="77777777">
        <w:trPr>
          <w:trHeight w:val="23"/>
        </w:trPr>
        <w:tc>
          <w:tcPr>
            <w:tcW w:w="353"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46D4F9C7" w14:textId="77777777" w:rsidR="00534E23" w:rsidRDefault="00534E23">
            <w:pPr>
              <w:widowControl/>
              <w:spacing w:line="360" w:lineRule="exact"/>
              <w:jc w:val="center"/>
              <w:rPr>
                <w:rFonts w:ascii="宋体" w:hAnsi="宋体" w:cs="宋体"/>
                <w:color w:val="000000"/>
                <w:sz w:val="21"/>
                <w:szCs w:val="21"/>
              </w:rPr>
            </w:pPr>
          </w:p>
        </w:tc>
        <w:tc>
          <w:tcPr>
            <w:tcW w:w="947"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737F2D44" w14:textId="77777777" w:rsidR="00534E23" w:rsidRDefault="00534E23">
            <w:pPr>
              <w:widowControl/>
              <w:spacing w:line="360" w:lineRule="exact"/>
              <w:jc w:val="center"/>
              <w:rPr>
                <w:rFonts w:ascii="宋体" w:hAnsi="宋体" w:cs="宋体"/>
                <w:color w:val="000000"/>
                <w:sz w:val="21"/>
                <w:szCs w:val="21"/>
              </w:rPr>
            </w:pPr>
          </w:p>
        </w:tc>
        <w:tc>
          <w:tcPr>
            <w:tcW w:w="925"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70F89212" w14:textId="77777777" w:rsidR="00534E23" w:rsidRDefault="00534E23">
            <w:pPr>
              <w:widowControl/>
              <w:spacing w:line="360" w:lineRule="exact"/>
              <w:jc w:val="center"/>
              <w:rPr>
                <w:rFonts w:ascii="宋体" w:hAnsi="宋体" w:cs="宋体"/>
                <w:color w:val="000000"/>
                <w:sz w:val="21"/>
                <w:szCs w:val="21"/>
              </w:rPr>
            </w:pPr>
          </w:p>
        </w:tc>
        <w:tc>
          <w:tcPr>
            <w:tcW w:w="1128" w:type="dxa"/>
            <w:gridSpan w:val="2"/>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0B08ACDC" w14:textId="77777777" w:rsidR="00534E23" w:rsidRDefault="00534E23">
            <w:pPr>
              <w:widowControl/>
              <w:spacing w:line="360" w:lineRule="exact"/>
              <w:jc w:val="center"/>
              <w:rPr>
                <w:rFonts w:ascii="宋体" w:hAnsi="宋体" w:cs="宋体"/>
                <w:color w:val="000000"/>
                <w:sz w:val="21"/>
                <w:szCs w:val="21"/>
              </w:rPr>
            </w:pPr>
          </w:p>
        </w:tc>
        <w:tc>
          <w:tcPr>
            <w:tcW w:w="1596"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66DC322F"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桃</w:t>
            </w:r>
          </w:p>
        </w:tc>
        <w:tc>
          <w:tcPr>
            <w:tcW w:w="574"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287E331B"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较高</w:t>
            </w:r>
          </w:p>
        </w:tc>
        <w:tc>
          <w:tcPr>
            <w:tcW w:w="6186" w:type="dxa"/>
            <w:tcBorders>
              <w:top w:val="nil"/>
              <w:left w:val="nil"/>
              <w:bottom w:val="single" w:sz="8" w:space="0" w:color="000000"/>
              <w:right w:val="nil"/>
            </w:tcBorders>
            <w:shd w:val="clear" w:color="auto" w:fill="auto"/>
            <w:tcMar>
              <w:top w:w="12" w:type="dxa"/>
              <w:left w:w="12" w:type="dxa"/>
              <w:right w:w="12" w:type="dxa"/>
            </w:tcMar>
            <w:vAlign w:val="center"/>
          </w:tcPr>
          <w:p w14:paraId="0C7B5A38" w14:textId="77777777" w:rsidR="00534E23" w:rsidRDefault="004308B8">
            <w:pPr>
              <w:widowControl/>
              <w:spacing w:line="360" w:lineRule="exact"/>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铅（以Pb计）、氯氰菊酯和高效氯氰菊酯、氟虫腈、乐果、多菌灵、苯醚甲环唑</w:t>
            </w:r>
          </w:p>
        </w:tc>
        <w:tc>
          <w:tcPr>
            <w:tcW w:w="88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7340CDCA"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0</w:t>
            </w:r>
          </w:p>
        </w:tc>
        <w:tc>
          <w:tcPr>
            <w:tcW w:w="987" w:type="dxa"/>
            <w:vMerge/>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1823A81C" w14:textId="77777777" w:rsidR="00534E23" w:rsidRDefault="00534E23">
            <w:pPr>
              <w:widowControl/>
              <w:spacing w:line="360" w:lineRule="exact"/>
              <w:jc w:val="center"/>
              <w:rPr>
                <w:rFonts w:ascii="宋体" w:hAnsi="宋体" w:cs="宋体"/>
                <w:color w:val="000000"/>
                <w:sz w:val="21"/>
                <w:szCs w:val="21"/>
              </w:rPr>
            </w:pPr>
          </w:p>
        </w:tc>
        <w:tc>
          <w:tcPr>
            <w:tcW w:w="617" w:type="dxa"/>
            <w:vMerge/>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2AF4F90A" w14:textId="77777777" w:rsidR="00534E23" w:rsidRDefault="00534E23">
            <w:pPr>
              <w:widowControl/>
              <w:spacing w:line="360" w:lineRule="exact"/>
              <w:jc w:val="center"/>
              <w:rPr>
                <w:rFonts w:ascii="宋体" w:hAnsi="宋体" w:cs="宋体"/>
                <w:color w:val="000000"/>
                <w:sz w:val="21"/>
                <w:szCs w:val="21"/>
              </w:rPr>
            </w:pPr>
          </w:p>
        </w:tc>
      </w:tr>
      <w:tr w:rsidR="00534E23" w14:paraId="794BFF01" w14:textId="77777777">
        <w:trPr>
          <w:trHeight w:val="23"/>
        </w:trPr>
        <w:tc>
          <w:tcPr>
            <w:tcW w:w="353"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6A3F9197" w14:textId="77777777" w:rsidR="00534E23" w:rsidRDefault="00534E23">
            <w:pPr>
              <w:widowControl/>
              <w:spacing w:line="360" w:lineRule="exact"/>
              <w:jc w:val="center"/>
              <w:rPr>
                <w:rFonts w:ascii="宋体" w:hAnsi="宋体" w:cs="宋体"/>
                <w:color w:val="000000"/>
                <w:sz w:val="21"/>
                <w:szCs w:val="21"/>
              </w:rPr>
            </w:pPr>
          </w:p>
        </w:tc>
        <w:tc>
          <w:tcPr>
            <w:tcW w:w="947"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23C12EAA" w14:textId="77777777" w:rsidR="00534E23" w:rsidRDefault="00534E23">
            <w:pPr>
              <w:widowControl/>
              <w:spacing w:line="360" w:lineRule="exact"/>
              <w:jc w:val="center"/>
              <w:rPr>
                <w:rFonts w:ascii="宋体" w:hAnsi="宋体" w:cs="宋体"/>
                <w:color w:val="000000"/>
                <w:sz w:val="21"/>
                <w:szCs w:val="21"/>
              </w:rPr>
            </w:pPr>
          </w:p>
        </w:tc>
        <w:tc>
          <w:tcPr>
            <w:tcW w:w="925"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4527FD4F" w14:textId="77777777" w:rsidR="00534E23" w:rsidRDefault="00534E23">
            <w:pPr>
              <w:widowControl/>
              <w:spacing w:line="360" w:lineRule="exact"/>
              <w:jc w:val="center"/>
              <w:rPr>
                <w:rFonts w:ascii="宋体" w:hAnsi="宋体" w:cs="宋体"/>
                <w:color w:val="000000"/>
                <w:sz w:val="21"/>
                <w:szCs w:val="21"/>
              </w:rPr>
            </w:pPr>
          </w:p>
        </w:tc>
        <w:tc>
          <w:tcPr>
            <w:tcW w:w="1128" w:type="dxa"/>
            <w:gridSpan w:val="2"/>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2A2D9977" w14:textId="77777777" w:rsidR="00534E23" w:rsidRDefault="00534E23">
            <w:pPr>
              <w:widowControl/>
              <w:spacing w:line="360" w:lineRule="exact"/>
              <w:jc w:val="center"/>
              <w:rPr>
                <w:rFonts w:ascii="宋体" w:hAnsi="宋体" w:cs="宋体"/>
                <w:color w:val="000000"/>
                <w:sz w:val="21"/>
                <w:szCs w:val="21"/>
              </w:rPr>
            </w:pPr>
          </w:p>
        </w:tc>
        <w:tc>
          <w:tcPr>
            <w:tcW w:w="1596"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326534EF"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油桃</w:t>
            </w:r>
          </w:p>
        </w:tc>
        <w:tc>
          <w:tcPr>
            <w:tcW w:w="574"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6FAC9255"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较高</w:t>
            </w:r>
          </w:p>
        </w:tc>
        <w:tc>
          <w:tcPr>
            <w:tcW w:w="6186" w:type="dxa"/>
            <w:tcBorders>
              <w:top w:val="nil"/>
              <w:left w:val="nil"/>
              <w:bottom w:val="single" w:sz="8" w:space="0" w:color="000000"/>
              <w:right w:val="nil"/>
            </w:tcBorders>
            <w:shd w:val="clear" w:color="auto" w:fill="auto"/>
            <w:tcMar>
              <w:top w:w="12" w:type="dxa"/>
              <w:left w:w="12" w:type="dxa"/>
              <w:right w:w="12" w:type="dxa"/>
            </w:tcMar>
            <w:vAlign w:val="center"/>
          </w:tcPr>
          <w:p w14:paraId="4A76BB18" w14:textId="77777777" w:rsidR="00534E23" w:rsidRDefault="004308B8">
            <w:pPr>
              <w:widowControl/>
              <w:spacing w:line="360" w:lineRule="exact"/>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铅（以Pb计）、氯氰菊酯和高效氯氰菊酯、克百威、甲胺磷、氟虫腈、乐果、多菌灵</w:t>
            </w:r>
          </w:p>
        </w:tc>
        <w:tc>
          <w:tcPr>
            <w:tcW w:w="88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47F45711"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0</w:t>
            </w:r>
          </w:p>
        </w:tc>
        <w:tc>
          <w:tcPr>
            <w:tcW w:w="987" w:type="dxa"/>
            <w:vMerge/>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03BD0EBB" w14:textId="77777777" w:rsidR="00534E23" w:rsidRDefault="00534E23">
            <w:pPr>
              <w:widowControl/>
              <w:spacing w:line="360" w:lineRule="exact"/>
              <w:jc w:val="center"/>
              <w:rPr>
                <w:rFonts w:ascii="宋体" w:hAnsi="宋体" w:cs="宋体"/>
                <w:color w:val="000000"/>
                <w:sz w:val="21"/>
                <w:szCs w:val="21"/>
              </w:rPr>
            </w:pPr>
          </w:p>
        </w:tc>
        <w:tc>
          <w:tcPr>
            <w:tcW w:w="617" w:type="dxa"/>
            <w:vMerge/>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06EAD076" w14:textId="77777777" w:rsidR="00534E23" w:rsidRDefault="00534E23">
            <w:pPr>
              <w:widowControl/>
              <w:spacing w:line="360" w:lineRule="exact"/>
              <w:jc w:val="center"/>
              <w:rPr>
                <w:rFonts w:ascii="宋体" w:hAnsi="宋体" w:cs="宋体"/>
                <w:color w:val="000000"/>
                <w:sz w:val="21"/>
                <w:szCs w:val="21"/>
              </w:rPr>
            </w:pPr>
          </w:p>
        </w:tc>
      </w:tr>
      <w:tr w:rsidR="00534E23" w14:paraId="52092FF5" w14:textId="77777777">
        <w:trPr>
          <w:trHeight w:val="23"/>
        </w:trPr>
        <w:tc>
          <w:tcPr>
            <w:tcW w:w="353"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7382B5C8" w14:textId="77777777" w:rsidR="00534E23" w:rsidRDefault="00534E23">
            <w:pPr>
              <w:widowControl/>
              <w:spacing w:line="360" w:lineRule="exact"/>
              <w:jc w:val="center"/>
              <w:rPr>
                <w:rFonts w:ascii="宋体" w:hAnsi="宋体" w:cs="宋体"/>
                <w:color w:val="000000"/>
                <w:sz w:val="21"/>
                <w:szCs w:val="21"/>
              </w:rPr>
            </w:pPr>
          </w:p>
        </w:tc>
        <w:tc>
          <w:tcPr>
            <w:tcW w:w="947"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7884B390" w14:textId="77777777" w:rsidR="00534E23" w:rsidRDefault="00534E23">
            <w:pPr>
              <w:widowControl/>
              <w:spacing w:line="360" w:lineRule="exact"/>
              <w:jc w:val="center"/>
              <w:rPr>
                <w:rFonts w:ascii="宋体" w:hAnsi="宋体" w:cs="宋体"/>
                <w:color w:val="000000"/>
                <w:sz w:val="21"/>
                <w:szCs w:val="21"/>
              </w:rPr>
            </w:pPr>
          </w:p>
        </w:tc>
        <w:tc>
          <w:tcPr>
            <w:tcW w:w="925"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15E98989" w14:textId="77777777" w:rsidR="00534E23" w:rsidRDefault="00534E23">
            <w:pPr>
              <w:widowControl/>
              <w:spacing w:line="360" w:lineRule="exact"/>
              <w:jc w:val="center"/>
              <w:rPr>
                <w:rFonts w:ascii="宋体" w:hAnsi="宋体" w:cs="宋体"/>
                <w:color w:val="000000"/>
                <w:sz w:val="21"/>
                <w:szCs w:val="21"/>
              </w:rPr>
            </w:pPr>
          </w:p>
        </w:tc>
        <w:tc>
          <w:tcPr>
            <w:tcW w:w="1128" w:type="dxa"/>
            <w:gridSpan w:val="2"/>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3B4E07BD" w14:textId="77777777" w:rsidR="00534E23" w:rsidRDefault="00534E23">
            <w:pPr>
              <w:widowControl/>
              <w:spacing w:line="360" w:lineRule="exact"/>
              <w:jc w:val="center"/>
              <w:rPr>
                <w:rFonts w:ascii="宋体" w:hAnsi="宋体" w:cs="宋体"/>
                <w:color w:val="000000"/>
                <w:sz w:val="21"/>
                <w:szCs w:val="21"/>
              </w:rPr>
            </w:pPr>
          </w:p>
        </w:tc>
        <w:tc>
          <w:tcPr>
            <w:tcW w:w="1596"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3B8BB5A0"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杏</w:t>
            </w:r>
          </w:p>
        </w:tc>
        <w:tc>
          <w:tcPr>
            <w:tcW w:w="574"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79C39E67"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较高</w:t>
            </w:r>
          </w:p>
        </w:tc>
        <w:tc>
          <w:tcPr>
            <w:tcW w:w="6186" w:type="dxa"/>
            <w:tcBorders>
              <w:top w:val="nil"/>
              <w:left w:val="nil"/>
              <w:bottom w:val="single" w:sz="8" w:space="0" w:color="000000"/>
              <w:right w:val="nil"/>
            </w:tcBorders>
            <w:shd w:val="clear" w:color="auto" w:fill="auto"/>
            <w:tcMar>
              <w:top w:w="12" w:type="dxa"/>
              <w:left w:w="12" w:type="dxa"/>
              <w:right w:w="12" w:type="dxa"/>
            </w:tcMar>
            <w:vAlign w:val="center"/>
          </w:tcPr>
          <w:p w14:paraId="60A0C91B" w14:textId="77777777" w:rsidR="00534E23" w:rsidRDefault="004308B8">
            <w:pPr>
              <w:widowControl/>
              <w:spacing w:line="360" w:lineRule="exact"/>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铅（以Pb计）、溴氰菊酯、氯氰菊酯和高效氯氰菊酯、啶虫脒、乐</w:t>
            </w:r>
            <w:r>
              <w:rPr>
                <w:rFonts w:ascii="宋体" w:hAnsi="宋体" w:cs="宋体" w:hint="eastAsia"/>
                <w:color w:val="000000"/>
                <w:kern w:val="0"/>
                <w:sz w:val="21"/>
                <w:szCs w:val="21"/>
                <w:lang w:bidi="ar"/>
              </w:rPr>
              <w:lastRenderedPageBreak/>
              <w:t>果</w:t>
            </w:r>
          </w:p>
        </w:tc>
        <w:tc>
          <w:tcPr>
            <w:tcW w:w="88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134FFC09"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lastRenderedPageBreak/>
              <w:t>0</w:t>
            </w:r>
          </w:p>
        </w:tc>
        <w:tc>
          <w:tcPr>
            <w:tcW w:w="987" w:type="dxa"/>
            <w:vMerge/>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7E8495F8" w14:textId="77777777" w:rsidR="00534E23" w:rsidRDefault="00534E23">
            <w:pPr>
              <w:widowControl/>
              <w:spacing w:line="360" w:lineRule="exact"/>
              <w:jc w:val="center"/>
              <w:rPr>
                <w:rFonts w:ascii="宋体" w:hAnsi="宋体" w:cs="宋体"/>
                <w:color w:val="000000"/>
                <w:sz w:val="21"/>
                <w:szCs w:val="21"/>
              </w:rPr>
            </w:pPr>
          </w:p>
        </w:tc>
        <w:tc>
          <w:tcPr>
            <w:tcW w:w="617" w:type="dxa"/>
            <w:vMerge/>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3F7A4DD8" w14:textId="77777777" w:rsidR="00534E23" w:rsidRDefault="00534E23">
            <w:pPr>
              <w:widowControl/>
              <w:spacing w:line="360" w:lineRule="exact"/>
              <w:jc w:val="center"/>
              <w:rPr>
                <w:rFonts w:ascii="宋体" w:hAnsi="宋体" w:cs="宋体"/>
                <w:color w:val="000000"/>
                <w:sz w:val="21"/>
                <w:szCs w:val="21"/>
              </w:rPr>
            </w:pPr>
          </w:p>
        </w:tc>
      </w:tr>
      <w:tr w:rsidR="00534E23" w14:paraId="200312F3" w14:textId="77777777">
        <w:trPr>
          <w:trHeight w:val="23"/>
        </w:trPr>
        <w:tc>
          <w:tcPr>
            <w:tcW w:w="353"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4581B7B3" w14:textId="77777777" w:rsidR="00534E23" w:rsidRDefault="00534E23">
            <w:pPr>
              <w:widowControl/>
              <w:spacing w:line="360" w:lineRule="exact"/>
              <w:jc w:val="center"/>
              <w:rPr>
                <w:rFonts w:ascii="宋体" w:hAnsi="宋体" w:cs="宋体"/>
                <w:color w:val="000000"/>
                <w:sz w:val="21"/>
                <w:szCs w:val="21"/>
              </w:rPr>
            </w:pPr>
          </w:p>
        </w:tc>
        <w:tc>
          <w:tcPr>
            <w:tcW w:w="947"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1C7124DF" w14:textId="77777777" w:rsidR="00534E23" w:rsidRDefault="00534E23">
            <w:pPr>
              <w:widowControl/>
              <w:spacing w:line="360" w:lineRule="exact"/>
              <w:jc w:val="center"/>
              <w:rPr>
                <w:rFonts w:ascii="宋体" w:hAnsi="宋体" w:cs="宋体"/>
                <w:color w:val="000000"/>
                <w:sz w:val="21"/>
                <w:szCs w:val="21"/>
              </w:rPr>
            </w:pPr>
          </w:p>
        </w:tc>
        <w:tc>
          <w:tcPr>
            <w:tcW w:w="925"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3BA0467E" w14:textId="77777777" w:rsidR="00534E23" w:rsidRDefault="00534E23">
            <w:pPr>
              <w:widowControl/>
              <w:spacing w:line="360" w:lineRule="exact"/>
              <w:jc w:val="center"/>
              <w:rPr>
                <w:rFonts w:ascii="宋体" w:hAnsi="宋体" w:cs="宋体"/>
                <w:color w:val="000000"/>
                <w:sz w:val="21"/>
                <w:szCs w:val="21"/>
              </w:rPr>
            </w:pPr>
          </w:p>
        </w:tc>
        <w:tc>
          <w:tcPr>
            <w:tcW w:w="1128" w:type="dxa"/>
            <w:gridSpan w:val="2"/>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0EBD348E" w14:textId="77777777" w:rsidR="00534E23" w:rsidRDefault="00534E23">
            <w:pPr>
              <w:widowControl/>
              <w:spacing w:line="360" w:lineRule="exact"/>
              <w:jc w:val="center"/>
              <w:rPr>
                <w:rFonts w:ascii="宋体" w:hAnsi="宋体" w:cs="宋体"/>
                <w:color w:val="000000"/>
                <w:sz w:val="21"/>
                <w:szCs w:val="21"/>
              </w:rPr>
            </w:pPr>
          </w:p>
        </w:tc>
        <w:tc>
          <w:tcPr>
            <w:tcW w:w="1596"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0B95EAD4"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樱桃</w:t>
            </w:r>
          </w:p>
        </w:tc>
        <w:tc>
          <w:tcPr>
            <w:tcW w:w="574"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115E862F"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较高</w:t>
            </w:r>
          </w:p>
        </w:tc>
        <w:tc>
          <w:tcPr>
            <w:tcW w:w="6186" w:type="dxa"/>
            <w:tcBorders>
              <w:top w:val="nil"/>
              <w:left w:val="nil"/>
              <w:bottom w:val="single" w:sz="8" w:space="0" w:color="000000"/>
              <w:right w:val="nil"/>
            </w:tcBorders>
            <w:shd w:val="clear" w:color="auto" w:fill="auto"/>
            <w:tcMar>
              <w:top w:w="12" w:type="dxa"/>
              <w:left w:w="12" w:type="dxa"/>
              <w:right w:w="12" w:type="dxa"/>
            </w:tcMar>
            <w:vAlign w:val="center"/>
          </w:tcPr>
          <w:p w14:paraId="724E7145" w14:textId="77777777" w:rsidR="00534E23" w:rsidRDefault="004308B8">
            <w:pPr>
              <w:widowControl/>
              <w:spacing w:line="360" w:lineRule="exact"/>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铅（以Pb计）、溴氰菊酯、辛硫磷、苯醚甲环挫.、氟虫腈、氰戊菊酯和S-氰戊菊酯、乐果</w:t>
            </w:r>
          </w:p>
        </w:tc>
        <w:tc>
          <w:tcPr>
            <w:tcW w:w="88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465C46BF"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0</w:t>
            </w:r>
          </w:p>
        </w:tc>
        <w:tc>
          <w:tcPr>
            <w:tcW w:w="987" w:type="dxa"/>
            <w:vMerge/>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5D12EFC4" w14:textId="77777777" w:rsidR="00534E23" w:rsidRDefault="00534E23">
            <w:pPr>
              <w:widowControl/>
              <w:spacing w:line="360" w:lineRule="exact"/>
              <w:jc w:val="center"/>
              <w:rPr>
                <w:rFonts w:ascii="宋体" w:hAnsi="宋体" w:cs="宋体"/>
                <w:color w:val="000000"/>
                <w:sz w:val="21"/>
                <w:szCs w:val="21"/>
              </w:rPr>
            </w:pPr>
          </w:p>
        </w:tc>
        <w:tc>
          <w:tcPr>
            <w:tcW w:w="617" w:type="dxa"/>
            <w:vMerge/>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3A851F00" w14:textId="77777777" w:rsidR="00534E23" w:rsidRDefault="00534E23">
            <w:pPr>
              <w:widowControl/>
              <w:spacing w:line="360" w:lineRule="exact"/>
              <w:jc w:val="center"/>
              <w:rPr>
                <w:rFonts w:ascii="宋体" w:hAnsi="宋体" w:cs="宋体"/>
                <w:color w:val="000000"/>
                <w:sz w:val="21"/>
                <w:szCs w:val="21"/>
              </w:rPr>
            </w:pPr>
          </w:p>
        </w:tc>
      </w:tr>
      <w:tr w:rsidR="00534E23" w14:paraId="7E83958B" w14:textId="77777777">
        <w:trPr>
          <w:trHeight w:val="23"/>
        </w:trPr>
        <w:tc>
          <w:tcPr>
            <w:tcW w:w="353"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30FAC6D9" w14:textId="77777777" w:rsidR="00534E23" w:rsidRDefault="00534E23">
            <w:pPr>
              <w:widowControl/>
              <w:spacing w:line="360" w:lineRule="exact"/>
              <w:jc w:val="center"/>
              <w:rPr>
                <w:rFonts w:ascii="宋体" w:hAnsi="宋体" w:cs="宋体"/>
                <w:color w:val="000000"/>
                <w:sz w:val="21"/>
                <w:szCs w:val="21"/>
              </w:rPr>
            </w:pPr>
          </w:p>
        </w:tc>
        <w:tc>
          <w:tcPr>
            <w:tcW w:w="947"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1FAB531E" w14:textId="77777777" w:rsidR="00534E23" w:rsidRDefault="00534E23">
            <w:pPr>
              <w:widowControl/>
              <w:spacing w:line="360" w:lineRule="exact"/>
              <w:jc w:val="center"/>
              <w:rPr>
                <w:rFonts w:ascii="宋体" w:hAnsi="宋体" w:cs="宋体"/>
                <w:color w:val="000000"/>
                <w:sz w:val="21"/>
                <w:szCs w:val="21"/>
              </w:rPr>
            </w:pPr>
          </w:p>
        </w:tc>
        <w:tc>
          <w:tcPr>
            <w:tcW w:w="925"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0AA0690A" w14:textId="77777777" w:rsidR="00534E23" w:rsidRDefault="00534E23">
            <w:pPr>
              <w:widowControl/>
              <w:spacing w:line="360" w:lineRule="exact"/>
              <w:jc w:val="center"/>
              <w:rPr>
                <w:rFonts w:ascii="宋体" w:hAnsi="宋体" w:cs="宋体"/>
                <w:color w:val="000000"/>
                <w:sz w:val="21"/>
                <w:szCs w:val="21"/>
              </w:rPr>
            </w:pPr>
          </w:p>
        </w:tc>
        <w:tc>
          <w:tcPr>
            <w:tcW w:w="1128" w:type="dxa"/>
            <w:gridSpan w:val="2"/>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46EA4E85" w14:textId="77777777" w:rsidR="00534E23" w:rsidRDefault="00534E23">
            <w:pPr>
              <w:widowControl/>
              <w:spacing w:line="360" w:lineRule="exact"/>
              <w:jc w:val="center"/>
              <w:rPr>
                <w:rFonts w:ascii="宋体" w:hAnsi="宋体" w:cs="宋体"/>
                <w:color w:val="000000"/>
                <w:sz w:val="21"/>
                <w:szCs w:val="21"/>
              </w:rPr>
            </w:pPr>
          </w:p>
        </w:tc>
        <w:tc>
          <w:tcPr>
            <w:tcW w:w="1596"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25D30C66"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李子</w:t>
            </w:r>
          </w:p>
        </w:tc>
        <w:tc>
          <w:tcPr>
            <w:tcW w:w="574"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2C8F74DB"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较高</w:t>
            </w:r>
          </w:p>
        </w:tc>
        <w:tc>
          <w:tcPr>
            <w:tcW w:w="6186" w:type="dxa"/>
            <w:tcBorders>
              <w:top w:val="nil"/>
              <w:left w:val="nil"/>
              <w:bottom w:val="single" w:sz="8" w:space="0" w:color="000000"/>
              <w:right w:val="nil"/>
            </w:tcBorders>
            <w:shd w:val="clear" w:color="auto" w:fill="auto"/>
            <w:tcMar>
              <w:top w:w="12" w:type="dxa"/>
              <w:left w:w="12" w:type="dxa"/>
              <w:right w:w="12" w:type="dxa"/>
            </w:tcMar>
            <w:vAlign w:val="center"/>
          </w:tcPr>
          <w:p w14:paraId="1682BA32" w14:textId="77777777" w:rsidR="00534E23" w:rsidRDefault="004308B8">
            <w:pPr>
              <w:widowControl/>
              <w:spacing w:line="360" w:lineRule="exact"/>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铅（以Pb计）、溴氰菊酯、腈菌唑、甲氰菊酯、氟虫腈、苯醚甲环唑、啶虫脒、乐果</w:t>
            </w:r>
          </w:p>
        </w:tc>
        <w:tc>
          <w:tcPr>
            <w:tcW w:w="88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302DD254"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0</w:t>
            </w:r>
          </w:p>
        </w:tc>
        <w:tc>
          <w:tcPr>
            <w:tcW w:w="987" w:type="dxa"/>
            <w:vMerge/>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68EAA2E6" w14:textId="77777777" w:rsidR="00534E23" w:rsidRDefault="00534E23">
            <w:pPr>
              <w:widowControl/>
              <w:spacing w:line="360" w:lineRule="exact"/>
              <w:jc w:val="center"/>
              <w:rPr>
                <w:rFonts w:ascii="宋体" w:hAnsi="宋体" w:cs="宋体"/>
                <w:color w:val="000000"/>
                <w:sz w:val="21"/>
                <w:szCs w:val="21"/>
              </w:rPr>
            </w:pPr>
          </w:p>
        </w:tc>
        <w:tc>
          <w:tcPr>
            <w:tcW w:w="617" w:type="dxa"/>
            <w:vMerge/>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0C784F37" w14:textId="77777777" w:rsidR="00534E23" w:rsidRDefault="00534E23">
            <w:pPr>
              <w:widowControl/>
              <w:spacing w:line="360" w:lineRule="exact"/>
              <w:jc w:val="center"/>
              <w:rPr>
                <w:rFonts w:ascii="宋体" w:hAnsi="宋体" w:cs="宋体"/>
                <w:color w:val="000000"/>
                <w:sz w:val="21"/>
                <w:szCs w:val="21"/>
              </w:rPr>
            </w:pPr>
          </w:p>
        </w:tc>
      </w:tr>
      <w:tr w:rsidR="00534E23" w14:paraId="7CDCA9FA" w14:textId="77777777">
        <w:trPr>
          <w:trHeight w:val="23"/>
        </w:trPr>
        <w:tc>
          <w:tcPr>
            <w:tcW w:w="353"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190CE7EA" w14:textId="77777777" w:rsidR="00534E23" w:rsidRDefault="00534E23">
            <w:pPr>
              <w:widowControl/>
              <w:spacing w:line="360" w:lineRule="exact"/>
              <w:jc w:val="center"/>
              <w:rPr>
                <w:rFonts w:ascii="宋体" w:hAnsi="宋体" w:cs="宋体"/>
                <w:color w:val="000000"/>
                <w:sz w:val="21"/>
                <w:szCs w:val="21"/>
              </w:rPr>
            </w:pPr>
          </w:p>
        </w:tc>
        <w:tc>
          <w:tcPr>
            <w:tcW w:w="947"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1F29BD93" w14:textId="77777777" w:rsidR="00534E23" w:rsidRDefault="00534E23">
            <w:pPr>
              <w:widowControl/>
              <w:spacing w:line="360" w:lineRule="exact"/>
              <w:jc w:val="center"/>
              <w:rPr>
                <w:rFonts w:ascii="宋体" w:hAnsi="宋体" w:cs="宋体"/>
                <w:color w:val="000000"/>
                <w:sz w:val="21"/>
                <w:szCs w:val="21"/>
              </w:rPr>
            </w:pPr>
          </w:p>
        </w:tc>
        <w:tc>
          <w:tcPr>
            <w:tcW w:w="925"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1F5A6168" w14:textId="77777777" w:rsidR="00534E23" w:rsidRDefault="00534E23">
            <w:pPr>
              <w:widowControl/>
              <w:spacing w:line="360" w:lineRule="exact"/>
              <w:jc w:val="center"/>
              <w:rPr>
                <w:rFonts w:ascii="宋体" w:hAnsi="宋体" w:cs="宋体"/>
                <w:color w:val="000000"/>
                <w:sz w:val="21"/>
                <w:szCs w:val="21"/>
              </w:rPr>
            </w:pPr>
          </w:p>
        </w:tc>
        <w:tc>
          <w:tcPr>
            <w:tcW w:w="1128" w:type="dxa"/>
            <w:gridSpan w:val="2"/>
            <w:vMerge w:val="restar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6957A4AD"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柑橘类水果</w:t>
            </w:r>
          </w:p>
        </w:tc>
        <w:tc>
          <w:tcPr>
            <w:tcW w:w="1596"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62556F24"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柑、橘</w:t>
            </w:r>
          </w:p>
        </w:tc>
        <w:tc>
          <w:tcPr>
            <w:tcW w:w="574"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0295A04F"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较高</w:t>
            </w:r>
          </w:p>
        </w:tc>
        <w:tc>
          <w:tcPr>
            <w:tcW w:w="6186" w:type="dxa"/>
            <w:tcBorders>
              <w:top w:val="nil"/>
              <w:left w:val="nil"/>
              <w:bottom w:val="single" w:sz="8" w:space="0" w:color="000000"/>
              <w:right w:val="nil"/>
            </w:tcBorders>
            <w:shd w:val="clear" w:color="auto" w:fill="auto"/>
            <w:tcMar>
              <w:top w:w="12" w:type="dxa"/>
              <w:left w:w="12" w:type="dxa"/>
              <w:right w:w="12" w:type="dxa"/>
            </w:tcMar>
            <w:vAlign w:val="center"/>
          </w:tcPr>
          <w:p w14:paraId="41339D36" w14:textId="77777777" w:rsidR="00534E23" w:rsidRDefault="004308B8">
            <w:pPr>
              <w:widowControl/>
              <w:spacing w:line="360" w:lineRule="exact"/>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铅（以Pb计）、氟虫腈、溴氰菊酯、联苯菊酯、克百威、毒死蜱、丙溴磷、氧乐果、水胺硫磷、苯醚甲环唑、三唑磷</w:t>
            </w:r>
          </w:p>
        </w:tc>
        <w:tc>
          <w:tcPr>
            <w:tcW w:w="88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74230864"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0</w:t>
            </w:r>
          </w:p>
        </w:tc>
        <w:tc>
          <w:tcPr>
            <w:tcW w:w="987" w:type="dxa"/>
            <w:vMerge/>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7F05EB1F" w14:textId="77777777" w:rsidR="00534E23" w:rsidRDefault="00534E23">
            <w:pPr>
              <w:widowControl/>
              <w:spacing w:line="360" w:lineRule="exact"/>
              <w:jc w:val="center"/>
              <w:rPr>
                <w:rFonts w:ascii="宋体" w:hAnsi="宋体" w:cs="宋体"/>
                <w:color w:val="000000"/>
                <w:sz w:val="21"/>
                <w:szCs w:val="21"/>
              </w:rPr>
            </w:pPr>
          </w:p>
        </w:tc>
        <w:tc>
          <w:tcPr>
            <w:tcW w:w="617" w:type="dxa"/>
            <w:vMerge/>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2119FBC6" w14:textId="77777777" w:rsidR="00534E23" w:rsidRDefault="00534E23">
            <w:pPr>
              <w:widowControl/>
              <w:spacing w:line="360" w:lineRule="exact"/>
              <w:jc w:val="center"/>
              <w:rPr>
                <w:rFonts w:ascii="宋体" w:hAnsi="宋体" w:cs="宋体"/>
                <w:color w:val="000000"/>
                <w:sz w:val="21"/>
                <w:szCs w:val="21"/>
              </w:rPr>
            </w:pPr>
          </w:p>
        </w:tc>
      </w:tr>
      <w:tr w:rsidR="00534E23" w14:paraId="4CB37740" w14:textId="77777777">
        <w:trPr>
          <w:trHeight w:val="23"/>
        </w:trPr>
        <w:tc>
          <w:tcPr>
            <w:tcW w:w="353"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3871CDDD" w14:textId="77777777" w:rsidR="00534E23" w:rsidRDefault="00534E23">
            <w:pPr>
              <w:widowControl/>
              <w:spacing w:line="360" w:lineRule="exact"/>
              <w:jc w:val="center"/>
              <w:rPr>
                <w:rFonts w:ascii="宋体" w:hAnsi="宋体" w:cs="宋体"/>
                <w:color w:val="000000"/>
                <w:sz w:val="21"/>
                <w:szCs w:val="21"/>
              </w:rPr>
            </w:pPr>
          </w:p>
        </w:tc>
        <w:tc>
          <w:tcPr>
            <w:tcW w:w="947"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00F35C73" w14:textId="77777777" w:rsidR="00534E23" w:rsidRDefault="00534E23">
            <w:pPr>
              <w:widowControl/>
              <w:spacing w:line="360" w:lineRule="exact"/>
              <w:jc w:val="center"/>
              <w:rPr>
                <w:rFonts w:ascii="宋体" w:hAnsi="宋体" w:cs="宋体"/>
                <w:color w:val="000000"/>
                <w:sz w:val="21"/>
                <w:szCs w:val="21"/>
              </w:rPr>
            </w:pPr>
          </w:p>
        </w:tc>
        <w:tc>
          <w:tcPr>
            <w:tcW w:w="925"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132E4DFE" w14:textId="77777777" w:rsidR="00534E23" w:rsidRDefault="00534E23">
            <w:pPr>
              <w:widowControl/>
              <w:spacing w:line="360" w:lineRule="exact"/>
              <w:jc w:val="center"/>
              <w:rPr>
                <w:rFonts w:ascii="宋体" w:hAnsi="宋体" w:cs="宋体"/>
                <w:color w:val="000000"/>
                <w:sz w:val="21"/>
                <w:szCs w:val="21"/>
              </w:rPr>
            </w:pPr>
          </w:p>
        </w:tc>
        <w:tc>
          <w:tcPr>
            <w:tcW w:w="1128" w:type="dxa"/>
            <w:gridSpan w:val="2"/>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7272D52D" w14:textId="77777777" w:rsidR="00534E23" w:rsidRDefault="00534E23">
            <w:pPr>
              <w:widowControl/>
              <w:spacing w:line="360" w:lineRule="exact"/>
              <w:jc w:val="center"/>
              <w:rPr>
                <w:rFonts w:ascii="宋体" w:hAnsi="宋体" w:cs="宋体"/>
                <w:color w:val="000000"/>
                <w:sz w:val="21"/>
                <w:szCs w:val="21"/>
              </w:rPr>
            </w:pPr>
          </w:p>
        </w:tc>
        <w:tc>
          <w:tcPr>
            <w:tcW w:w="1596"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3A6904C4"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柚子</w:t>
            </w:r>
          </w:p>
        </w:tc>
        <w:tc>
          <w:tcPr>
            <w:tcW w:w="574"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69E8942A"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较高</w:t>
            </w:r>
          </w:p>
        </w:tc>
        <w:tc>
          <w:tcPr>
            <w:tcW w:w="6186" w:type="dxa"/>
            <w:tcBorders>
              <w:top w:val="nil"/>
              <w:left w:val="nil"/>
              <w:bottom w:val="single" w:sz="8" w:space="0" w:color="000000"/>
              <w:right w:val="nil"/>
            </w:tcBorders>
            <w:shd w:val="clear" w:color="auto" w:fill="auto"/>
            <w:tcMar>
              <w:top w:w="12" w:type="dxa"/>
              <w:left w:w="12" w:type="dxa"/>
              <w:right w:w="12" w:type="dxa"/>
            </w:tcMar>
            <w:vAlign w:val="center"/>
          </w:tcPr>
          <w:p w14:paraId="1A88FB9B" w14:textId="77777777" w:rsidR="00534E23" w:rsidRDefault="004308B8">
            <w:pPr>
              <w:widowControl/>
              <w:spacing w:line="360" w:lineRule="exact"/>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铅（以Pb计）、溴氰菊酯、氟虫腈、毒死蜱、啶虫脒、阿维菌素、杀扑磷、氯氰菊酯和高效氯氰菊酯</w:t>
            </w:r>
          </w:p>
        </w:tc>
        <w:tc>
          <w:tcPr>
            <w:tcW w:w="88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142935D0"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0</w:t>
            </w:r>
          </w:p>
        </w:tc>
        <w:tc>
          <w:tcPr>
            <w:tcW w:w="987" w:type="dxa"/>
            <w:vMerge/>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0C023180" w14:textId="77777777" w:rsidR="00534E23" w:rsidRDefault="00534E23">
            <w:pPr>
              <w:widowControl/>
              <w:spacing w:line="360" w:lineRule="exact"/>
              <w:jc w:val="center"/>
              <w:rPr>
                <w:rFonts w:ascii="宋体" w:hAnsi="宋体" w:cs="宋体"/>
                <w:color w:val="000000"/>
                <w:sz w:val="21"/>
                <w:szCs w:val="21"/>
              </w:rPr>
            </w:pPr>
          </w:p>
        </w:tc>
        <w:tc>
          <w:tcPr>
            <w:tcW w:w="617" w:type="dxa"/>
            <w:vMerge/>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4B31B32C" w14:textId="77777777" w:rsidR="00534E23" w:rsidRDefault="00534E23">
            <w:pPr>
              <w:widowControl/>
              <w:spacing w:line="360" w:lineRule="exact"/>
              <w:jc w:val="center"/>
              <w:rPr>
                <w:rFonts w:ascii="宋体" w:hAnsi="宋体" w:cs="宋体"/>
                <w:color w:val="000000"/>
                <w:sz w:val="21"/>
                <w:szCs w:val="21"/>
              </w:rPr>
            </w:pPr>
          </w:p>
        </w:tc>
      </w:tr>
      <w:tr w:rsidR="00534E23" w14:paraId="265ED730" w14:textId="77777777">
        <w:trPr>
          <w:trHeight w:val="23"/>
        </w:trPr>
        <w:tc>
          <w:tcPr>
            <w:tcW w:w="353"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1BF2AB0B" w14:textId="77777777" w:rsidR="00534E23" w:rsidRDefault="00534E23">
            <w:pPr>
              <w:widowControl/>
              <w:spacing w:line="360" w:lineRule="exact"/>
              <w:jc w:val="center"/>
              <w:rPr>
                <w:rFonts w:ascii="宋体" w:hAnsi="宋体" w:cs="宋体"/>
                <w:color w:val="000000"/>
                <w:sz w:val="21"/>
                <w:szCs w:val="21"/>
              </w:rPr>
            </w:pPr>
          </w:p>
        </w:tc>
        <w:tc>
          <w:tcPr>
            <w:tcW w:w="947"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479881D6" w14:textId="77777777" w:rsidR="00534E23" w:rsidRDefault="00534E23">
            <w:pPr>
              <w:widowControl/>
              <w:spacing w:line="360" w:lineRule="exact"/>
              <w:jc w:val="center"/>
              <w:rPr>
                <w:rFonts w:ascii="宋体" w:hAnsi="宋体" w:cs="宋体"/>
                <w:color w:val="000000"/>
                <w:sz w:val="21"/>
                <w:szCs w:val="21"/>
              </w:rPr>
            </w:pPr>
          </w:p>
        </w:tc>
        <w:tc>
          <w:tcPr>
            <w:tcW w:w="925"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40B9DB77" w14:textId="77777777" w:rsidR="00534E23" w:rsidRDefault="00534E23">
            <w:pPr>
              <w:widowControl/>
              <w:spacing w:line="360" w:lineRule="exact"/>
              <w:jc w:val="center"/>
              <w:rPr>
                <w:rFonts w:ascii="宋体" w:hAnsi="宋体" w:cs="宋体"/>
                <w:color w:val="000000"/>
                <w:sz w:val="21"/>
                <w:szCs w:val="21"/>
              </w:rPr>
            </w:pPr>
          </w:p>
        </w:tc>
        <w:tc>
          <w:tcPr>
            <w:tcW w:w="1128" w:type="dxa"/>
            <w:gridSpan w:val="2"/>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35252D36" w14:textId="77777777" w:rsidR="00534E23" w:rsidRDefault="00534E23">
            <w:pPr>
              <w:widowControl/>
              <w:spacing w:line="360" w:lineRule="exact"/>
              <w:jc w:val="center"/>
              <w:rPr>
                <w:rFonts w:ascii="宋体" w:hAnsi="宋体" w:cs="宋体"/>
                <w:color w:val="000000"/>
                <w:sz w:val="21"/>
                <w:szCs w:val="21"/>
              </w:rPr>
            </w:pPr>
          </w:p>
        </w:tc>
        <w:tc>
          <w:tcPr>
            <w:tcW w:w="1596"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6E44474F"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柠檬</w:t>
            </w:r>
          </w:p>
        </w:tc>
        <w:tc>
          <w:tcPr>
            <w:tcW w:w="574"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4C70819B"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较高</w:t>
            </w:r>
          </w:p>
        </w:tc>
        <w:tc>
          <w:tcPr>
            <w:tcW w:w="6186" w:type="dxa"/>
            <w:tcBorders>
              <w:top w:val="nil"/>
              <w:left w:val="nil"/>
              <w:bottom w:val="single" w:sz="8" w:space="0" w:color="000000"/>
              <w:right w:val="nil"/>
            </w:tcBorders>
            <w:shd w:val="clear" w:color="auto" w:fill="auto"/>
            <w:tcMar>
              <w:top w:w="12" w:type="dxa"/>
              <w:left w:w="12" w:type="dxa"/>
              <w:right w:w="12" w:type="dxa"/>
            </w:tcMar>
            <w:vAlign w:val="center"/>
          </w:tcPr>
          <w:p w14:paraId="13290455" w14:textId="77777777" w:rsidR="00534E23" w:rsidRDefault="004308B8">
            <w:pPr>
              <w:widowControl/>
              <w:spacing w:line="360" w:lineRule="exact"/>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铅（以Pb计）、氟氯氰菊酯和高效氟氯氰菊酯、氟虫腈、毒死蜱、啶虫脒、草甘膦、阿维菌素、杀扑磷</w:t>
            </w:r>
          </w:p>
        </w:tc>
        <w:tc>
          <w:tcPr>
            <w:tcW w:w="88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2797EF5F"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0</w:t>
            </w:r>
          </w:p>
        </w:tc>
        <w:tc>
          <w:tcPr>
            <w:tcW w:w="987" w:type="dxa"/>
            <w:vMerge/>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0AC6D5B9" w14:textId="77777777" w:rsidR="00534E23" w:rsidRDefault="00534E23">
            <w:pPr>
              <w:widowControl/>
              <w:spacing w:line="360" w:lineRule="exact"/>
              <w:jc w:val="center"/>
              <w:rPr>
                <w:rFonts w:ascii="宋体" w:hAnsi="宋体" w:cs="宋体"/>
                <w:color w:val="000000"/>
                <w:sz w:val="21"/>
                <w:szCs w:val="21"/>
              </w:rPr>
            </w:pPr>
          </w:p>
        </w:tc>
        <w:tc>
          <w:tcPr>
            <w:tcW w:w="617" w:type="dxa"/>
            <w:vMerge/>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0901D541" w14:textId="77777777" w:rsidR="00534E23" w:rsidRDefault="00534E23">
            <w:pPr>
              <w:widowControl/>
              <w:spacing w:line="360" w:lineRule="exact"/>
              <w:jc w:val="center"/>
              <w:rPr>
                <w:rFonts w:ascii="宋体" w:hAnsi="宋体" w:cs="宋体"/>
                <w:color w:val="000000"/>
                <w:sz w:val="21"/>
                <w:szCs w:val="21"/>
              </w:rPr>
            </w:pPr>
          </w:p>
        </w:tc>
      </w:tr>
      <w:tr w:rsidR="00534E23" w14:paraId="7EC47949" w14:textId="77777777">
        <w:trPr>
          <w:trHeight w:val="23"/>
        </w:trPr>
        <w:tc>
          <w:tcPr>
            <w:tcW w:w="353"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1F72053C" w14:textId="77777777" w:rsidR="00534E23" w:rsidRDefault="00534E23">
            <w:pPr>
              <w:widowControl/>
              <w:spacing w:line="360" w:lineRule="exact"/>
              <w:jc w:val="center"/>
              <w:rPr>
                <w:rFonts w:ascii="宋体" w:hAnsi="宋体" w:cs="宋体"/>
                <w:color w:val="000000"/>
                <w:sz w:val="21"/>
                <w:szCs w:val="21"/>
              </w:rPr>
            </w:pPr>
          </w:p>
        </w:tc>
        <w:tc>
          <w:tcPr>
            <w:tcW w:w="947"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743F9C7F" w14:textId="77777777" w:rsidR="00534E23" w:rsidRDefault="00534E23">
            <w:pPr>
              <w:widowControl/>
              <w:spacing w:line="360" w:lineRule="exact"/>
              <w:jc w:val="center"/>
              <w:rPr>
                <w:rFonts w:ascii="宋体" w:hAnsi="宋体" w:cs="宋体"/>
                <w:color w:val="000000"/>
                <w:sz w:val="21"/>
                <w:szCs w:val="21"/>
              </w:rPr>
            </w:pPr>
          </w:p>
        </w:tc>
        <w:tc>
          <w:tcPr>
            <w:tcW w:w="925"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47639BD6" w14:textId="77777777" w:rsidR="00534E23" w:rsidRDefault="00534E23">
            <w:pPr>
              <w:widowControl/>
              <w:spacing w:line="360" w:lineRule="exact"/>
              <w:jc w:val="center"/>
              <w:rPr>
                <w:rFonts w:ascii="宋体" w:hAnsi="宋体" w:cs="宋体"/>
                <w:color w:val="000000"/>
                <w:sz w:val="21"/>
                <w:szCs w:val="21"/>
              </w:rPr>
            </w:pPr>
          </w:p>
        </w:tc>
        <w:tc>
          <w:tcPr>
            <w:tcW w:w="1128" w:type="dxa"/>
            <w:gridSpan w:val="2"/>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535E4991" w14:textId="77777777" w:rsidR="00534E23" w:rsidRDefault="00534E23">
            <w:pPr>
              <w:widowControl/>
              <w:spacing w:line="360" w:lineRule="exact"/>
              <w:jc w:val="center"/>
              <w:rPr>
                <w:rFonts w:ascii="宋体" w:hAnsi="宋体" w:cs="宋体"/>
                <w:color w:val="000000"/>
                <w:sz w:val="21"/>
                <w:szCs w:val="21"/>
              </w:rPr>
            </w:pPr>
          </w:p>
        </w:tc>
        <w:tc>
          <w:tcPr>
            <w:tcW w:w="1596"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63391DEF"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橙</w:t>
            </w:r>
          </w:p>
        </w:tc>
        <w:tc>
          <w:tcPr>
            <w:tcW w:w="574"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213E46FF"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较高</w:t>
            </w:r>
          </w:p>
        </w:tc>
        <w:tc>
          <w:tcPr>
            <w:tcW w:w="6186" w:type="dxa"/>
            <w:tcBorders>
              <w:top w:val="nil"/>
              <w:left w:val="nil"/>
              <w:bottom w:val="single" w:sz="8" w:space="0" w:color="000000"/>
              <w:right w:val="nil"/>
            </w:tcBorders>
            <w:shd w:val="clear" w:color="auto" w:fill="auto"/>
            <w:tcMar>
              <w:top w:w="12" w:type="dxa"/>
              <w:left w:w="12" w:type="dxa"/>
              <w:right w:w="12" w:type="dxa"/>
            </w:tcMar>
            <w:vAlign w:val="center"/>
          </w:tcPr>
          <w:p w14:paraId="6D367110" w14:textId="77777777" w:rsidR="00534E23" w:rsidRDefault="004308B8">
            <w:pPr>
              <w:widowControl/>
              <w:spacing w:line="360" w:lineRule="exact"/>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铅（以Pb计）、溴氰菊酯、氰戊菊酯和S-氰戊菊酯、克百威、氟虫腈、毒死蜱、草甘膦、氧乐果、丙溴磷、水胺硫磷</w:t>
            </w:r>
          </w:p>
        </w:tc>
        <w:tc>
          <w:tcPr>
            <w:tcW w:w="88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5C9C5724"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0</w:t>
            </w:r>
          </w:p>
        </w:tc>
        <w:tc>
          <w:tcPr>
            <w:tcW w:w="987" w:type="dxa"/>
            <w:vMerge/>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74C7E24E" w14:textId="77777777" w:rsidR="00534E23" w:rsidRDefault="00534E23">
            <w:pPr>
              <w:widowControl/>
              <w:spacing w:line="360" w:lineRule="exact"/>
              <w:jc w:val="center"/>
              <w:rPr>
                <w:rFonts w:ascii="宋体" w:hAnsi="宋体" w:cs="宋体"/>
                <w:color w:val="000000"/>
                <w:sz w:val="21"/>
                <w:szCs w:val="21"/>
              </w:rPr>
            </w:pPr>
          </w:p>
        </w:tc>
        <w:tc>
          <w:tcPr>
            <w:tcW w:w="617" w:type="dxa"/>
            <w:vMerge/>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3341CF8F" w14:textId="77777777" w:rsidR="00534E23" w:rsidRDefault="00534E23">
            <w:pPr>
              <w:widowControl/>
              <w:spacing w:line="360" w:lineRule="exact"/>
              <w:jc w:val="center"/>
              <w:rPr>
                <w:rFonts w:ascii="宋体" w:hAnsi="宋体" w:cs="宋体"/>
                <w:color w:val="000000"/>
                <w:sz w:val="21"/>
                <w:szCs w:val="21"/>
              </w:rPr>
            </w:pPr>
          </w:p>
        </w:tc>
      </w:tr>
      <w:tr w:rsidR="00534E23" w14:paraId="022D2F28" w14:textId="77777777">
        <w:trPr>
          <w:trHeight w:val="23"/>
        </w:trPr>
        <w:tc>
          <w:tcPr>
            <w:tcW w:w="353"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526DEBA4" w14:textId="77777777" w:rsidR="00534E23" w:rsidRDefault="00534E23">
            <w:pPr>
              <w:widowControl/>
              <w:spacing w:line="360" w:lineRule="exact"/>
              <w:jc w:val="center"/>
              <w:rPr>
                <w:rFonts w:ascii="宋体" w:hAnsi="宋体" w:cs="宋体"/>
                <w:color w:val="000000"/>
                <w:sz w:val="21"/>
                <w:szCs w:val="21"/>
              </w:rPr>
            </w:pPr>
          </w:p>
        </w:tc>
        <w:tc>
          <w:tcPr>
            <w:tcW w:w="947"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5DF5D1CF" w14:textId="77777777" w:rsidR="00534E23" w:rsidRDefault="00534E23">
            <w:pPr>
              <w:widowControl/>
              <w:spacing w:line="360" w:lineRule="exact"/>
              <w:jc w:val="center"/>
              <w:rPr>
                <w:rFonts w:ascii="宋体" w:hAnsi="宋体" w:cs="宋体"/>
                <w:color w:val="000000"/>
                <w:sz w:val="21"/>
                <w:szCs w:val="21"/>
              </w:rPr>
            </w:pPr>
          </w:p>
        </w:tc>
        <w:tc>
          <w:tcPr>
            <w:tcW w:w="925"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3A7EED3B" w14:textId="77777777" w:rsidR="00534E23" w:rsidRDefault="00534E23">
            <w:pPr>
              <w:widowControl/>
              <w:spacing w:line="360" w:lineRule="exact"/>
              <w:jc w:val="center"/>
              <w:rPr>
                <w:rFonts w:ascii="宋体" w:hAnsi="宋体" w:cs="宋体"/>
                <w:color w:val="000000"/>
                <w:sz w:val="21"/>
                <w:szCs w:val="21"/>
              </w:rPr>
            </w:pPr>
          </w:p>
        </w:tc>
        <w:tc>
          <w:tcPr>
            <w:tcW w:w="1128" w:type="dxa"/>
            <w:gridSpan w:val="2"/>
            <w:vMerge w:val="restar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325FD404"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浆果和其他小型水果</w:t>
            </w:r>
          </w:p>
        </w:tc>
        <w:tc>
          <w:tcPr>
            <w:tcW w:w="1596"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2155604B"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葡萄</w:t>
            </w:r>
          </w:p>
        </w:tc>
        <w:tc>
          <w:tcPr>
            <w:tcW w:w="574"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635BD19F"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较高</w:t>
            </w:r>
          </w:p>
        </w:tc>
        <w:tc>
          <w:tcPr>
            <w:tcW w:w="6186" w:type="dxa"/>
            <w:tcBorders>
              <w:top w:val="nil"/>
              <w:left w:val="nil"/>
              <w:bottom w:val="single" w:sz="8" w:space="0" w:color="000000"/>
              <w:right w:val="nil"/>
            </w:tcBorders>
            <w:shd w:val="clear" w:color="auto" w:fill="auto"/>
            <w:tcMar>
              <w:top w:w="12" w:type="dxa"/>
              <w:left w:w="12" w:type="dxa"/>
              <w:right w:w="12" w:type="dxa"/>
            </w:tcMar>
            <w:vAlign w:val="center"/>
          </w:tcPr>
          <w:p w14:paraId="54859953" w14:textId="77777777" w:rsidR="00534E23" w:rsidRDefault="004308B8">
            <w:pPr>
              <w:widowControl/>
              <w:spacing w:line="360" w:lineRule="exact"/>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铅（以Pb计）、辛硫磷、氰戊菊酯和S-氰戊菊酯、氟虫腈、苯醚甲环唑、溴氰菊酯、百菌清</w:t>
            </w:r>
          </w:p>
        </w:tc>
        <w:tc>
          <w:tcPr>
            <w:tcW w:w="88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2457F9D1"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0</w:t>
            </w:r>
          </w:p>
        </w:tc>
        <w:tc>
          <w:tcPr>
            <w:tcW w:w="987" w:type="dxa"/>
            <w:vMerge/>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5E1799A5" w14:textId="77777777" w:rsidR="00534E23" w:rsidRDefault="00534E23">
            <w:pPr>
              <w:widowControl/>
              <w:spacing w:line="360" w:lineRule="exact"/>
              <w:jc w:val="center"/>
              <w:rPr>
                <w:rFonts w:ascii="宋体" w:hAnsi="宋体" w:cs="宋体"/>
                <w:color w:val="000000"/>
                <w:sz w:val="21"/>
                <w:szCs w:val="21"/>
              </w:rPr>
            </w:pPr>
          </w:p>
        </w:tc>
        <w:tc>
          <w:tcPr>
            <w:tcW w:w="617" w:type="dxa"/>
            <w:vMerge/>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4A6E3D29" w14:textId="77777777" w:rsidR="00534E23" w:rsidRDefault="00534E23">
            <w:pPr>
              <w:widowControl/>
              <w:spacing w:line="360" w:lineRule="exact"/>
              <w:jc w:val="center"/>
              <w:rPr>
                <w:rFonts w:ascii="宋体" w:hAnsi="宋体" w:cs="宋体"/>
                <w:color w:val="000000"/>
                <w:sz w:val="21"/>
                <w:szCs w:val="21"/>
              </w:rPr>
            </w:pPr>
          </w:p>
        </w:tc>
      </w:tr>
      <w:tr w:rsidR="00534E23" w14:paraId="7C5C4C04" w14:textId="77777777">
        <w:trPr>
          <w:trHeight w:val="23"/>
        </w:trPr>
        <w:tc>
          <w:tcPr>
            <w:tcW w:w="353"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1A76BC2B" w14:textId="77777777" w:rsidR="00534E23" w:rsidRDefault="00534E23">
            <w:pPr>
              <w:widowControl/>
              <w:spacing w:line="360" w:lineRule="exact"/>
              <w:jc w:val="center"/>
              <w:rPr>
                <w:rFonts w:ascii="宋体" w:hAnsi="宋体" w:cs="宋体"/>
                <w:color w:val="000000"/>
                <w:sz w:val="21"/>
                <w:szCs w:val="21"/>
              </w:rPr>
            </w:pPr>
          </w:p>
        </w:tc>
        <w:tc>
          <w:tcPr>
            <w:tcW w:w="947"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581D7EA9" w14:textId="77777777" w:rsidR="00534E23" w:rsidRDefault="00534E23">
            <w:pPr>
              <w:widowControl/>
              <w:spacing w:line="360" w:lineRule="exact"/>
              <w:jc w:val="center"/>
              <w:rPr>
                <w:rFonts w:ascii="宋体" w:hAnsi="宋体" w:cs="宋体"/>
                <w:color w:val="000000"/>
                <w:sz w:val="21"/>
                <w:szCs w:val="21"/>
              </w:rPr>
            </w:pPr>
          </w:p>
        </w:tc>
        <w:tc>
          <w:tcPr>
            <w:tcW w:w="925"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7E90FD58" w14:textId="77777777" w:rsidR="00534E23" w:rsidRDefault="00534E23">
            <w:pPr>
              <w:widowControl/>
              <w:spacing w:line="360" w:lineRule="exact"/>
              <w:jc w:val="center"/>
              <w:rPr>
                <w:rFonts w:ascii="宋体" w:hAnsi="宋体" w:cs="宋体"/>
                <w:color w:val="000000"/>
                <w:sz w:val="21"/>
                <w:szCs w:val="21"/>
              </w:rPr>
            </w:pPr>
          </w:p>
        </w:tc>
        <w:tc>
          <w:tcPr>
            <w:tcW w:w="1128" w:type="dxa"/>
            <w:gridSpan w:val="2"/>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1B542503" w14:textId="77777777" w:rsidR="00534E23" w:rsidRDefault="00534E23">
            <w:pPr>
              <w:widowControl/>
              <w:spacing w:line="360" w:lineRule="exact"/>
              <w:jc w:val="center"/>
              <w:rPr>
                <w:rFonts w:ascii="宋体" w:hAnsi="宋体" w:cs="宋体"/>
                <w:color w:val="000000"/>
                <w:sz w:val="21"/>
                <w:szCs w:val="21"/>
              </w:rPr>
            </w:pPr>
          </w:p>
        </w:tc>
        <w:tc>
          <w:tcPr>
            <w:tcW w:w="1596"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061CAA4D"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蓝莓</w:t>
            </w:r>
          </w:p>
        </w:tc>
        <w:tc>
          <w:tcPr>
            <w:tcW w:w="574"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14BE0705"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较高</w:t>
            </w:r>
          </w:p>
        </w:tc>
        <w:tc>
          <w:tcPr>
            <w:tcW w:w="6186" w:type="dxa"/>
            <w:tcBorders>
              <w:top w:val="nil"/>
              <w:left w:val="nil"/>
              <w:bottom w:val="single" w:sz="8" w:space="0" w:color="000000"/>
              <w:right w:val="nil"/>
            </w:tcBorders>
            <w:shd w:val="clear" w:color="auto" w:fill="auto"/>
            <w:tcMar>
              <w:top w:w="12" w:type="dxa"/>
              <w:left w:w="12" w:type="dxa"/>
              <w:right w:w="12" w:type="dxa"/>
            </w:tcMar>
            <w:vAlign w:val="center"/>
          </w:tcPr>
          <w:p w14:paraId="59200363" w14:textId="77777777" w:rsidR="00534E23" w:rsidRDefault="004308B8">
            <w:pPr>
              <w:widowControl/>
              <w:spacing w:line="360" w:lineRule="exact"/>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铅（以Pb计）、氧乐果、水胺硫磷、灭多威、氯氟氰菊酯和高效氯氟氰菊酯、克百威、敌敌畏、草甘膦</w:t>
            </w:r>
          </w:p>
        </w:tc>
        <w:tc>
          <w:tcPr>
            <w:tcW w:w="88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3C2ECC20"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0</w:t>
            </w:r>
          </w:p>
        </w:tc>
        <w:tc>
          <w:tcPr>
            <w:tcW w:w="987" w:type="dxa"/>
            <w:vMerge/>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6A59B553" w14:textId="77777777" w:rsidR="00534E23" w:rsidRDefault="00534E23">
            <w:pPr>
              <w:widowControl/>
              <w:spacing w:line="360" w:lineRule="exact"/>
              <w:jc w:val="center"/>
              <w:rPr>
                <w:rFonts w:ascii="宋体" w:hAnsi="宋体" w:cs="宋体"/>
                <w:color w:val="000000"/>
                <w:sz w:val="21"/>
                <w:szCs w:val="21"/>
              </w:rPr>
            </w:pPr>
          </w:p>
        </w:tc>
        <w:tc>
          <w:tcPr>
            <w:tcW w:w="617" w:type="dxa"/>
            <w:vMerge/>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0E8E18DB" w14:textId="77777777" w:rsidR="00534E23" w:rsidRDefault="00534E23">
            <w:pPr>
              <w:widowControl/>
              <w:spacing w:line="360" w:lineRule="exact"/>
              <w:jc w:val="center"/>
              <w:rPr>
                <w:rFonts w:ascii="宋体" w:hAnsi="宋体" w:cs="宋体"/>
                <w:color w:val="000000"/>
                <w:sz w:val="21"/>
                <w:szCs w:val="21"/>
              </w:rPr>
            </w:pPr>
          </w:p>
        </w:tc>
      </w:tr>
      <w:tr w:rsidR="00534E23" w14:paraId="4C0673DA" w14:textId="77777777">
        <w:trPr>
          <w:trHeight w:val="23"/>
        </w:trPr>
        <w:tc>
          <w:tcPr>
            <w:tcW w:w="353"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7BDD3A13" w14:textId="77777777" w:rsidR="00534E23" w:rsidRDefault="00534E23">
            <w:pPr>
              <w:widowControl/>
              <w:spacing w:line="360" w:lineRule="exact"/>
              <w:jc w:val="center"/>
              <w:rPr>
                <w:rFonts w:ascii="宋体" w:hAnsi="宋体" w:cs="宋体"/>
                <w:color w:val="000000"/>
                <w:sz w:val="21"/>
                <w:szCs w:val="21"/>
              </w:rPr>
            </w:pPr>
          </w:p>
        </w:tc>
        <w:tc>
          <w:tcPr>
            <w:tcW w:w="947"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7109D838" w14:textId="77777777" w:rsidR="00534E23" w:rsidRDefault="00534E23">
            <w:pPr>
              <w:widowControl/>
              <w:spacing w:line="360" w:lineRule="exact"/>
              <w:jc w:val="center"/>
              <w:rPr>
                <w:rFonts w:ascii="宋体" w:hAnsi="宋体" w:cs="宋体"/>
                <w:color w:val="000000"/>
                <w:sz w:val="21"/>
                <w:szCs w:val="21"/>
              </w:rPr>
            </w:pPr>
          </w:p>
        </w:tc>
        <w:tc>
          <w:tcPr>
            <w:tcW w:w="925"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21B8DD26" w14:textId="77777777" w:rsidR="00534E23" w:rsidRDefault="00534E23">
            <w:pPr>
              <w:widowControl/>
              <w:spacing w:line="360" w:lineRule="exact"/>
              <w:jc w:val="center"/>
              <w:rPr>
                <w:rFonts w:ascii="宋体" w:hAnsi="宋体" w:cs="宋体"/>
                <w:color w:val="000000"/>
                <w:sz w:val="21"/>
                <w:szCs w:val="21"/>
              </w:rPr>
            </w:pPr>
          </w:p>
        </w:tc>
        <w:tc>
          <w:tcPr>
            <w:tcW w:w="1128" w:type="dxa"/>
            <w:gridSpan w:val="2"/>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4C08B792" w14:textId="77777777" w:rsidR="00534E23" w:rsidRDefault="00534E23">
            <w:pPr>
              <w:widowControl/>
              <w:spacing w:line="360" w:lineRule="exact"/>
              <w:jc w:val="center"/>
              <w:rPr>
                <w:rFonts w:ascii="宋体" w:hAnsi="宋体" w:cs="宋体"/>
                <w:color w:val="000000"/>
                <w:sz w:val="21"/>
                <w:szCs w:val="21"/>
              </w:rPr>
            </w:pPr>
          </w:p>
        </w:tc>
        <w:tc>
          <w:tcPr>
            <w:tcW w:w="1596"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057741CC"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草莓</w:t>
            </w:r>
          </w:p>
        </w:tc>
        <w:tc>
          <w:tcPr>
            <w:tcW w:w="574"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4B23D5D9"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较高</w:t>
            </w:r>
          </w:p>
        </w:tc>
        <w:tc>
          <w:tcPr>
            <w:tcW w:w="6186" w:type="dxa"/>
            <w:tcBorders>
              <w:top w:val="nil"/>
              <w:left w:val="nil"/>
              <w:bottom w:val="single" w:sz="8" w:space="0" w:color="000000"/>
              <w:right w:val="nil"/>
            </w:tcBorders>
            <w:shd w:val="clear" w:color="auto" w:fill="auto"/>
            <w:tcMar>
              <w:top w:w="12" w:type="dxa"/>
              <w:left w:w="12" w:type="dxa"/>
              <w:right w:w="12" w:type="dxa"/>
            </w:tcMar>
            <w:vAlign w:val="center"/>
          </w:tcPr>
          <w:p w14:paraId="38CFBC26" w14:textId="77777777" w:rsidR="00534E23" w:rsidRDefault="004308B8">
            <w:pPr>
              <w:widowControl/>
              <w:spacing w:line="360" w:lineRule="exact"/>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铅（以Pb计）、辛硫磷、联苯菊酯、腐霉利、氟虫腈、草甘膦、溴</w:t>
            </w:r>
            <w:r>
              <w:rPr>
                <w:rFonts w:ascii="宋体" w:hAnsi="宋体" w:cs="宋体" w:hint="eastAsia"/>
                <w:color w:val="000000"/>
                <w:kern w:val="0"/>
                <w:sz w:val="21"/>
                <w:szCs w:val="21"/>
                <w:lang w:bidi="ar"/>
              </w:rPr>
              <w:lastRenderedPageBreak/>
              <w:t>氰菊酯、多菌灵、烯酰吗啉</w:t>
            </w:r>
          </w:p>
        </w:tc>
        <w:tc>
          <w:tcPr>
            <w:tcW w:w="88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1471E13D"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lastRenderedPageBreak/>
              <w:t>0</w:t>
            </w:r>
          </w:p>
        </w:tc>
        <w:tc>
          <w:tcPr>
            <w:tcW w:w="987" w:type="dxa"/>
            <w:vMerge/>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6FDA960F" w14:textId="77777777" w:rsidR="00534E23" w:rsidRDefault="00534E23">
            <w:pPr>
              <w:widowControl/>
              <w:spacing w:line="360" w:lineRule="exact"/>
              <w:jc w:val="center"/>
              <w:rPr>
                <w:rFonts w:ascii="宋体" w:hAnsi="宋体" w:cs="宋体"/>
                <w:color w:val="000000"/>
                <w:sz w:val="21"/>
                <w:szCs w:val="21"/>
              </w:rPr>
            </w:pPr>
          </w:p>
        </w:tc>
        <w:tc>
          <w:tcPr>
            <w:tcW w:w="617" w:type="dxa"/>
            <w:vMerge/>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2FBBA06E" w14:textId="77777777" w:rsidR="00534E23" w:rsidRDefault="00534E23">
            <w:pPr>
              <w:widowControl/>
              <w:spacing w:line="360" w:lineRule="exact"/>
              <w:jc w:val="center"/>
              <w:rPr>
                <w:rFonts w:ascii="宋体" w:hAnsi="宋体" w:cs="宋体"/>
                <w:color w:val="000000"/>
                <w:sz w:val="21"/>
                <w:szCs w:val="21"/>
              </w:rPr>
            </w:pPr>
          </w:p>
        </w:tc>
      </w:tr>
      <w:tr w:rsidR="00534E23" w14:paraId="5EC05E63" w14:textId="77777777">
        <w:trPr>
          <w:trHeight w:val="23"/>
        </w:trPr>
        <w:tc>
          <w:tcPr>
            <w:tcW w:w="353"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2E974E82" w14:textId="77777777" w:rsidR="00534E23" w:rsidRDefault="00534E23">
            <w:pPr>
              <w:widowControl/>
              <w:spacing w:line="360" w:lineRule="exact"/>
              <w:jc w:val="center"/>
              <w:rPr>
                <w:rFonts w:ascii="宋体" w:hAnsi="宋体" w:cs="宋体"/>
                <w:color w:val="000000"/>
                <w:sz w:val="21"/>
                <w:szCs w:val="21"/>
              </w:rPr>
            </w:pPr>
          </w:p>
        </w:tc>
        <w:tc>
          <w:tcPr>
            <w:tcW w:w="947"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7DABA2AC" w14:textId="77777777" w:rsidR="00534E23" w:rsidRDefault="00534E23">
            <w:pPr>
              <w:widowControl/>
              <w:spacing w:line="360" w:lineRule="exact"/>
              <w:jc w:val="center"/>
              <w:rPr>
                <w:rFonts w:ascii="宋体" w:hAnsi="宋体" w:cs="宋体"/>
                <w:color w:val="000000"/>
                <w:sz w:val="21"/>
                <w:szCs w:val="21"/>
              </w:rPr>
            </w:pPr>
          </w:p>
        </w:tc>
        <w:tc>
          <w:tcPr>
            <w:tcW w:w="925"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3C8C8B55" w14:textId="77777777" w:rsidR="00534E23" w:rsidRDefault="00534E23">
            <w:pPr>
              <w:widowControl/>
              <w:spacing w:line="360" w:lineRule="exact"/>
              <w:jc w:val="center"/>
              <w:rPr>
                <w:rFonts w:ascii="宋体" w:hAnsi="宋体" w:cs="宋体"/>
                <w:color w:val="000000"/>
                <w:sz w:val="21"/>
                <w:szCs w:val="21"/>
              </w:rPr>
            </w:pPr>
          </w:p>
        </w:tc>
        <w:tc>
          <w:tcPr>
            <w:tcW w:w="1128" w:type="dxa"/>
            <w:gridSpan w:val="2"/>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76CA169D" w14:textId="77777777" w:rsidR="00534E23" w:rsidRDefault="00534E23">
            <w:pPr>
              <w:widowControl/>
              <w:spacing w:line="360" w:lineRule="exact"/>
              <w:jc w:val="center"/>
              <w:rPr>
                <w:rFonts w:ascii="宋体" w:hAnsi="宋体" w:cs="宋体"/>
                <w:color w:val="000000"/>
                <w:sz w:val="21"/>
                <w:szCs w:val="21"/>
              </w:rPr>
            </w:pPr>
          </w:p>
        </w:tc>
        <w:tc>
          <w:tcPr>
            <w:tcW w:w="1596"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41D283F7"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桑葚</w:t>
            </w:r>
          </w:p>
        </w:tc>
        <w:tc>
          <w:tcPr>
            <w:tcW w:w="574"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441D692E"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较高</w:t>
            </w:r>
          </w:p>
        </w:tc>
        <w:tc>
          <w:tcPr>
            <w:tcW w:w="6186" w:type="dxa"/>
            <w:tcBorders>
              <w:top w:val="nil"/>
              <w:left w:val="nil"/>
              <w:bottom w:val="single" w:sz="8" w:space="0" w:color="000000"/>
              <w:right w:val="nil"/>
            </w:tcBorders>
            <w:shd w:val="clear" w:color="auto" w:fill="auto"/>
            <w:tcMar>
              <w:top w:w="12" w:type="dxa"/>
              <w:left w:w="12" w:type="dxa"/>
              <w:right w:w="12" w:type="dxa"/>
            </w:tcMar>
            <w:vAlign w:val="center"/>
          </w:tcPr>
          <w:p w14:paraId="3758EA5F" w14:textId="77777777" w:rsidR="00534E23" w:rsidRDefault="004308B8">
            <w:pPr>
              <w:widowControl/>
              <w:spacing w:line="360" w:lineRule="exact"/>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铅（以Pb计）、水胺硫磷、灭多威、草甘膦、倍硫磷、敌百虫、久效磷</w:t>
            </w:r>
          </w:p>
        </w:tc>
        <w:tc>
          <w:tcPr>
            <w:tcW w:w="88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6923FE20"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0</w:t>
            </w:r>
          </w:p>
        </w:tc>
        <w:tc>
          <w:tcPr>
            <w:tcW w:w="987" w:type="dxa"/>
            <w:vMerge/>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24D8F3A2" w14:textId="77777777" w:rsidR="00534E23" w:rsidRDefault="00534E23">
            <w:pPr>
              <w:widowControl/>
              <w:spacing w:line="360" w:lineRule="exact"/>
              <w:jc w:val="center"/>
              <w:rPr>
                <w:rFonts w:ascii="宋体" w:hAnsi="宋体" w:cs="宋体"/>
                <w:color w:val="000000"/>
                <w:sz w:val="21"/>
                <w:szCs w:val="21"/>
              </w:rPr>
            </w:pPr>
          </w:p>
        </w:tc>
        <w:tc>
          <w:tcPr>
            <w:tcW w:w="617" w:type="dxa"/>
            <w:vMerge/>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320757CF" w14:textId="77777777" w:rsidR="00534E23" w:rsidRDefault="00534E23">
            <w:pPr>
              <w:widowControl/>
              <w:spacing w:line="360" w:lineRule="exact"/>
              <w:jc w:val="center"/>
              <w:rPr>
                <w:rFonts w:ascii="宋体" w:hAnsi="宋体" w:cs="宋体"/>
                <w:color w:val="000000"/>
                <w:sz w:val="21"/>
                <w:szCs w:val="21"/>
              </w:rPr>
            </w:pPr>
          </w:p>
        </w:tc>
      </w:tr>
      <w:tr w:rsidR="00534E23" w14:paraId="4ADFD260" w14:textId="77777777">
        <w:trPr>
          <w:trHeight w:val="23"/>
        </w:trPr>
        <w:tc>
          <w:tcPr>
            <w:tcW w:w="353"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14F1F307" w14:textId="77777777" w:rsidR="00534E23" w:rsidRDefault="00534E23">
            <w:pPr>
              <w:widowControl/>
              <w:spacing w:line="360" w:lineRule="exact"/>
              <w:jc w:val="center"/>
              <w:rPr>
                <w:rFonts w:ascii="宋体" w:hAnsi="宋体" w:cs="宋体"/>
                <w:color w:val="000000"/>
                <w:sz w:val="21"/>
                <w:szCs w:val="21"/>
              </w:rPr>
            </w:pPr>
          </w:p>
        </w:tc>
        <w:tc>
          <w:tcPr>
            <w:tcW w:w="947"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21051F13" w14:textId="77777777" w:rsidR="00534E23" w:rsidRDefault="00534E23">
            <w:pPr>
              <w:widowControl/>
              <w:spacing w:line="360" w:lineRule="exact"/>
              <w:jc w:val="center"/>
              <w:rPr>
                <w:rFonts w:ascii="宋体" w:hAnsi="宋体" w:cs="宋体"/>
                <w:color w:val="000000"/>
                <w:sz w:val="21"/>
                <w:szCs w:val="21"/>
              </w:rPr>
            </w:pPr>
          </w:p>
        </w:tc>
        <w:tc>
          <w:tcPr>
            <w:tcW w:w="925"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5C85D2F9" w14:textId="77777777" w:rsidR="00534E23" w:rsidRDefault="00534E23">
            <w:pPr>
              <w:widowControl/>
              <w:spacing w:line="360" w:lineRule="exact"/>
              <w:jc w:val="center"/>
              <w:rPr>
                <w:rFonts w:ascii="宋体" w:hAnsi="宋体" w:cs="宋体"/>
                <w:color w:val="000000"/>
                <w:sz w:val="21"/>
                <w:szCs w:val="21"/>
              </w:rPr>
            </w:pPr>
          </w:p>
        </w:tc>
        <w:tc>
          <w:tcPr>
            <w:tcW w:w="1128" w:type="dxa"/>
            <w:gridSpan w:val="2"/>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14FB87B5" w14:textId="77777777" w:rsidR="00534E23" w:rsidRDefault="00534E23">
            <w:pPr>
              <w:widowControl/>
              <w:spacing w:line="360" w:lineRule="exact"/>
              <w:jc w:val="center"/>
              <w:rPr>
                <w:rFonts w:ascii="宋体" w:hAnsi="宋体" w:cs="宋体"/>
                <w:color w:val="000000"/>
                <w:sz w:val="21"/>
                <w:szCs w:val="21"/>
              </w:rPr>
            </w:pPr>
          </w:p>
        </w:tc>
        <w:tc>
          <w:tcPr>
            <w:tcW w:w="1596"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1091D7CA"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猕猴桃</w:t>
            </w:r>
          </w:p>
        </w:tc>
        <w:tc>
          <w:tcPr>
            <w:tcW w:w="574"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46101A3A"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较高</w:t>
            </w:r>
          </w:p>
        </w:tc>
        <w:tc>
          <w:tcPr>
            <w:tcW w:w="6186" w:type="dxa"/>
            <w:tcBorders>
              <w:top w:val="nil"/>
              <w:left w:val="nil"/>
              <w:bottom w:val="single" w:sz="8" w:space="0" w:color="000000"/>
              <w:right w:val="nil"/>
            </w:tcBorders>
            <w:shd w:val="clear" w:color="auto" w:fill="auto"/>
            <w:tcMar>
              <w:top w:w="12" w:type="dxa"/>
              <w:left w:w="12" w:type="dxa"/>
              <w:right w:w="12" w:type="dxa"/>
            </w:tcMar>
            <w:vAlign w:val="center"/>
          </w:tcPr>
          <w:p w14:paraId="72CB0599" w14:textId="77777777" w:rsidR="00534E23" w:rsidRDefault="004308B8">
            <w:pPr>
              <w:widowControl/>
              <w:spacing w:line="360" w:lineRule="exact"/>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铅（以Pb计）、辛硫磷、氰戊菊酯和S-氰戊菊酯、氟虫腈、溴氰菊酯、倍硫磷、地虫硫磷、久效磷</w:t>
            </w:r>
          </w:p>
        </w:tc>
        <w:tc>
          <w:tcPr>
            <w:tcW w:w="88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71A2B950"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0</w:t>
            </w:r>
          </w:p>
        </w:tc>
        <w:tc>
          <w:tcPr>
            <w:tcW w:w="987" w:type="dxa"/>
            <w:vMerge/>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0AAC2049" w14:textId="77777777" w:rsidR="00534E23" w:rsidRDefault="00534E23">
            <w:pPr>
              <w:widowControl/>
              <w:spacing w:line="360" w:lineRule="exact"/>
              <w:jc w:val="center"/>
              <w:rPr>
                <w:rFonts w:ascii="宋体" w:hAnsi="宋体" w:cs="宋体"/>
                <w:color w:val="000000"/>
                <w:sz w:val="21"/>
                <w:szCs w:val="21"/>
              </w:rPr>
            </w:pPr>
          </w:p>
        </w:tc>
        <w:tc>
          <w:tcPr>
            <w:tcW w:w="617" w:type="dxa"/>
            <w:vMerge/>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085F4B7E" w14:textId="77777777" w:rsidR="00534E23" w:rsidRDefault="00534E23">
            <w:pPr>
              <w:widowControl/>
              <w:spacing w:line="360" w:lineRule="exact"/>
              <w:jc w:val="center"/>
              <w:rPr>
                <w:rFonts w:ascii="宋体" w:hAnsi="宋体" w:cs="宋体"/>
                <w:color w:val="000000"/>
                <w:sz w:val="21"/>
                <w:szCs w:val="21"/>
              </w:rPr>
            </w:pPr>
          </w:p>
        </w:tc>
      </w:tr>
      <w:tr w:rsidR="00534E23" w14:paraId="742E0FAB" w14:textId="77777777">
        <w:trPr>
          <w:trHeight w:val="23"/>
        </w:trPr>
        <w:tc>
          <w:tcPr>
            <w:tcW w:w="353"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07969029" w14:textId="77777777" w:rsidR="00534E23" w:rsidRDefault="00534E23">
            <w:pPr>
              <w:widowControl/>
              <w:spacing w:line="360" w:lineRule="exact"/>
              <w:jc w:val="center"/>
              <w:rPr>
                <w:rFonts w:ascii="宋体" w:hAnsi="宋体" w:cs="宋体"/>
                <w:color w:val="000000"/>
                <w:sz w:val="21"/>
                <w:szCs w:val="21"/>
              </w:rPr>
            </w:pPr>
          </w:p>
        </w:tc>
        <w:tc>
          <w:tcPr>
            <w:tcW w:w="947"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36251BDC" w14:textId="77777777" w:rsidR="00534E23" w:rsidRDefault="00534E23">
            <w:pPr>
              <w:widowControl/>
              <w:spacing w:line="360" w:lineRule="exact"/>
              <w:jc w:val="center"/>
              <w:rPr>
                <w:rFonts w:ascii="宋体" w:hAnsi="宋体" w:cs="宋体"/>
                <w:color w:val="000000"/>
                <w:sz w:val="21"/>
                <w:szCs w:val="21"/>
              </w:rPr>
            </w:pPr>
          </w:p>
        </w:tc>
        <w:tc>
          <w:tcPr>
            <w:tcW w:w="925"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48AA8BC8" w14:textId="77777777" w:rsidR="00534E23" w:rsidRDefault="00534E23">
            <w:pPr>
              <w:widowControl/>
              <w:spacing w:line="360" w:lineRule="exact"/>
              <w:jc w:val="center"/>
              <w:rPr>
                <w:rFonts w:ascii="宋体" w:hAnsi="宋体" w:cs="宋体"/>
                <w:color w:val="000000"/>
                <w:sz w:val="21"/>
                <w:szCs w:val="21"/>
              </w:rPr>
            </w:pPr>
          </w:p>
        </w:tc>
        <w:tc>
          <w:tcPr>
            <w:tcW w:w="1128" w:type="dxa"/>
            <w:gridSpan w:val="2"/>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51C14EB9" w14:textId="77777777" w:rsidR="00534E23" w:rsidRDefault="00534E23">
            <w:pPr>
              <w:widowControl/>
              <w:spacing w:line="360" w:lineRule="exact"/>
              <w:jc w:val="center"/>
              <w:rPr>
                <w:rFonts w:ascii="宋体" w:hAnsi="宋体" w:cs="宋体"/>
                <w:color w:val="000000"/>
                <w:sz w:val="21"/>
                <w:szCs w:val="21"/>
              </w:rPr>
            </w:pPr>
          </w:p>
        </w:tc>
        <w:tc>
          <w:tcPr>
            <w:tcW w:w="1596"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7FF5EB97"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西番莲（百香果）</w:t>
            </w:r>
          </w:p>
        </w:tc>
        <w:tc>
          <w:tcPr>
            <w:tcW w:w="574"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185BFEA3"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较高</w:t>
            </w:r>
          </w:p>
        </w:tc>
        <w:tc>
          <w:tcPr>
            <w:tcW w:w="6186" w:type="dxa"/>
            <w:tcBorders>
              <w:top w:val="nil"/>
              <w:left w:val="nil"/>
              <w:bottom w:val="single" w:sz="8" w:space="0" w:color="000000"/>
              <w:right w:val="nil"/>
            </w:tcBorders>
            <w:shd w:val="clear" w:color="auto" w:fill="auto"/>
            <w:tcMar>
              <w:top w:w="12" w:type="dxa"/>
              <w:left w:w="12" w:type="dxa"/>
              <w:right w:w="12" w:type="dxa"/>
            </w:tcMar>
            <w:vAlign w:val="center"/>
          </w:tcPr>
          <w:p w14:paraId="1C447395" w14:textId="77777777" w:rsidR="00534E23" w:rsidRDefault="004308B8">
            <w:pPr>
              <w:widowControl/>
              <w:spacing w:line="360" w:lineRule="exact"/>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铅（以Pb计）、氧乐果、辛硫磷、氯氟氰菊酯和高效氯氟氰菊酯、克百威、甲胺磷、氟虫腈</w:t>
            </w:r>
          </w:p>
        </w:tc>
        <w:tc>
          <w:tcPr>
            <w:tcW w:w="88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0912CFBB"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0</w:t>
            </w:r>
          </w:p>
        </w:tc>
        <w:tc>
          <w:tcPr>
            <w:tcW w:w="987" w:type="dxa"/>
            <w:vMerge/>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31B8000B" w14:textId="77777777" w:rsidR="00534E23" w:rsidRDefault="00534E23">
            <w:pPr>
              <w:widowControl/>
              <w:spacing w:line="360" w:lineRule="exact"/>
              <w:jc w:val="center"/>
              <w:rPr>
                <w:rFonts w:ascii="宋体" w:hAnsi="宋体" w:cs="宋体"/>
                <w:color w:val="000000"/>
                <w:sz w:val="21"/>
                <w:szCs w:val="21"/>
              </w:rPr>
            </w:pPr>
          </w:p>
        </w:tc>
        <w:tc>
          <w:tcPr>
            <w:tcW w:w="617" w:type="dxa"/>
            <w:vMerge/>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7AE667EE" w14:textId="77777777" w:rsidR="00534E23" w:rsidRDefault="00534E23">
            <w:pPr>
              <w:widowControl/>
              <w:spacing w:line="360" w:lineRule="exact"/>
              <w:jc w:val="center"/>
              <w:rPr>
                <w:rFonts w:ascii="宋体" w:hAnsi="宋体" w:cs="宋体"/>
                <w:color w:val="000000"/>
                <w:sz w:val="21"/>
                <w:szCs w:val="21"/>
              </w:rPr>
            </w:pPr>
          </w:p>
        </w:tc>
      </w:tr>
      <w:tr w:rsidR="00534E23" w14:paraId="54B118E9" w14:textId="77777777">
        <w:trPr>
          <w:trHeight w:val="23"/>
        </w:trPr>
        <w:tc>
          <w:tcPr>
            <w:tcW w:w="353"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261BF6DA" w14:textId="77777777" w:rsidR="00534E23" w:rsidRDefault="00534E23">
            <w:pPr>
              <w:widowControl/>
              <w:spacing w:line="360" w:lineRule="exact"/>
              <w:jc w:val="center"/>
              <w:rPr>
                <w:rFonts w:ascii="宋体" w:hAnsi="宋体" w:cs="宋体"/>
                <w:color w:val="000000"/>
                <w:sz w:val="21"/>
                <w:szCs w:val="21"/>
              </w:rPr>
            </w:pPr>
          </w:p>
        </w:tc>
        <w:tc>
          <w:tcPr>
            <w:tcW w:w="947"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19D9DA0C" w14:textId="77777777" w:rsidR="00534E23" w:rsidRDefault="00534E23">
            <w:pPr>
              <w:widowControl/>
              <w:spacing w:line="360" w:lineRule="exact"/>
              <w:jc w:val="center"/>
              <w:rPr>
                <w:rFonts w:ascii="宋体" w:hAnsi="宋体" w:cs="宋体"/>
                <w:color w:val="000000"/>
                <w:sz w:val="21"/>
                <w:szCs w:val="21"/>
              </w:rPr>
            </w:pPr>
          </w:p>
        </w:tc>
        <w:tc>
          <w:tcPr>
            <w:tcW w:w="925"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558EB176" w14:textId="77777777" w:rsidR="00534E23" w:rsidRDefault="00534E23">
            <w:pPr>
              <w:widowControl/>
              <w:spacing w:line="360" w:lineRule="exact"/>
              <w:jc w:val="center"/>
              <w:rPr>
                <w:rFonts w:ascii="宋体" w:hAnsi="宋体" w:cs="宋体"/>
                <w:color w:val="000000"/>
                <w:sz w:val="21"/>
                <w:szCs w:val="21"/>
              </w:rPr>
            </w:pPr>
          </w:p>
        </w:tc>
        <w:tc>
          <w:tcPr>
            <w:tcW w:w="1128" w:type="dxa"/>
            <w:gridSpan w:val="2"/>
            <w:vMerge w:val="restar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5E3AD10F"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热带和亚热带水果</w:t>
            </w:r>
          </w:p>
        </w:tc>
        <w:tc>
          <w:tcPr>
            <w:tcW w:w="1596"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11731A72"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香蕉</w:t>
            </w:r>
          </w:p>
        </w:tc>
        <w:tc>
          <w:tcPr>
            <w:tcW w:w="574"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07CA53C5"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较高</w:t>
            </w:r>
          </w:p>
        </w:tc>
        <w:tc>
          <w:tcPr>
            <w:tcW w:w="6186" w:type="dxa"/>
            <w:tcBorders>
              <w:top w:val="nil"/>
              <w:left w:val="nil"/>
              <w:bottom w:val="single" w:sz="8" w:space="0" w:color="000000"/>
              <w:right w:val="nil"/>
            </w:tcBorders>
            <w:shd w:val="clear" w:color="auto" w:fill="auto"/>
            <w:tcMar>
              <w:top w:w="12" w:type="dxa"/>
              <w:left w:w="12" w:type="dxa"/>
              <w:right w:w="12" w:type="dxa"/>
            </w:tcMar>
            <w:vAlign w:val="center"/>
          </w:tcPr>
          <w:p w14:paraId="77FC6390" w14:textId="77777777" w:rsidR="00534E23" w:rsidRDefault="004308B8">
            <w:pPr>
              <w:widowControl/>
              <w:spacing w:line="360" w:lineRule="exact"/>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铅（以Pb计）、镉（以Cd计）、溴氰菊酯、氰戊菊酯和S-氰戊菊酯、氟虫腈、苯醚甲环唑、百菌清、吡唑醚菌酯</w:t>
            </w:r>
          </w:p>
        </w:tc>
        <w:tc>
          <w:tcPr>
            <w:tcW w:w="88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28847197"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0</w:t>
            </w:r>
          </w:p>
        </w:tc>
        <w:tc>
          <w:tcPr>
            <w:tcW w:w="987" w:type="dxa"/>
            <w:vMerge/>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7C068571" w14:textId="77777777" w:rsidR="00534E23" w:rsidRDefault="00534E23">
            <w:pPr>
              <w:widowControl/>
              <w:spacing w:line="360" w:lineRule="exact"/>
              <w:jc w:val="center"/>
              <w:rPr>
                <w:rFonts w:ascii="宋体" w:hAnsi="宋体" w:cs="宋体"/>
                <w:color w:val="000000"/>
                <w:sz w:val="21"/>
                <w:szCs w:val="21"/>
              </w:rPr>
            </w:pPr>
          </w:p>
        </w:tc>
        <w:tc>
          <w:tcPr>
            <w:tcW w:w="617" w:type="dxa"/>
            <w:vMerge/>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213A4D38" w14:textId="77777777" w:rsidR="00534E23" w:rsidRDefault="00534E23">
            <w:pPr>
              <w:widowControl/>
              <w:spacing w:line="360" w:lineRule="exact"/>
              <w:jc w:val="center"/>
              <w:rPr>
                <w:rFonts w:ascii="宋体" w:hAnsi="宋体" w:cs="宋体"/>
                <w:color w:val="000000"/>
                <w:sz w:val="21"/>
                <w:szCs w:val="21"/>
              </w:rPr>
            </w:pPr>
          </w:p>
        </w:tc>
      </w:tr>
      <w:tr w:rsidR="00534E23" w14:paraId="49B90C67" w14:textId="77777777">
        <w:trPr>
          <w:trHeight w:val="23"/>
        </w:trPr>
        <w:tc>
          <w:tcPr>
            <w:tcW w:w="353"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29158BFF" w14:textId="77777777" w:rsidR="00534E23" w:rsidRDefault="00534E23">
            <w:pPr>
              <w:widowControl/>
              <w:spacing w:line="360" w:lineRule="exact"/>
              <w:jc w:val="center"/>
              <w:rPr>
                <w:rFonts w:ascii="宋体" w:hAnsi="宋体" w:cs="宋体"/>
                <w:color w:val="000000"/>
                <w:sz w:val="21"/>
                <w:szCs w:val="21"/>
              </w:rPr>
            </w:pPr>
          </w:p>
        </w:tc>
        <w:tc>
          <w:tcPr>
            <w:tcW w:w="947"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3AA877F3" w14:textId="77777777" w:rsidR="00534E23" w:rsidRDefault="00534E23">
            <w:pPr>
              <w:widowControl/>
              <w:spacing w:line="360" w:lineRule="exact"/>
              <w:jc w:val="center"/>
              <w:rPr>
                <w:rFonts w:ascii="宋体" w:hAnsi="宋体" w:cs="宋体"/>
                <w:color w:val="000000"/>
                <w:sz w:val="21"/>
                <w:szCs w:val="21"/>
              </w:rPr>
            </w:pPr>
          </w:p>
        </w:tc>
        <w:tc>
          <w:tcPr>
            <w:tcW w:w="925"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6C0E7599" w14:textId="77777777" w:rsidR="00534E23" w:rsidRDefault="00534E23">
            <w:pPr>
              <w:widowControl/>
              <w:spacing w:line="360" w:lineRule="exact"/>
              <w:jc w:val="center"/>
              <w:rPr>
                <w:rFonts w:ascii="宋体" w:hAnsi="宋体" w:cs="宋体"/>
                <w:color w:val="000000"/>
                <w:sz w:val="21"/>
                <w:szCs w:val="21"/>
              </w:rPr>
            </w:pPr>
          </w:p>
        </w:tc>
        <w:tc>
          <w:tcPr>
            <w:tcW w:w="1128" w:type="dxa"/>
            <w:gridSpan w:val="2"/>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01C26400" w14:textId="77777777" w:rsidR="00534E23" w:rsidRDefault="00534E23">
            <w:pPr>
              <w:widowControl/>
              <w:spacing w:line="360" w:lineRule="exact"/>
              <w:jc w:val="center"/>
              <w:rPr>
                <w:rFonts w:ascii="宋体" w:hAnsi="宋体" w:cs="宋体"/>
                <w:color w:val="000000"/>
                <w:sz w:val="21"/>
                <w:szCs w:val="21"/>
              </w:rPr>
            </w:pPr>
          </w:p>
        </w:tc>
        <w:tc>
          <w:tcPr>
            <w:tcW w:w="1596"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1982F964"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芒果</w:t>
            </w:r>
          </w:p>
        </w:tc>
        <w:tc>
          <w:tcPr>
            <w:tcW w:w="574"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50A63D4F"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较高</w:t>
            </w:r>
          </w:p>
        </w:tc>
        <w:tc>
          <w:tcPr>
            <w:tcW w:w="6186" w:type="dxa"/>
            <w:tcBorders>
              <w:top w:val="nil"/>
              <w:left w:val="nil"/>
              <w:bottom w:val="single" w:sz="8" w:space="0" w:color="000000"/>
              <w:right w:val="nil"/>
            </w:tcBorders>
            <w:shd w:val="clear" w:color="auto" w:fill="auto"/>
            <w:tcMar>
              <w:top w:w="12" w:type="dxa"/>
              <w:left w:w="12" w:type="dxa"/>
              <w:right w:w="12" w:type="dxa"/>
            </w:tcMar>
            <w:vAlign w:val="center"/>
          </w:tcPr>
          <w:p w14:paraId="148AD139" w14:textId="77777777" w:rsidR="00534E23" w:rsidRDefault="004308B8">
            <w:pPr>
              <w:widowControl/>
              <w:spacing w:line="360" w:lineRule="exact"/>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铅（以Pb计）、氧乐果、溴氰菊酯、辛硫磷、氟虫腈、丙溴磷、多菌灵</w:t>
            </w:r>
          </w:p>
        </w:tc>
        <w:tc>
          <w:tcPr>
            <w:tcW w:w="88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2C894329"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0</w:t>
            </w:r>
          </w:p>
        </w:tc>
        <w:tc>
          <w:tcPr>
            <w:tcW w:w="987" w:type="dxa"/>
            <w:vMerge/>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28E2525D" w14:textId="77777777" w:rsidR="00534E23" w:rsidRDefault="00534E23">
            <w:pPr>
              <w:widowControl/>
              <w:spacing w:line="360" w:lineRule="exact"/>
              <w:jc w:val="center"/>
              <w:rPr>
                <w:rFonts w:ascii="宋体" w:hAnsi="宋体" w:cs="宋体"/>
                <w:color w:val="000000"/>
                <w:sz w:val="21"/>
                <w:szCs w:val="21"/>
              </w:rPr>
            </w:pPr>
          </w:p>
        </w:tc>
        <w:tc>
          <w:tcPr>
            <w:tcW w:w="617" w:type="dxa"/>
            <w:vMerge/>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0D7E84CB" w14:textId="77777777" w:rsidR="00534E23" w:rsidRDefault="00534E23">
            <w:pPr>
              <w:widowControl/>
              <w:spacing w:line="360" w:lineRule="exact"/>
              <w:jc w:val="center"/>
              <w:rPr>
                <w:rFonts w:ascii="宋体" w:hAnsi="宋体" w:cs="宋体"/>
                <w:color w:val="000000"/>
                <w:sz w:val="21"/>
                <w:szCs w:val="21"/>
              </w:rPr>
            </w:pPr>
          </w:p>
        </w:tc>
      </w:tr>
      <w:tr w:rsidR="00534E23" w14:paraId="63539DB7" w14:textId="77777777">
        <w:trPr>
          <w:trHeight w:val="23"/>
        </w:trPr>
        <w:tc>
          <w:tcPr>
            <w:tcW w:w="353"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5B1DAF25" w14:textId="77777777" w:rsidR="00534E23" w:rsidRDefault="00534E23">
            <w:pPr>
              <w:widowControl/>
              <w:spacing w:line="360" w:lineRule="exact"/>
              <w:jc w:val="center"/>
              <w:rPr>
                <w:rFonts w:ascii="宋体" w:hAnsi="宋体" w:cs="宋体"/>
                <w:color w:val="000000"/>
                <w:sz w:val="21"/>
                <w:szCs w:val="21"/>
              </w:rPr>
            </w:pPr>
          </w:p>
        </w:tc>
        <w:tc>
          <w:tcPr>
            <w:tcW w:w="947"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1CD51594" w14:textId="77777777" w:rsidR="00534E23" w:rsidRDefault="00534E23">
            <w:pPr>
              <w:widowControl/>
              <w:spacing w:line="360" w:lineRule="exact"/>
              <w:jc w:val="center"/>
              <w:rPr>
                <w:rFonts w:ascii="宋体" w:hAnsi="宋体" w:cs="宋体"/>
                <w:color w:val="000000"/>
                <w:sz w:val="21"/>
                <w:szCs w:val="21"/>
              </w:rPr>
            </w:pPr>
          </w:p>
        </w:tc>
        <w:tc>
          <w:tcPr>
            <w:tcW w:w="925"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35A9A143" w14:textId="77777777" w:rsidR="00534E23" w:rsidRDefault="00534E23">
            <w:pPr>
              <w:widowControl/>
              <w:spacing w:line="360" w:lineRule="exact"/>
              <w:jc w:val="center"/>
              <w:rPr>
                <w:rFonts w:ascii="宋体" w:hAnsi="宋体" w:cs="宋体"/>
                <w:color w:val="000000"/>
                <w:sz w:val="21"/>
                <w:szCs w:val="21"/>
              </w:rPr>
            </w:pPr>
          </w:p>
        </w:tc>
        <w:tc>
          <w:tcPr>
            <w:tcW w:w="1128" w:type="dxa"/>
            <w:gridSpan w:val="2"/>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479C60A7" w14:textId="77777777" w:rsidR="00534E23" w:rsidRDefault="00534E23">
            <w:pPr>
              <w:widowControl/>
              <w:spacing w:line="360" w:lineRule="exact"/>
              <w:jc w:val="center"/>
              <w:rPr>
                <w:rFonts w:ascii="宋体" w:hAnsi="宋体" w:cs="宋体"/>
                <w:color w:val="000000"/>
                <w:sz w:val="21"/>
                <w:szCs w:val="21"/>
              </w:rPr>
            </w:pPr>
          </w:p>
        </w:tc>
        <w:tc>
          <w:tcPr>
            <w:tcW w:w="1596"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5534D449"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火龙果</w:t>
            </w:r>
          </w:p>
        </w:tc>
        <w:tc>
          <w:tcPr>
            <w:tcW w:w="574"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66C0EAC1"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较高</w:t>
            </w:r>
          </w:p>
        </w:tc>
        <w:tc>
          <w:tcPr>
            <w:tcW w:w="6186" w:type="dxa"/>
            <w:tcBorders>
              <w:top w:val="nil"/>
              <w:left w:val="nil"/>
              <w:bottom w:val="single" w:sz="8" w:space="0" w:color="000000"/>
              <w:right w:val="nil"/>
            </w:tcBorders>
            <w:shd w:val="clear" w:color="auto" w:fill="auto"/>
            <w:tcMar>
              <w:top w:w="12" w:type="dxa"/>
              <w:left w:w="12" w:type="dxa"/>
              <w:right w:w="12" w:type="dxa"/>
            </w:tcMar>
            <w:vAlign w:val="center"/>
          </w:tcPr>
          <w:p w14:paraId="11FAE015" w14:textId="77777777" w:rsidR="00534E23" w:rsidRDefault="004308B8">
            <w:pPr>
              <w:widowControl/>
              <w:spacing w:line="360" w:lineRule="exact"/>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铅（以Pb计）、辛硫磷、水胺硫磷、敌百虫、硫线磷、灭多威、内吸磷</w:t>
            </w:r>
          </w:p>
        </w:tc>
        <w:tc>
          <w:tcPr>
            <w:tcW w:w="88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607343AB"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0</w:t>
            </w:r>
          </w:p>
        </w:tc>
        <w:tc>
          <w:tcPr>
            <w:tcW w:w="987" w:type="dxa"/>
            <w:vMerge/>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40F7E03F" w14:textId="77777777" w:rsidR="00534E23" w:rsidRDefault="00534E23">
            <w:pPr>
              <w:widowControl/>
              <w:spacing w:line="360" w:lineRule="exact"/>
              <w:jc w:val="center"/>
              <w:rPr>
                <w:rFonts w:ascii="宋体" w:hAnsi="宋体" w:cs="宋体"/>
                <w:color w:val="000000"/>
                <w:sz w:val="21"/>
                <w:szCs w:val="21"/>
              </w:rPr>
            </w:pPr>
          </w:p>
        </w:tc>
        <w:tc>
          <w:tcPr>
            <w:tcW w:w="617" w:type="dxa"/>
            <w:vMerge/>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0062A4A9" w14:textId="77777777" w:rsidR="00534E23" w:rsidRDefault="00534E23">
            <w:pPr>
              <w:widowControl/>
              <w:spacing w:line="360" w:lineRule="exact"/>
              <w:jc w:val="center"/>
              <w:rPr>
                <w:rFonts w:ascii="宋体" w:hAnsi="宋体" w:cs="宋体"/>
                <w:color w:val="000000"/>
                <w:sz w:val="21"/>
                <w:szCs w:val="21"/>
              </w:rPr>
            </w:pPr>
          </w:p>
        </w:tc>
      </w:tr>
      <w:tr w:rsidR="00534E23" w14:paraId="0C2BBFEB" w14:textId="77777777">
        <w:trPr>
          <w:trHeight w:val="23"/>
        </w:trPr>
        <w:tc>
          <w:tcPr>
            <w:tcW w:w="353"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19D669C6" w14:textId="77777777" w:rsidR="00534E23" w:rsidRDefault="00534E23">
            <w:pPr>
              <w:widowControl/>
              <w:spacing w:line="360" w:lineRule="exact"/>
              <w:jc w:val="center"/>
              <w:rPr>
                <w:rFonts w:ascii="宋体" w:hAnsi="宋体" w:cs="宋体"/>
                <w:color w:val="000000"/>
                <w:sz w:val="21"/>
                <w:szCs w:val="21"/>
              </w:rPr>
            </w:pPr>
          </w:p>
        </w:tc>
        <w:tc>
          <w:tcPr>
            <w:tcW w:w="947" w:type="dxa"/>
            <w:vMerge w:val="restar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51A48F32"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食用农产品</w:t>
            </w:r>
          </w:p>
        </w:tc>
        <w:tc>
          <w:tcPr>
            <w:tcW w:w="925"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311648D5" w14:textId="77777777" w:rsidR="00534E23" w:rsidRDefault="00534E23">
            <w:pPr>
              <w:widowControl/>
              <w:spacing w:line="360" w:lineRule="exact"/>
              <w:jc w:val="center"/>
              <w:rPr>
                <w:rFonts w:ascii="宋体" w:hAnsi="宋体" w:cs="宋体"/>
                <w:color w:val="000000"/>
                <w:sz w:val="21"/>
                <w:szCs w:val="21"/>
              </w:rPr>
            </w:pPr>
          </w:p>
        </w:tc>
        <w:tc>
          <w:tcPr>
            <w:tcW w:w="1128" w:type="dxa"/>
            <w:gridSpan w:val="2"/>
            <w:vMerge w:val="restar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3EF4DAC9"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热带和亚热带水果</w:t>
            </w:r>
          </w:p>
        </w:tc>
        <w:tc>
          <w:tcPr>
            <w:tcW w:w="1596"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527A2ED4"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柿子</w:t>
            </w:r>
          </w:p>
        </w:tc>
        <w:tc>
          <w:tcPr>
            <w:tcW w:w="574"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346364BE"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较高</w:t>
            </w:r>
          </w:p>
        </w:tc>
        <w:tc>
          <w:tcPr>
            <w:tcW w:w="6186" w:type="dxa"/>
            <w:tcBorders>
              <w:top w:val="nil"/>
              <w:left w:val="nil"/>
              <w:bottom w:val="single" w:sz="8" w:space="0" w:color="000000"/>
              <w:right w:val="nil"/>
            </w:tcBorders>
            <w:shd w:val="clear" w:color="auto" w:fill="auto"/>
            <w:tcMar>
              <w:top w:w="12" w:type="dxa"/>
              <w:left w:w="12" w:type="dxa"/>
              <w:right w:w="12" w:type="dxa"/>
            </w:tcMar>
            <w:vAlign w:val="center"/>
          </w:tcPr>
          <w:p w14:paraId="641C8BD0" w14:textId="77777777" w:rsidR="00534E23" w:rsidRDefault="004308B8">
            <w:pPr>
              <w:widowControl/>
              <w:spacing w:line="360" w:lineRule="exact"/>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铅（以Pb计）、氯唑磷、氯菊酯、甲基异柳磷、甲拌磷、对硫磷</w:t>
            </w:r>
          </w:p>
        </w:tc>
        <w:tc>
          <w:tcPr>
            <w:tcW w:w="88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362C8CA5"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0</w:t>
            </w:r>
          </w:p>
        </w:tc>
        <w:tc>
          <w:tcPr>
            <w:tcW w:w="987" w:type="dxa"/>
            <w:vMerge/>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661C66DD" w14:textId="77777777" w:rsidR="00534E23" w:rsidRDefault="00534E23">
            <w:pPr>
              <w:widowControl/>
              <w:spacing w:line="360" w:lineRule="exact"/>
              <w:jc w:val="center"/>
              <w:rPr>
                <w:rFonts w:ascii="宋体" w:hAnsi="宋体" w:cs="宋体"/>
                <w:color w:val="000000"/>
                <w:sz w:val="21"/>
                <w:szCs w:val="21"/>
              </w:rPr>
            </w:pPr>
          </w:p>
        </w:tc>
        <w:tc>
          <w:tcPr>
            <w:tcW w:w="617" w:type="dxa"/>
            <w:vMerge/>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6AA30CB7" w14:textId="77777777" w:rsidR="00534E23" w:rsidRDefault="00534E23">
            <w:pPr>
              <w:widowControl/>
              <w:spacing w:line="360" w:lineRule="exact"/>
              <w:jc w:val="center"/>
              <w:rPr>
                <w:rFonts w:ascii="宋体" w:hAnsi="宋体" w:cs="宋体"/>
                <w:color w:val="000000"/>
                <w:sz w:val="21"/>
                <w:szCs w:val="21"/>
              </w:rPr>
            </w:pPr>
          </w:p>
        </w:tc>
      </w:tr>
      <w:tr w:rsidR="00534E23" w14:paraId="61B61426" w14:textId="77777777">
        <w:trPr>
          <w:trHeight w:val="23"/>
        </w:trPr>
        <w:tc>
          <w:tcPr>
            <w:tcW w:w="353"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056E6262" w14:textId="77777777" w:rsidR="00534E23" w:rsidRDefault="00534E23">
            <w:pPr>
              <w:widowControl/>
              <w:spacing w:line="360" w:lineRule="exact"/>
              <w:jc w:val="center"/>
              <w:rPr>
                <w:rFonts w:ascii="宋体" w:hAnsi="宋体" w:cs="宋体"/>
                <w:color w:val="000000"/>
                <w:sz w:val="21"/>
                <w:szCs w:val="21"/>
              </w:rPr>
            </w:pPr>
          </w:p>
        </w:tc>
        <w:tc>
          <w:tcPr>
            <w:tcW w:w="947"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76C0EC11" w14:textId="77777777" w:rsidR="00534E23" w:rsidRDefault="00534E23">
            <w:pPr>
              <w:widowControl/>
              <w:spacing w:line="360" w:lineRule="exact"/>
              <w:jc w:val="center"/>
              <w:rPr>
                <w:rFonts w:ascii="宋体" w:hAnsi="宋体" w:cs="宋体"/>
                <w:color w:val="000000"/>
                <w:sz w:val="21"/>
                <w:szCs w:val="21"/>
              </w:rPr>
            </w:pPr>
          </w:p>
        </w:tc>
        <w:tc>
          <w:tcPr>
            <w:tcW w:w="925"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622D374B" w14:textId="77777777" w:rsidR="00534E23" w:rsidRDefault="00534E23">
            <w:pPr>
              <w:widowControl/>
              <w:spacing w:line="360" w:lineRule="exact"/>
              <w:jc w:val="center"/>
              <w:rPr>
                <w:rFonts w:ascii="宋体" w:hAnsi="宋体" w:cs="宋体"/>
                <w:color w:val="000000"/>
                <w:sz w:val="21"/>
                <w:szCs w:val="21"/>
              </w:rPr>
            </w:pPr>
          </w:p>
        </w:tc>
        <w:tc>
          <w:tcPr>
            <w:tcW w:w="1128" w:type="dxa"/>
            <w:gridSpan w:val="2"/>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7BAF2078" w14:textId="77777777" w:rsidR="00534E23" w:rsidRDefault="00534E23">
            <w:pPr>
              <w:widowControl/>
              <w:spacing w:line="360" w:lineRule="exact"/>
              <w:jc w:val="center"/>
              <w:rPr>
                <w:rFonts w:ascii="宋体" w:hAnsi="宋体" w:cs="宋体"/>
                <w:color w:val="000000"/>
                <w:sz w:val="21"/>
                <w:szCs w:val="21"/>
              </w:rPr>
            </w:pPr>
          </w:p>
        </w:tc>
        <w:tc>
          <w:tcPr>
            <w:tcW w:w="1596"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087D8ED6"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菠萝</w:t>
            </w:r>
          </w:p>
        </w:tc>
        <w:tc>
          <w:tcPr>
            <w:tcW w:w="574"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53DD694E"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较高</w:t>
            </w:r>
          </w:p>
        </w:tc>
        <w:tc>
          <w:tcPr>
            <w:tcW w:w="6186" w:type="dxa"/>
            <w:tcBorders>
              <w:top w:val="nil"/>
              <w:left w:val="nil"/>
              <w:bottom w:val="single" w:sz="8" w:space="0" w:color="000000"/>
              <w:right w:val="nil"/>
            </w:tcBorders>
            <w:shd w:val="clear" w:color="auto" w:fill="auto"/>
            <w:tcMar>
              <w:top w:w="12" w:type="dxa"/>
              <w:left w:w="12" w:type="dxa"/>
              <w:right w:w="12" w:type="dxa"/>
            </w:tcMar>
            <w:vAlign w:val="center"/>
          </w:tcPr>
          <w:p w14:paraId="701DACB3" w14:textId="77777777" w:rsidR="00534E23" w:rsidRDefault="004308B8">
            <w:pPr>
              <w:widowControl/>
              <w:spacing w:line="360" w:lineRule="exact"/>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铅（以Pb计）、烯酰吗啉、丙环唑、溴氰菊酯、久效磷、硫线磷、灭多威、内吸磷</w:t>
            </w:r>
          </w:p>
        </w:tc>
        <w:tc>
          <w:tcPr>
            <w:tcW w:w="88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3D77474A"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0</w:t>
            </w:r>
          </w:p>
        </w:tc>
        <w:tc>
          <w:tcPr>
            <w:tcW w:w="987" w:type="dxa"/>
            <w:vMerge/>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23F6A9E4" w14:textId="77777777" w:rsidR="00534E23" w:rsidRDefault="00534E23">
            <w:pPr>
              <w:widowControl/>
              <w:spacing w:line="360" w:lineRule="exact"/>
              <w:jc w:val="center"/>
              <w:rPr>
                <w:rFonts w:ascii="宋体" w:hAnsi="宋体" w:cs="宋体"/>
                <w:color w:val="000000"/>
                <w:sz w:val="21"/>
                <w:szCs w:val="21"/>
              </w:rPr>
            </w:pPr>
          </w:p>
        </w:tc>
        <w:tc>
          <w:tcPr>
            <w:tcW w:w="617" w:type="dxa"/>
            <w:vMerge/>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48E058A9" w14:textId="77777777" w:rsidR="00534E23" w:rsidRDefault="00534E23">
            <w:pPr>
              <w:widowControl/>
              <w:spacing w:line="360" w:lineRule="exact"/>
              <w:jc w:val="center"/>
              <w:rPr>
                <w:rFonts w:ascii="宋体" w:hAnsi="宋体" w:cs="宋体"/>
                <w:color w:val="000000"/>
                <w:sz w:val="21"/>
                <w:szCs w:val="21"/>
              </w:rPr>
            </w:pPr>
          </w:p>
        </w:tc>
      </w:tr>
      <w:tr w:rsidR="00534E23" w14:paraId="45E6E6BA" w14:textId="77777777">
        <w:trPr>
          <w:trHeight w:val="23"/>
        </w:trPr>
        <w:tc>
          <w:tcPr>
            <w:tcW w:w="353"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212FDDF5" w14:textId="77777777" w:rsidR="00534E23" w:rsidRDefault="00534E23">
            <w:pPr>
              <w:widowControl/>
              <w:spacing w:line="360" w:lineRule="exact"/>
              <w:jc w:val="center"/>
              <w:rPr>
                <w:rFonts w:ascii="宋体" w:hAnsi="宋体" w:cs="宋体"/>
                <w:color w:val="000000"/>
                <w:sz w:val="21"/>
                <w:szCs w:val="21"/>
              </w:rPr>
            </w:pPr>
          </w:p>
        </w:tc>
        <w:tc>
          <w:tcPr>
            <w:tcW w:w="947"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4462C5E9" w14:textId="77777777" w:rsidR="00534E23" w:rsidRDefault="00534E23">
            <w:pPr>
              <w:widowControl/>
              <w:spacing w:line="360" w:lineRule="exact"/>
              <w:jc w:val="center"/>
              <w:rPr>
                <w:rFonts w:ascii="宋体" w:hAnsi="宋体" w:cs="宋体"/>
                <w:color w:val="000000"/>
                <w:sz w:val="21"/>
                <w:szCs w:val="21"/>
              </w:rPr>
            </w:pPr>
          </w:p>
        </w:tc>
        <w:tc>
          <w:tcPr>
            <w:tcW w:w="925"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1C4F678B" w14:textId="77777777" w:rsidR="00534E23" w:rsidRDefault="00534E23">
            <w:pPr>
              <w:widowControl/>
              <w:spacing w:line="360" w:lineRule="exact"/>
              <w:jc w:val="center"/>
              <w:rPr>
                <w:rFonts w:ascii="宋体" w:hAnsi="宋体" w:cs="宋体"/>
                <w:color w:val="000000"/>
                <w:sz w:val="21"/>
                <w:szCs w:val="21"/>
              </w:rPr>
            </w:pPr>
          </w:p>
        </w:tc>
        <w:tc>
          <w:tcPr>
            <w:tcW w:w="1128" w:type="dxa"/>
            <w:gridSpan w:val="2"/>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2D44088D" w14:textId="77777777" w:rsidR="00534E23" w:rsidRDefault="00534E23">
            <w:pPr>
              <w:widowControl/>
              <w:spacing w:line="360" w:lineRule="exact"/>
              <w:jc w:val="center"/>
              <w:rPr>
                <w:rFonts w:ascii="宋体" w:hAnsi="宋体" w:cs="宋体"/>
                <w:color w:val="000000"/>
                <w:sz w:val="21"/>
                <w:szCs w:val="21"/>
              </w:rPr>
            </w:pPr>
          </w:p>
        </w:tc>
        <w:tc>
          <w:tcPr>
            <w:tcW w:w="1596"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2608E6E3"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荔枝</w:t>
            </w:r>
          </w:p>
        </w:tc>
        <w:tc>
          <w:tcPr>
            <w:tcW w:w="574"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3E8E47E4"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较高</w:t>
            </w:r>
          </w:p>
        </w:tc>
        <w:tc>
          <w:tcPr>
            <w:tcW w:w="6186" w:type="dxa"/>
            <w:tcBorders>
              <w:top w:val="nil"/>
              <w:left w:val="nil"/>
              <w:bottom w:val="single" w:sz="8" w:space="0" w:color="000000"/>
              <w:right w:val="nil"/>
            </w:tcBorders>
            <w:shd w:val="clear" w:color="auto" w:fill="auto"/>
            <w:tcMar>
              <w:top w:w="12" w:type="dxa"/>
              <w:left w:w="12" w:type="dxa"/>
              <w:right w:w="12" w:type="dxa"/>
            </w:tcMar>
            <w:vAlign w:val="center"/>
          </w:tcPr>
          <w:p w14:paraId="7368BCDB" w14:textId="77777777" w:rsidR="00534E23" w:rsidRDefault="004308B8">
            <w:pPr>
              <w:widowControl/>
              <w:spacing w:line="360" w:lineRule="exact"/>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铅（以Pb计）、溴氰菊酯、氯氰菊酯和高效氯氰菊酯、氟虫腈、毒死蜱、敌百虫、氧乐果</w:t>
            </w:r>
          </w:p>
        </w:tc>
        <w:tc>
          <w:tcPr>
            <w:tcW w:w="88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14222542"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0</w:t>
            </w:r>
          </w:p>
        </w:tc>
        <w:tc>
          <w:tcPr>
            <w:tcW w:w="987" w:type="dxa"/>
            <w:vMerge/>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7CFC06A7" w14:textId="77777777" w:rsidR="00534E23" w:rsidRDefault="00534E23">
            <w:pPr>
              <w:widowControl/>
              <w:spacing w:line="360" w:lineRule="exact"/>
              <w:jc w:val="center"/>
              <w:rPr>
                <w:rFonts w:ascii="宋体" w:hAnsi="宋体" w:cs="宋体"/>
                <w:color w:val="000000"/>
                <w:sz w:val="21"/>
                <w:szCs w:val="21"/>
              </w:rPr>
            </w:pPr>
          </w:p>
        </w:tc>
        <w:tc>
          <w:tcPr>
            <w:tcW w:w="617" w:type="dxa"/>
            <w:vMerge/>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6B981EEA" w14:textId="77777777" w:rsidR="00534E23" w:rsidRDefault="00534E23">
            <w:pPr>
              <w:widowControl/>
              <w:spacing w:line="360" w:lineRule="exact"/>
              <w:jc w:val="center"/>
              <w:rPr>
                <w:rFonts w:ascii="宋体" w:hAnsi="宋体" w:cs="宋体"/>
                <w:color w:val="000000"/>
                <w:sz w:val="21"/>
                <w:szCs w:val="21"/>
              </w:rPr>
            </w:pPr>
          </w:p>
        </w:tc>
      </w:tr>
      <w:tr w:rsidR="00534E23" w14:paraId="4D0A9A91" w14:textId="77777777">
        <w:trPr>
          <w:trHeight w:val="23"/>
        </w:trPr>
        <w:tc>
          <w:tcPr>
            <w:tcW w:w="353"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462E40D1" w14:textId="77777777" w:rsidR="00534E23" w:rsidRDefault="00534E23">
            <w:pPr>
              <w:widowControl/>
              <w:spacing w:line="360" w:lineRule="exact"/>
              <w:jc w:val="center"/>
              <w:rPr>
                <w:rFonts w:ascii="宋体" w:hAnsi="宋体" w:cs="宋体"/>
                <w:color w:val="000000"/>
                <w:sz w:val="21"/>
                <w:szCs w:val="21"/>
              </w:rPr>
            </w:pPr>
          </w:p>
        </w:tc>
        <w:tc>
          <w:tcPr>
            <w:tcW w:w="947"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77796432" w14:textId="77777777" w:rsidR="00534E23" w:rsidRDefault="00534E23">
            <w:pPr>
              <w:widowControl/>
              <w:spacing w:line="360" w:lineRule="exact"/>
              <w:jc w:val="center"/>
              <w:rPr>
                <w:rFonts w:ascii="宋体" w:hAnsi="宋体" w:cs="宋体"/>
                <w:color w:val="000000"/>
                <w:sz w:val="21"/>
                <w:szCs w:val="21"/>
              </w:rPr>
            </w:pPr>
          </w:p>
        </w:tc>
        <w:tc>
          <w:tcPr>
            <w:tcW w:w="925"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0705BCF1" w14:textId="77777777" w:rsidR="00534E23" w:rsidRDefault="00534E23">
            <w:pPr>
              <w:widowControl/>
              <w:spacing w:line="360" w:lineRule="exact"/>
              <w:jc w:val="center"/>
              <w:rPr>
                <w:rFonts w:ascii="宋体" w:hAnsi="宋体" w:cs="宋体"/>
                <w:color w:val="000000"/>
                <w:sz w:val="21"/>
                <w:szCs w:val="21"/>
              </w:rPr>
            </w:pPr>
          </w:p>
        </w:tc>
        <w:tc>
          <w:tcPr>
            <w:tcW w:w="1128" w:type="dxa"/>
            <w:gridSpan w:val="2"/>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022E16E3" w14:textId="77777777" w:rsidR="00534E23" w:rsidRDefault="00534E23">
            <w:pPr>
              <w:widowControl/>
              <w:spacing w:line="360" w:lineRule="exact"/>
              <w:jc w:val="center"/>
              <w:rPr>
                <w:rFonts w:ascii="宋体" w:hAnsi="宋体" w:cs="宋体"/>
                <w:color w:val="000000"/>
                <w:sz w:val="21"/>
                <w:szCs w:val="21"/>
              </w:rPr>
            </w:pPr>
          </w:p>
        </w:tc>
        <w:tc>
          <w:tcPr>
            <w:tcW w:w="1596"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3D30B1D2"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龙眼</w:t>
            </w:r>
          </w:p>
        </w:tc>
        <w:tc>
          <w:tcPr>
            <w:tcW w:w="574"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10229757"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较高</w:t>
            </w:r>
          </w:p>
        </w:tc>
        <w:tc>
          <w:tcPr>
            <w:tcW w:w="6186" w:type="dxa"/>
            <w:tcBorders>
              <w:top w:val="nil"/>
              <w:left w:val="nil"/>
              <w:bottom w:val="single" w:sz="8" w:space="0" w:color="000000"/>
              <w:right w:val="nil"/>
            </w:tcBorders>
            <w:shd w:val="clear" w:color="auto" w:fill="auto"/>
            <w:tcMar>
              <w:top w:w="12" w:type="dxa"/>
              <w:left w:w="12" w:type="dxa"/>
              <w:right w:w="12" w:type="dxa"/>
            </w:tcMar>
            <w:vAlign w:val="center"/>
          </w:tcPr>
          <w:p w14:paraId="1A14AB1E" w14:textId="77777777" w:rsidR="00534E23" w:rsidRDefault="004308B8">
            <w:pPr>
              <w:widowControl/>
              <w:spacing w:line="360" w:lineRule="exact"/>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铅（以Pb计）、氯氰菊酯和高效氯氰菊酯、氟虫腈、毒死蜱、敌百虫、乙酰甲胺磷、克百威</w:t>
            </w:r>
          </w:p>
        </w:tc>
        <w:tc>
          <w:tcPr>
            <w:tcW w:w="88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25F54E74"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0</w:t>
            </w:r>
          </w:p>
        </w:tc>
        <w:tc>
          <w:tcPr>
            <w:tcW w:w="987" w:type="dxa"/>
            <w:vMerge/>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4ECF8697" w14:textId="77777777" w:rsidR="00534E23" w:rsidRDefault="00534E23">
            <w:pPr>
              <w:widowControl/>
              <w:spacing w:line="360" w:lineRule="exact"/>
              <w:jc w:val="center"/>
              <w:rPr>
                <w:rFonts w:ascii="宋体" w:hAnsi="宋体" w:cs="宋体"/>
                <w:color w:val="000000"/>
                <w:sz w:val="21"/>
                <w:szCs w:val="21"/>
              </w:rPr>
            </w:pPr>
          </w:p>
        </w:tc>
        <w:tc>
          <w:tcPr>
            <w:tcW w:w="617" w:type="dxa"/>
            <w:vMerge/>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0A6B2F84" w14:textId="77777777" w:rsidR="00534E23" w:rsidRDefault="00534E23">
            <w:pPr>
              <w:widowControl/>
              <w:spacing w:line="360" w:lineRule="exact"/>
              <w:jc w:val="center"/>
              <w:rPr>
                <w:rFonts w:ascii="宋体" w:hAnsi="宋体" w:cs="宋体"/>
                <w:color w:val="000000"/>
                <w:sz w:val="21"/>
                <w:szCs w:val="21"/>
              </w:rPr>
            </w:pPr>
          </w:p>
        </w:tc>
      </w:tr>
      <w:tr w:rsidR="00534E23" w14:paraId="68FF8003" w14:textId="77777777">
        <w:trPr>
          <w:trHeight w:val="23"/>
        </w:trPr>
        <w:tc>
          <w:tcPr>
            <w:tcW w:w="353"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2AD88EAF" w14:textId="77777777" w:rsidR="00534E23" w:rsidRDefault="00534E23">
            <w:pPr>
              <w:widowControl/>
              <w:spacing w:line="360" w:lineRule="exact"/>
              <w:jc w:val="center"/>
              <w:rPr>
                <w:rFonts w:ascii="宋体" w:hAnsi="宋体" w:cs="宋体"/>
                <w:color w:val="000000"/>
                <w:sz w:val="21"/>
                <w:szCs w:val="21"/>
              </w:rPr>
            </w:pPr>
          </w:p>
        </w:tc>
        <w:tc>
          <w:tcPr>
            <w:tcW w:w="947"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50E69987" w14:textId="77777777" w:rsidR="00534E23" w:rsidRDefault="00534E23">
            <w:pPr>
              <w:widowControl/>
              <w:spacing w:line="360" w:lineRule="exact"/>
              <w:jc w:val="center"/>
              <w:rPr>
                <w:rFonts w:ascii="宋体" w:hAnsi="宋体" w:cs="宋体"/>
                <w:color w:val="000000"/>
                <w:sz w:val="21"/>
                <w:szCs w:val="21"/>
              </w:rPr>
            </w:pPr>
          </w:p>
        </w:tc>
        <w:tc>
          <w:tcPr>
            <w:tcW w:w="925"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399CB499" w14:textId="77777777" w:rsidR="00534E23" w:rsidRDefault="00534E23">
            <w:pPr>
              <w:widowControl/>
              <w:spacing w:line="360" w:lineRule="exact"/>
              <w:jc w:val="center"/>
              <w:rPr>
                <w:rFonts w:ascii="宋体" w:hAnsi="宋体" w:cs="宋体"/>
                <w:color w:val="000000"/>
                <w:sz w:val="21"/>
                <w:szCs w:val="21"/>
              </w:rPr>
            </w:pPr>
          </w:p>
        </w:tc>
        <w:tc>
          <w:tcPr>
            <w:tcW w:w="1128" w:type="dxa"/>
            <w:gridSpan w:val="2"/>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4BC92248" w14:textId="77777777" w:rsidR="00534E23" w:rsidRDefault="00534E23">
            <w:pPr>
              <w:widowControl/>
              <w:spacing w:line="360" w:lineRule="exact"/>
              <w:jc w:val="center"/>
              <w:rPr>
                <w:rFonts w:ascii="宋体" w:hAnsi="宋体" w:cs="宋体"/>
                <w:color w:val="000000"/>
                <w:sz w:val="21"/>
                <w:szCs w:val="21"/>
              </w:rPr>
            </w:pPr>
          </w:p>
        </w:tc>
        <w:tc>
          <w:tcPr>
            <w:tcW w:w="1596"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7E34EFAE"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石榴</w:t>
            </w:r>
          </w:p>
        </w:tc>
        <w:tc>
          <w:tcPr>
            <w:tcW w:w="574"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4FDBEA02"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较高</w:t>
            </w:r>
          </w:p>
        </w:tc>
        <w:tc>
          <w:tcPr>
            <w:tcW w:w="6186" w:type="dxa"/>
            <w:tcBorders>
              <w:top w:val="nil"/>
              <w:left w:val="nil"/>
              <w:bottom w:val="single" w:sz="8" w:space="0" w:color="000000"/>
              <w:right w:val="nil"/>
            </w:tcBorders>
            <w:shd w:val="clear" w:color="auto" w:fill="auto"/>
            <w:tcMar>
              <w:top w:w="12" w:type="dxa"/>
              <w:left w:w="12" w:type="dxa"/>
              <w:right w:w="12" w:type="dxa"/>
            </w:tcMar>
            <w:vAlign w:val="center"/>
          </w:tcPr>
          <w:p w14:paraId="42AD3C0C" w14:textId="77777777" w:rsidR="00534E23" w:rsidRDefault="004308B8">
            <w:pPr>
              <w:widowControl/>
              <w:spacing w:line="360" w:lineRule="exact"/>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铅（以Pb计）、氯唑磷、氟虫腈、敌百虫、久效磷、硫线磷、灭多威、内吸磷</w:t>
            </w:r>
          </w:p>
        </w:tc>
        <w:tc>
          <w:tcPr>
            <w:tcW w:w="88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0AE572BA"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0</w:t>
            </w:r>
          </w:p>
        </w:tc>
        <w:tc>
          <w:tcPr>
            <w:tcW w:w="987" w:type="dxa"/>
            <w:vMerge/>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1F6EFF4C" w14:textId="77777777" w:rsidR="00534E23" w:rsidRDefault="00534E23">
            <w:pPr>
              <w:widowControl/>
              <w:spacing w:line="360" w:lineRule="exact"/>
              <w:jc w:val="center"/>
              <w:rPr>
                <w:rFonts w:ascii="宋体" w:hAnsi="宋体" w:cs="宋体"/>
                <w:color w:val="000000"/>
                <w:sz w:val="21"/>
                <w:szCs w:val="21"/>
              </w:rPr>
            </w:pPr>
          </w:p>
        </w:tc>
        <w:tc>
          <w:tcPr>
            <w:tcW w:w="617" w:type="dxa"/>
            <w:vMerge/>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0044C328" w14:textId="77777777" w:rsidR="00534E23" w:rsidRDefault="00534E23">
            <w:pPr>
              <w:widowControl/>
              <w:spacing w:line="360" w:lineRule="exact"/>
              <w:jc w:val="center"/>
              <w:rPr>
                <w:rFonts w:ascii="宋体" w:hAnsi="宋体" w:cs="宋体"/>
                <w:color w:val="000000"/>
                <w:sz w:val="21"/>
                <w:szCs w:val="21"/>
              </w:rPr>
            </w:pPr>
          </w:p>
        </w:tc>
      </w:tr>
      <w:tr w:rsidR="00534E23" w14:paraId="04ACD782" w14:textId="77777777">
        <w:trPr>
          <w:trHeight w:val="23"/>
        </w:trPr>
        <w:tc>
          <w:tcPr>
            <w:tcW w:w="353"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2CDEF2EC" w14:textId="77777777" w:rsidR="00534E23" w:rsidRDefault="00534E23">
            <w:pPr>
              <w:widowControl/>
              <w:spacing w:line="360" w:lineRule="exact"/>
              <w:jc w:val="center"/>
              <w:rPr>
                <w:rFonts w:ascii="宋体" w:hAnsi="宋体" w:cs="宋体"/>
                <w:color w:val="000000"/>
                <w:sz w:val="21"/>
                <w:szCs w:val="21"/>
              </w:rPr>
            </w:pPr>
          </w:p>
        </w:tc>
        <w:tc>
          <w:tcPr>
            <w:tcW w:w="947"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001A04F4" w14:textId="77777777" w:rsidR="00534E23" w:rsidRDefault="00534E23">
            <w:pPr>
              <w:widowControl/>
              <w:spacing w:line="360" w:lineRule="exact"/>
              <w:jc w:val="center"/>
              <w:rPr>
                <w:rFonts w:ascii="宋体" w:hAnsi="宋体" w:cs="宋体"/>
                <w:color w:val="000000"/>
                <w:sz w:val="21"/>
                <w:szCs w:val="21"/>
              </w:rPr>
            </w:pPr>
          </w:p>
        </w:tc>
        <w:tc>
          <w:tcPr>
            <w:tcW w:w="925"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013CC77B" w14:textId="77777777" w:rsidR="00534E23" w:rsidRDefault="00534E23">
            <w:pPr>
              <w:widowControl/>
              <w:spacing w:line="360" w:lineRule="exact"/>
              <w:jc w:val="center"/>
              <w:rPr>
                <w:rFonts w:ascii="宋体" w:hAnsi="宋体" w:cs="宋体"/>
                <w:color w:val="000000"/>
                <w:sz w:val="21"/>
                <w:szCs w:val="21"/>
              </w:rPr>
            </w:pPr>
          </w:p>
        </w:tc>
        <w:tc>
          <w:tcPr>
            <w:tcW w:w="1128" w:type="dxa"/>
            <w:gridSpan w:val="2"/>
            <w:vMerge w:val="restar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13BD6E10"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瓜果类水果</w:t>
            </w:r>
          </w:p>
        </w:tc>
        <w:tc>
          <w:tcPr>
            <w:tcW w:w="1596"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65341C63"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西瓜</w:t>
            </w:r>
          </w:p>
        </w:tc>
        <w:tc>
          <w:tcPr>
            <w:tcW w:w="574"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1B31E672"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较高</w:t>
            </w:r>
          </w:p>
        </w:tc>
        <w:tc>
          <w:tcPr>
            <w:tcW w:w="6186" w:type="dxa"/>
            <w:tcBorders>
              <w:top w:val="nil"/>
              <w:left w:val="nil"/>
              <w:bottom w:val="single" w:sz="8" w:space="0" w:color="000000"/>
              <w:right w:val="nil"/>
            </w:tcBorders>
            <w:shd w:val="clear" w:color="auto" w:fill="auto"/>
            <w:tcMar>
              <w:top w:w="12" w:type="dxa"/>
              <w:left w:w="12" w:type="dxa"/>
              <w:right w:w="12" w:type="dxa"/>
            </w:tcMar>
            <w:vAlign w:val="center"/>
          </w:tcPr>
          <w:p w14:paraId="64626D24" w14:textId="77777777" w:rsidR="00534E23" w:rsidRDefault="004308B8">
            <w:pPr>
              <w:widowControl/>
              <w:spacing w:line="360" w:lineRule="exact"/>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铅（以Pb计）、氟虫腈、啶虫脒、苯醚甲环唑、阿维菌素、乙酰甲胺磷、克百威、噻虫嗪</w:t>
            </w:r>
          </w:p>
        </w:tc>
        <w:tc>
          <w:tcPr>
            <w:tcW w:w="88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2F01F417"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0</w:t>
            </w:r>
          </w:p>
        </w:tc>
        <w:tc>
          <w:tcPr>
            <w:tcW w:w="987" w:type="dxa"/>
            <w:vMerge/>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78FDF36A" w14:textId="77777777" w:rsidR="00534E23" w:rsidRDefault="00534E23">
            <w:pPr>
              <w:widowControl/>
              <w:spacing w:line="360" w:lineRule="exact"/>
              <w:jc w:val="center"/>
              <w:rPr>
                <w:rFonts w:ascii="宋体" w:hAnsi="宋体" w:cs="宋体"/>
                <w:color w:val="000000"/>
                <w:sz w:val="21"/>
                <w:szCs w:val="21"/>
              </w:rPr>
            </w:pPr>
          </w:p>
        </w:tc>
        <w:tc>
          <w:tcPr>
            <w:tcW w:w="617" w:type="dxa"/>
            <w:vMerge/>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41701A46" w14:textId="77777777" w:rsidR="00534E23" w:rsidRDefault="00534E23">
            <w:pPr>
              <w:widowControl/>
              <w:spacing w:line="360" w:lineRule="exact"/>
              <w:jc w:val="center"/>
              <w:rPr>
                <w:rFonts w:ascii="宋体" w:hAnsi="宋体" w:cs="宋体"/>
                <w:color w:val="000000"/>
                <w:sz w:val="21"/>
                <w:szCs w:val="21"/>
              </w:rPr>
            </w:pPr>
          </w:p>
        </w:tc>
      </w:tr>
      <w:tr w:rsidR="00534E23" w14:paraId="6DBCE6A1" w14:textId="77777777">
        <w:trPr>
          <w:trHeight w:val="23"/>
        </w:trPr>
        <w:tc>
          <w:tcPr>
            <w:tcW w:w="353"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75D4552A" w14:textId="77777777" w:rsidR="00534E23" w:rsidRDefault="00534E23">
            <w:pPr>
              <w:widowControl/>
              <w:spacing w:line="360" w:lineRule="exact"/>
              <w:jc w:val="center"/>
              <w:rPr>
                <w:rFonts w:ascii="宋体" w:hAnsi="宋体" w:cs="宋体"/>
                <w:color w:val="000000"/>
                <w:sz w:val="21"/>
                <w:szCs w:val="21"/>
              </w:rPr>
            </w:pPr>
          </w:p>
        </w:tc>
        <w:tc>
          <w:tcPr>
            <w:tcW w:w="947"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6DD41C46" w14:textId="77777777" w:rsidR="00534E23" w:rsidRDefault="00534E23">
            <w:pPr>
              <w:widowControl/>
              <w:spacing w:line="360" w:lineRule="exact"/>
              <w:jc w:val="center"/>
              <w:rPr>
                <w:rFonts w:ascii="宋体" w:hAnsi="宋体" w:cs="宋体"/>
                <w:color w:val="000000"/>
                <w:sz w:val="21"/>
                <w:szCs w:val="21"/>
              </w:rPr>
            </w:pPr>
          </w:p>
        </w:tc>
        <w:tc>
          <w:tcPr>
            <w:tcW w:w="925"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7D4D988C" w14:textId="77777777" w:rsidR="00534E23" w:rsidRDefault="00534E23">
            <w:pPr>
              <w:widowControl/>
              <w:spacing w:line="360" w:lineRule="exact"/>
              <w:jc w:val="center"/>
              <w:rPr>
                <w:rFonts w:ascii="宋体" w:hAnsi="宋体" w:cs="宋体"/>
                <w:color w:val="000000"/>
                <w:sz w:val="21"/>
                <w:szCs w:val="21"/>
              </w:rPr>
            </w:pPr>
          </w:p>
        </w:tc>
        <w:tc>
          <w:tcPr>
            <w:tcW w:w="1128" w:type="dxa"/>
            <w:gridSpan w:val="2"/>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24E21B16" w14:textId="77777777" w:rsidR="00534E23" w:rsidRDefault="00534E23">
            <w:pPr>
              <w:widowControl/>
              <w:spacing w:line="360" w:lineRule="exact"/>
              <w:jc w:val="center"/>
              <w:rPr>
                <w:rFonts w:ascii="宋体" w:hAnsi="宋体" w:cs="宋体"/>
                <w:color w:val="000000"/>
                <w:sz w:val="21"/>
                <w:szCs w:val="21"/>
              </w:rPr>
            </w:pPr>
          </w:p>
        </w:tc>
        <w:tc>
          <w:tcPr>
            <w:tcW w:w="1596"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1135E7F2"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甜瓜类</w:t>
            </w:r>
          </w:p>
        </w:tc>
        <w:tc>
          <w:tcPr>
            <w:tcW w:w="574"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5C0FF74B"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较高</w:t>
            </w:r>
          </w:p>
        </w:tc>
        <w:tc>
          <w:tcPr>
            <w:tcW w:w="6186" w:type="dxa"/>
            <w:tcBorders>
              <w:top w:val="nil"/>
              <w:left w:val="nil"/>
              <w:bottom w:val="single" w:sz="8" w:space="0" w:color="000000"/>
              <w:right w:val="nil"/>
            </w:tcBorders>
            <w:shd w:val="clear" w:color="auto" w:fill="auto"/>
            <w:tcMar>
              <w:top w:w="12" w:type="dxa"/>
              <w:left w:w="12" w:type="dxa"/>
              <w:right w:w="12" w:type="dxa"/>
            </w:tcMar>
            <w:vAlign w:val="center"/>
          </w:tcPr>
          <w:p w14:paraId="6B8EE3EA" w14:textId="77777777" w:rsidR="00534E23" w:rsidRDefault="004308B8">
            <w:pPr>
              <w:widowControl/>
              <w:spacing w:line="360" w:lineRule="exact"/>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铅（以Pb计）、烯酰吗啉、氰戊菊酯和S-氰戊菊酯、氟虫腈、阿维菌素、乙酰甲胺磷</w:t>
            </w:r>
          </w:p>
        </w:tc>
        <w:tc>
          <w:tcPr>
            <w:tcW w:w="88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63CA88E2"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0</w:t>
            </w:r>
          </w:p>
        </w:tc>
        <w:tc>
          <w:tcPr>
            <w:tcW w:w="987" w:type="dxa"/>
            <w:vMerge/>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6BF2301F" w14:textId="77777777" w:rsidR="00534E23" w:rsidRDefault="00534E23">
            <w:pPr>
              <w:widowControl/>
              <w:spacing w:line="360" w:lineRule="exact"/>
              <w:jc w:val="center"/>
              <w:rPr>
                <w:rFonts w:ascii="宋体" w:hAnsi="宋体" w:cs="宋体"/>
                <w:color w:val="000000"/>
                <w:sz w:val="21"/>
                <w:szCs w:val="21"/>
              </w:rPr>
            </w:pPr>
          </w:p>
        </w:tc>
        <w:tc>
          <w:tcPr>
            <w:tcW w:w="617" w:type="dxa"/>
            <w:vMerge/>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452D164A" w14:textId="77777777" w:rsidR="00534E23" w:rsidRDefault="00534E23">
            <w:pPr>
              <w:widowControl/>
              <w:spacing w:line="360" w:lineRule="exact"/>
              <w:jc w:val="center"/>
              <w:rPr>
                <w:rFonts w:ascii="宋体" w:hAnsi="宋体" w:cs="宋体"/>
                <w:color w:val="000000"/>
                <w:sz w:val="21"/>
                <w:szCs w:val="21"/>
              </w:rPr>
            </w:pPr>
          </w:p>
        </w:tc>
      </w:tr>
      <w:tr w:rsidR="00534E23" w14:paraId="72ABBF12" w14:textId="77777777">
        <w:trPr>
          <w:trHeight w:val="23"/>
        </w:trPr>
        <w:tc>
          <w:tcPr>
            <w:tcW w:w="353"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02E88EDA" w14:textId="77777777" w:rsidR="00534E23" w:rsidRDefault="00534E23">
            <w:pPr>
              <w:widowControl/>
              <w:spacing w:line="360" w:lineRule="exact"/>
              <w:jc w:val="center"/>
              <w:rPr>
                <w:rFonts w:ascii="宋体" w:hAnsi="宋体" w:cs="宋体"/>
                <w:color w:val="000000"/>
                <w:sz w:val="21"/>
                <w:szCs w:val="21"/>
              </w:rPr>
            </w:pPr>
          </w:p>
        </w:tc>
        <w:tc>
          <w:tcPr>
            <w:tcW w:w="947" w:type="dxa"/>
            <w:vMerge w:val="restar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2EBCE516"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食用农产品</w:t>
            </w:r>
          </w:p>
        </w:tc>
        <w:tc>
          <w:tcPr>
            <w:tcW w:w="925" w:type="dxa"/>
            <w:vMerge w:val="restar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1FAD5710"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鲜蛋</w:t>
            </w:r>
          </w:p>
        </w:tc>
        <w:tc>
          <w:tcPr>
            <w:tcW w:w="1128" w:type="dxa"/>
            <w:gridSpan w:val="2"/>
            <w:vMerge w:val="restar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57F1B1AA"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鲜蛋</w:t>
            </w:r>
          </w:p>
        </w:tc>
        <w:tc>
          <w:tcPr>
            <w:tcW w:w="1596"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6E39B114"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鸡蛋</w:t>
            </w:r>
          </w:p>
        </w:tc>
        <w:tc>
          <w:tcPr>
            <w:tcW w:w="574"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364B42CE"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高</w:t>
            </w:r>
          </w:p>
        </w:tc>
        <w:tc>
          <w:tcPr>
            <w:tcW w:w="6186" w:type="dxa"/>
            <w:tcBorders>
              <w:top w:val="nil"/>
              <w:left w:val="nil"/>
              <w:bottom w:val="single" w:sz="8" w:space="0" w:color="000000"/>
              <w:right w:val="nil"/>
            </w:tcBorders>
            <w:shd w:val="clear" w:color="auto" w:fill="auto"/>
            <w:tcMar>
              <w:top w:w="12" w:type="dxa"/>
              <w:left w:w="12" w:type="dxa"/>
              <w:right w:w="12" w:type="dxa"/>
            </w:tcMar>
            <w:vAlign w:val="center"/>
          </w:tcPr>
          <w:p w14:paraId="004E9A1A" w14:textId="77777777" w:rsidR="00534E23" w:rsidRDefault="004308B8">
            <w:pPr>
              <w:widowControl/>
              <w:spacing w:line="360" w:lineRule="exact"/>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铅（以Pb计）、氯霉素、氟苯尼考、恩诺沙星（以恩诺沙星和环丙沙星之和计）、呋喃西林代谢物、氟虫腈（以氟虫腈、氟甲腈、氟虫腈砜和氟虫腈亚砜之和计）、氧氟沙星</w:t>
            </w:r>
          </w:p>
        </w:tc>
        <w:tc>
          <w:tcPr>
            <w:tcW w:w="88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627A92F0"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0</w:t>
            </w:r>
          </w:p>
        </w:tc>
        <w:tc>
          <w:tcPr>
            <w:tcW w:w="987" w:type="dxa"/>
            <w:vMerge w:val="restart"/>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1363E393"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24</w:t>
            </w:r>
          </w:p>
        </w:tc>
        <w:tc>
          <w:tcPr>
            <w:tcW w:w="617" w:type="dxa"/>
            <w:vMerge w:val="restart"/>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7A1E2CDB"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24</w:t>
            </w:r>
          </w:p>
        </w:tc>
      </w:tr>
      <w:tr w:rsidR="00534E23" w14:paraId="05CF7CFD" w14:textId="77777777">
        <w:trPr>
          <w:trHeight w:val="23"/>
        </w:trPr>
        <w:tc>
          <w:tcPr>
            <w:tcW w:w="353"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41CE1CEF" w14:textId="77777777" w:rsidR="00534E23" w:rsidRDefault="00534E23">
            <w:pPr>
              <w:widowControl/>
              <w:spacing w:line="360" w:lineRule="exact"/>
              <w:jc w:val="center"/>
              <w:rPr>
                <w:rFonts w:ascii="宋体" w:hAnsi="宋体" w:cs="宋体"/>
                <w:color w:val="000000"/>
                <w:sz w:val="21"/>
                <w:szCs w:val="21"/>
              </w:rPr>
            </w:pPr>
          </w:p>
        </w:tc>
        <w:tc>
          <w:tcPr>
            <w:tcW w:w="947"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1B38DF5C" w14:textId="77777777" w:rsidR="00534E23" w:rsidRDefault="00534E23">
            <w:pPr>
              <w:widowControl/>
              <w:spacing w:line="360" w:lineRule="exact"/>
              <w:jc w:val="center"/>
              <w:rPr>
                <w:rFonts w:ascii="宋体" w:hAnsi="宋体" w:cs="宋体"/>
                <w:color w:val="000000"/>
                <w:sz w:val="21"/>
                <w:szCs w:val="21"/>
              </w:rPr>
            </w:pPr>
          </w:p>
        </w:tc>
        <w:tc>
          <w:tcPr>
            <w:tcW w:w="925"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6FDD7A6D" w14:textId="77777777" w:rsidR="00534E23" w:rsidRDefault="00534E23">
            <w:pPr>
              <w:widowControl/>
              <w:spacing w:line="360" w:lineRule="exact"/>
              <w:jc w:val="center"/>
              <w:rPr>
                <w:rFonts w:ascii="宋体" w:hAnsi="宋体" w:cs="宋体"/>
                <w:color w:val="000000"/>
                <w:sz w:val="21"/>
                <w:szCs w:val="21"/>
              </w:rPr>
            </w:pPr>
          </w:p>
        </w:tc>
        <w:tc>
          <w:tcPr>
            <w:tcW w:w="1128" w:type="dxa"/>
            <w:gridSpan w:val="2"/>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1EAE95AB" w14:textId="77777777" w:rsidR="00534E23" w:rsidRDefault="00534E23">
            <w:pPr>
              <w:widowControl/>
              <w:spacing w:line="360" w:lineRule="exact"/>
              <w:jc w:val="center"/>
              <w:rPr>
                <w:rFonts w:ascii="宋体" w:hAnsi="宋体" w:cs="宋体"/>
                <w:color w:val="000000"/>
                <w:sz w:val="21"/>
                <w:szCs w:val="21"/>
              </w:rPr>
            </w:pPr>
          </w:p>
        </w:tc>
        <w:tc>
          <w:tcPr>
            <w:tcW w:w="1596"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2AB09485"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其他禽蛋</w:t>
            </w:r>
          </w:p>
        </w:tc>
        <w:tc>
          <w:tcPr>
            <w:tcW w:w="574"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533E6C29"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高</w:t>
            </w:r>
          </w:p>
        </w:tc>
        <w:tc>
          <w:tcPr>
            <w:tcW w:w="6186" w:type="dxa"/>
            <w:tcBorders>
              <w:top w:val="nil"/>
              <w:left w:val="nil"/>
              <w:bottom w:val="single" w:sz="8" w:space="0" w:color="000000"/>
              <w:right w:val="nil"/>
            </w:tcBorders>
            <w:shd w:val="clear" w:color="auto" w:fill="auto"/>
            <w:tcMar>
              <w:top w:w="12" w:type="dxa"/>
              <w:left w:w="12" w:type="dxa"/>
              <w:right w:w="12" w:type="dxa"/>
            </w:tcMar>
            <w:vAlign w:val="center"/>
          </w:tcPr>
          <w:p w14:paraId="1CC8436D" w14:textId="77777777" w:rsidR="00534E23" w:rsidRDefault="004308B8">
            <w:pPr>
              <w:widowControl/>
              <w:spacing w:line="360" w:lineRule="exact"/>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铅（以Pb计）、氯霉素、氟苯尼考（仅限火鸡、鸭、鹅、珍珠鸡和鸽在内的家养的禽蛋）、呋喃西林代谢物、氟虫腈（以氟虫腈、氟甲腈、氟虫腈砜和氟虫腈亚砜之和计）、氧氟沙星</w:t>
            </w:r>
          </w:p>
        </w:tc>
        <w:tc>
          <w:tcPr>
            <w:tcW w:w="88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49CF80F7"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0</w:t>
            </w:r>
          </w:p>
        </w:tc>
        <w:tc>
          <w:tcPr>
            <w:tcW w:w="987" w:type="dxa"/>
            <w:vMerge/>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389371CD" w14:textId="77777777" w:rsidR="00534E23" w:rsidRDefault="00534E23">
            <w:pPr>
              <w:widowControl/>
              <w:spacing w:line="360" w:lineRule="exact"/>
              <w:jc w:val="center"/>
              <w:rPr>
                <w:rFonts w:ascii="宋体" w:hAnsi="宋体" w:cs="宋体"/>
                <w:color w:val="000000"/>
                <w:sz w:val="21"/>
                <w:szCs w:val="21"/>
              </w:rPr>
            </w:pPr>
          </w:p>
        </w:tc>
        <w:tc>
          <w:tcPr>
            <w:tcW w:w="617" w:type="dxa"/>
            <w:vMerge/>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0B8198CC" w14:textId="77777777" w:rsidR="00534E23" w:rsidRDefault="00534E23">
            <w:pPr>
              <w:widowControl/>
              <w:spacing w:line="360" w:lineRule="exact"/>
              <w:jc w:val="center"/>
              <w:rPr>
                <w:rFonts w:ascii="宋体" w:hAnsi="宋体" w:cs="宋体"/>
                <w:color w:val="000000"/>
                <w:sz w:val="21"/>
                <w:szCs w:val="21"/>
              </w:rPr>
            </w:pPr>
          </w:p>
        </w:tc>
      </w:tr>
      <w:tr w:rsidR="00534E23" w14:paraId="6F64F1A5" w14:textId="77777777">
        <w:trPr>
          <w:trHeight w:val="23"/>
        </w:trPr>
        <w:tc>
          <w:tcPr>
            <w:tcW w:w="353"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03FAB634" w14:textId="77777777" w:rsidR="00534E23" w:rsidRDefault="00534E23">
            <w:pPr>
              <w:widowControl/>
              <w:spacing w:line="360" w:lineRule="exact"/>
              <w:jc w:val="center"/>
              <w:rPr>
                <w:rFonts w:ascii="宋体" w:hAnsi="宋体" w:cs="宋体"/>
                <w:color w:val="000000"/>
                <w:sz w:val="21"/>
                <w:szCs w:val="21"/>
              </w:rPr>
            </w:pPr>
          </w:p>
        </w:tc>
        <w:tc>
          <w:tcPr>
            <w:tcW w:w="947"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442C9686" w14:textId="77777777" w:rsidR="00534E23" w:rsidRDefault="00534E23">
            <w:pPr>
              <w:widowControl/>
              <w:spacing w:line="360" w:lineRule="exact"/>
              <w:jc w:val="center"/>
              <w:rPr>
                <w:rFonts w:ascii="宋体" w:hAnsi="宋体" w:cs="宋体"/>
                <w:color w:val="000000"/>
                <w:sz w:val="21"/>
                <w:szCs w:val="21"/>
              </w:rPr>
            </w:pPr>
          </w:p>
        </w:tc>
        <w:tc>
          <w:tcPr>
            <w:tcW w:w="925"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7D975DE7"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豆类</w:t>
            </w:r>
          </w:p>
        </w:tc>
        <w:tc>
          <w:tcPr>
            <w:tcW w:w="1128" w:type="dxa"/>
            <w:gridSpan w:val="2"/>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32FA7535"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豆类</w:t>
            </w:r>
          </w:p>
        </w:tc>
        <w:tc>
          <w:tcPr>
            <w:tcW w:w="1596"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4D6F49B2"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豆类</w:t>
            </w:r>
          </w:p>
        </w:tc>
        <w:tc>
          <w:tcPr>
            <w:tcW w:w="574"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416B0A87"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一般</w:t>
            </w:r>
          </w:p>
        </w:tc>
        <w:tc>
          <w:tcPr>
            <w:tcW w:w="6186" w:type="dxa"/>
            <w:tcBorders>
              <w:top w:val="nil"/>
              <w:left w:val="nil"/>
              <w:bottom w:val="single" w:sz="8" w:space="0" w:color="000000"/>
              <w:right w:val="nil"/>
            </w:tcBorders>
            <w:shd w:val="clear" w:color="auto" w:fill="auto"/>
            <w:tcMar>
              <w:top w:w="12" w:type="dxa"/>
              <w:left w:w="12" w:type="dxa"/>
              <w:right w:w="12" w:type="dxa"/>
            </w:tcMar>
            <w:vAlign w:val="center"/>
          </w:tcPr>
          <w:p w14:paraId="427FC737" w14:textId="77777777" w:rsidR="00534E23" w:rsidRDefault="004308B8">
            <w:pPr>
              <w:widowControl/>
              <w:spacing w:line="360" w:lineRule="exact"/>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铅（以Pb计）、镉（以Cd计）、铬（以Cr计）、赭曲霉毒素A、烯草酮、丙炔氟草胺（限大豆）、氯嘧磺隆（限大豆）、氟磺胺草醚（限大豆）</w:t>
            </w:r>
          </w:p>
        </w:tc>
        <w:tc>
          <w:tcPr>
            <w:tcW w:w="88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3B0A7195"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0</w:t>
            </w:r>
          </w:p>
        </w:tc>
        <w:tc>
          <w:tcPr>
            <w:tcW w:w="987" w:type="dxa"/>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1AB42A7C"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12</w:t>
            </w:r>
          </w:p>
        </w:tc>
        <w:tc>
          <w:tcPr>
            <w:tcW w:w="617"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0CCEAA39"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12</w:t>
            </w:r>
          </w:p>
        </w:tc>
      </w:tr>
      <w:tr w:rsidR="00534E23" w14:paraId="42DA47AB" w14:textId="77777777">
        <w:trPr>
          <w:trHeight w:val="23"/>
        </w:trPr>
        <w:tc>
          <w:tcPr>
            <w:tcW w:w="353" w:type="dxa"/>
            <w:vMerge w:val="restar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0E9735D7"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31</w:t>
            </w:r>
          </w:p>
        </w:tc>
        <w:tc>
          <w:tcPr>
            <w:tcW w:w="947" w:type="dxa"/>
            <w:vMerge w:val="restar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59F925FC"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食品添加</w:t>
            </w:r>
            <w:r>
              <w:rPr>
                <w:rFonts w:ascii="宋体" w:hAnsi="宋体" w:cs="宋体" w:hint="eastAsia"/>
                <w:color w:val="000000"/>
                <w:kern w:val="0"/>
                <w:sz w:val="21"/>
                <w:szCs w:val="21"/>
                <w:lang w:bidi="ar"/>
              </w:rPr>
              <w:lastRenderedPageBreak/>
              <w:t>剂</w:t>
            </w:r>
          </w:p>
        </w:tc>
        <w:tc>
          <w:tcPr>
            <w:tcW w:w="925" w:type="dxa"/>
            <w:vMerge w:val="restar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46332D2E"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lastRenderedPageBreak/>
              <w:t>食品添加</w:t>
            </w:r>
            <w:r>
              <w:rPr>
                <w:rFonts w:ascii="宋体" w:hAnsi="宋体" w:cs="宋体" w:hint="eastAsia"/>
                <w:color w:val="000000"/>
                <w:kern w:val="0"/>
                <w:sz w:val="21"/>
                <w:szCs w:val="21"/>
                <w:lang w:bidi="ar"/>
              </w:rPr>
              <w:lastRenderedPageBreak/>
              <w:t>剂</w:t>
            </w:r>
          </w:p>
        </w:tc>
        <w:tc>
          <w:tcPr>
            <w:tcW w:w="1128" w:type="dxa"/>
            <w:gridSpan w:val="2"/>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3459287C"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lastRenderedPageBreak/>
              <w:t>增稠剂</w:t>
            </w:r>
          </w:p>
        </w:tc>
        <w:tc>
          <w:tcPr>
            <w:tcW w:w="1596"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5B72F0AA"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明胶</w:t>
            </w:r>
          </w:p>
        </w:tc>
        <w:tc>
          <w:tcPr>
            <w:tcW w:w="574"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63879EDE"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较高</w:t>
            </w:r>
          </w:p>
        </w:tc>
        <w:tc>
          <w:tcPr>
            <w:tcW w:w="6186" w:type="dxa"/>
            <w:tcBorders>
              <w:top w:val="nil"/>
              <w:left w:val="nil"/>
              <w:bottom w:val="single" w:sz="8" w:space="0" w:color="000000"/>
              <w:right w:val="nil"/>
            </w:tcBorders>
            <w:shd w:val="clear" w:color="auto" w:fill="auto"/>
            <w:tcMar>
              <w:top w:w="12" w:type="dxa"/>
              <w:left w:w="12" w:type="dxa"/>
              <w:right w:w="12" w:type="dxa"/>
            </w:tcMar>
            <w:vAlign w:val="center"/>
          </w:tcPr>
          <w:p w14:paraId="64E6A72D" w14:textId="77777777" w:rsidR="00534E23" w:rsidRDefault="004308B8">
            <w:pPr>
              <w:widowControl/>
              <w:spacing w:line="360" w:lineRule="exact"/>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凝冻强度（6.67%)、铬（Cr)、铅（Pb)、总砷（As)、二氧化硫、过</w:t>
            </w:r>
            <w:r>
              <w:rPr>
                <w:rFonts w:ascii="宋体" w:hAnsi="宋体" w:cs="宋体" w:hint="eastAsia"/>
                <w:color w:val="000000"/>
                <w:kern w:val="0"/>
                <w:sz w:val="21"/>
                <w:szCs w:val="21"/>
                <w:lang w:bidi="ar"/>
              </w:rPr>
              <w:lastRenderedPageBreak/>
              <w:t>氧化物</w:t>
            </w:r>
          </w:p>
        </w:tc>
        <w:tc>
          <w:tcPr>
            <w:tcW w:w="88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7FA86533"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lastRenderedPageBreak/>
              <w:t>0</w:t>
            </w:r>
          </w:p>
        </w:tc>
        <w:tc>
          <w:tcPr>
            <w:tcW w:w="987" w:type="dxa"/>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7A3F5F64"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0</w:t>
            </w:r>
          </w:p>
        </w:tc>
        <w:tc>
          <w:tcPr>
            <w:tcW w:w="617"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6C3B87EC"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0</w:t>
            </w:r>
          </w:p>
        </w:tc>
      </w:tr>
      <w:tr w:rsidR="00534E23" w14:paraId="66121E2D" w14:textId="77777777">
        <w:trPr>
          <w:trHeight w:val="23"/>
        </w:trPr>
        <w:tc>
          <w:tcPr>
            <w:tcW w:w="353"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4AFC4A5B" w14:textId="77777777" w:rsidR="00534E23" w:rsidRDefault="00534E23">
            <w:pPr>
              <w:widowControl/>
              <w:spacing w:line="360" w:lineRule="exact"/>
              <w:jc w:val="center"/>
              <w:rPr>
                <w:rFonts w:ascii="宋体" w:hAnsi="宋体" w:cs="宋体"/>
                <w:color w:val="000000"/>
                <w:sz w:val="21"/>
                <w:szCs w:val="21"/>
              </w:rPr>
            </w:pPr>
          </w:p>
        </w:tc>
        <w:tc>
          <w:tcPr>
            <w:tcW w:w="947"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4BBD59BA" w14:textId="77777777" w:rsidR="00534E23" w:rsidRDefault="00534E23">
            <w:pPr>
              <w:widowControl/>
              <w:spacing w:line="360" w:lineRule="exact"/>
              <w:jc w:val="center"/>
              <w:rPr>
                <w:rFonts w:ascii="宋体" w:hAnsi="宋体" w:cs="宋体"/>
                <w:color w:val="000000"/>
                <w:sz w:val="21"/>
                <w:szCs w:val="21"/>
              </w:rPr>
            </w:pPr>
          </w:p>
        </w:tc>
        <w:tc>
          <w:tcPr>
            <w:tcW w:w="925"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3A281827" w14:textId="77777777" w:rsidR="00534E23" w:rsidRDefault="00534E23">
            <w:pPr>
              <w:widowControl/>
              <w:spacing w:line="360" w:lineRule="exact"/>
              <w:jc w:val="center"/>
              <w:rPr>
                <w:rFonts w:ascii="宋体" w:hAnsi="宋体" w:cs="宋体"/>
                <w:color w:val="000000"/>
                <w:sz w:val="21"/>
                <w:szCs w:val="21"/>
              </w:rPr>
            </w:pPr>
          </w:p>
        </w:tc>
        <w:tc>
          <w:tcPr>
            <w:tcW w:w="1128" w:type="dxa"/>
            <w:gridSpan w:val="2"/>
            <w:vMerge w:val="restar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2F335301"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复配食品添加剂</w:t>
            </w:r>
          </w:p>
        </w:tc>
        <w:tc>
          <w:tcPr>
            <w:tcW w:w="1596"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5F04281A"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复配膨松剂</w:t>
            </w:r>
          </w:p>
        </w:tc>
        <w:tc>
          <w:tcPr>
            <w:tcW w:w="574"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3D834603"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较高</w:t>
            </w:r>
          </w:p>
        </w:tc>
        <w:tc>
          <w:tcPr>
            <w:tcW w:w="6186" w:type="dxa"/>
            <w:tcBorders>
              <w:top w:val="nil"/>
              <w:left w:val="nil"/>
              <w:bottom w:val="single" w:sz="8" w:space="0" w:color="000000"/>
              <w:right w:val="nil"/>
            </w:tcBorders>
            <w:shd w:val="clear" w:color="auto" w:fill="auto"/>
            <w:tcMar>
              <w:top w:w="12" w:type="dxa"/>
              <w:left w:w="12" w:type="dxa"/>
              <w:right w:w="12" w:type="dxa"/>
            </w:tcMar>
            <w:vAlign w:val="center"/>
          </w:tcPr>
          <w:p w14:paraId="7021AF63" w14:textId="77777777" w:rsidR="00534E23" w:rsidRDefault="004308B8">
            <w:pPr>
              <w:widowControl/>
              <w:spacing w:line="360" w:lineRule="exact"/>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重金属（以Pb计）、砷（As)、溴酸钾</w:t>
            </w:r>
          </w:p>
        </w:tc>
        <w:tc>
          <w:tcPr>
            <w:tcW w:w="88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5752620C"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0</w:t>
            </w:r>
          </w:p>
        </w:tc>
        <w:tc>
          <w:tcPr>
            <w:tcW w:w="987" w:type="dxa"/>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0E885495"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8</w:t>
            </w:r>
          </w:p>
        </w:tc>
        <w:tc>
          <w:tcPr>
            <w:tcW w:w="617"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1F219306"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8</w:t>
            </w:r>
          </w:p>
        </w:tc>
      </w:tr>
      <w:tr w:rsidR="00534E23" w14:paraId="47E88AA3" w14:textId="77777777">
        <w:trPr>
          <w:trHeight w:val="23"/>
        </w:trPr>
        <w:tc>
          <w:tcPr>
            <w:tcW w:w="353"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601C8BBF" w14:textId="77777777" w:rsidR="00534E23" w:rsidRDefault="00534E23">
            <w:pPr>
              <w:widowControl/>
              <w:spacing w:line="360" w:lineRule="exact"/>
              <w:jc w:val="center"/>
              <w:rPr>
                <w:rFonts w:ascii="宋体" w:hAnsi="宋体" w:cs="宋体"/>
                <w:color w:val="000000"/>
                <w:sz w:val="21"/>
                <w:szCs w:val="21"/>
              </w:rPr>
            </w:pPr>
          </w:p>
        </w:tc>
        <w:tc>
          <w:tcPr>
            <w:tcW w:w="947"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422A11B4" w14:textId="77777777" w:rsidR="00534E23" w:rsidRDefault="00534E23">
            <w:pPr>
              <w:widowControl/>
              <w:spacing w:line="360" w:lineRule="exact"/>
              <w:jc w:val="center"/>
              <w:rPr>
                <w:rFonts w:ascii="宋体" w:hAnsi="宋体" w:cs="宋体"/>
                <w:color w:val="000000"/>
                <w:sz w:val="21"/>
                <w:szCs w:val="21"/>
              </w:rPr>
            </w:pPr>
          </w:p>
        </w:tc>
        <w:tc>
          <w:tcPr>
            <w:tcW w:w="925"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62F5EEC5" w14:textId="77777777" w:rsidR="00534E23" w:rsidRDefault="00534E23">
            <w:pPr>
              <w:widowControl/>
              <w:spacing w:line="360" w:lineRule="exact"/>
              <w:jc w:val="center"/>
              <w:rPr>
                <w:rFonts w:ascii="宋体" w:hAnsi="宋体" w:cs="宋体"/>
                <w:color w:val="000000"/>
                <w:sz w:val="21"/>
                <w:szCs w:val="21"/>
              </w:rPr>
            </w:pPr>
          </w:p>
        </w:tc>
        <w:tc>
          <w:tcPr>
            <w:tcW w:w="1128" w:type="dxa"/>
            <w:gridSpan w:val="2"/>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0FD5E73E" w14:textId="77777777" w:rsidR="00534E23" w:rsidRDefault="00534E23">
            <w:pPr>
              <w:widowControl/>
              <w:spacing w:line="360" w:lineRule="exact"/>
              <w:jc w:val="center"/>
              <w:rPr>
                <w:rFonts w:ascii="宋体" w:hAnsi="宋体" w:cs="宋体"/>
                <w:color w:val="000000"/>
                <w:sz w:val="21"/>
                <w:szCs w:val="21"/>
              </w:rPr>
            </w:pPr>
          </w:p>
        </w:tc>
        <w:tc>
          <w:tcPr>
            <w:tcW w:w="1596"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1C14E9AD"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复配食品添加剂（用于小麦粉）</w:t>
            </w:r>
          </w:p>
        </w:tc>
        <w:tc>
          <w:tcPr>
            <w:tcW w:w="574"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69555581"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较高</w:t>
            </w:r>
          </w:p>
        </w:tc>
        <w:tc>
          <w:tcPr>
            <w:tcW w:w="6186" w:type="dxa"/>
            <w:tcBorders>
              <w:top w:val="nil"/>
              <w:left w:val="nil"/>
              <w:bottom w:val="single" w:sz="8" w:space="0" w:color="000000"/>
              <w:right w:val="nil"/>
            </w:tcBorders>
            <w:shd w:val="clear" w:color="auto" w:fill="auto"/>
            <w:tcMar>
              <w:top w:w="12" w:type="dxa"/>
              <w:left w:w="12" w:type="dxa"/>
              <w:right w:w="12" w:type="dxa"/>
            </w:tcMar>
            <w:vAlign w:val="center"/>
          </w:tcPr>
          <w:p w14:paraId="09BE36E5" w14:textId="77777777" w:rsidR="00534E23" w:rsidRDefault="004308B8">
            <w:pPr>
              <w:widowControl/>
              <w:spacing w:line="360" w:lineRule="exact"/>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铅（Pb)、砷（以As计）、溴酸钾、致病性微生物</w:t>
            </w:r>
          </w:p>
        </w:tc>
        <w:tc>
          <w:tcPr>
            <w:tcW w:w="88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614C9A6C"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0</w:t>
            </w:r>
          </w:p>
        </w:tc>
        <w:tc>
          <w:tcPr>
            <w:tcW w:w="987" w:type="dxa"/>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52CD1A05"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2</w:t>
            </w:r>
          </w:p>
        </w:tc>
        <w:tc>
          <w:tcPr>
            <w:tcW w:w="617"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216C042A"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2</w:t>
            </w:r>
          </w:p>
        </w:tc>
      </w:tr>
      <w:tr w:rsidR="00534E23" w14:paraId="3AE85D87" w14:textId="77777777">
        <w:trPr>
          <w:trHeight w:val="23"/>
        </w:trPr>
        <w:tc>
          <w:tcPr>
            <w:tcW w:w="353"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3F1B5EB7" w14:textId="77777777" w:rsidR="00534E23" w:rsidRDefault="00534E23">
            <w:pPr>
              <w:widowControl/>
              <w:spacing w:line="360" w:lineRule="exact"/>
              <w:jc w:val="center"/>
              <w:rPr>
                <w:rFonts w:ascii="宋体" w:hAnsi="宋体" w:cs="宋体"/>
                <w:color w:val="000000"/>
                <w:sz w:val="21"/>
                <w:szCs w:val="21"/>
              </w:rPr>
            </w:pPr>
          </w:p>
        </w:tc>
        <w:tc>
          <w:tcPr>
            <w:tcW w:w="947"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180D619C" w14:textId="77777777" w:rsidR="00534E23" w:rsidRDefault="00534E23">
            <w:pPr>
              <w:widowControl/>
              <w:spacing w:line="360" w:lineRule="exact"/>
              <w:jc w:val="center"/>
              <w:rPr>
                <w:rFonts w:ascii="宋体" w:hAnsi="宋体" w:cs="宋体"/>
                <w:color w:val="000000"/>
                <w:sz w:val="21"/>
                <w:szCs w:val="21"/>
              </w:rPr>
            </w:pPr>
          </w:p>
        </w:tc>
        <w:tc>
          <w:tcPr>
            <w:tcW w:w="925"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546649F4" w14:textId="77777777" w:rsidR="00534E23" w:rsidRDefault="00534E23">
            <w:pPr>
              <w:widowControl/>
              <w:spacing w:line="360" w:lineRule="exact"/>
              <w:jc w:val="center"/>
              <w:rPr>
                <w:rFonts w:ascii="宋体" w:hAnsi="宋体" w:cs="宋体"/>
                <w:color w:val="000000"/>
                <w:sz w:val="21"/>
                <w:szCs w:val="21"/>
              </w:rPr>
            </w:pPr>
          </w:p>
        </w:tc>
        <w:tc>
          <w:tcPr>
            <w:tcW w:w="1128" w:type="dxa"/>
            <w:gridSpan w:val="2"/>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732FFCE4"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复配食品添加剂</w:t>
            </w:r>
          </w:p>
        </w:tc>
        <w:tc>
          <w:tcPr>
            <w:tcW w:w="1596"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13059C36"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复配食品添加剂（其他）</w:t>
            </w:r>
          </w:p>
        </w:tc>
        <w:tc>
          <w:tcPr>
            <w:tcW w:w="574"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59466DF3"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一般</w:t>
            </w:r>
          </w:p>
        </w:tc>
        <w:tc>
          <w:tcPr>
            <w:tcW w:w="6186" w:type="dxa"/>
            <w:tcBorders>
              <w:top w:val="nil"/>
              <w:left w:val="nil"/>
              <w:bottom w:val="single" w:sz="8" w:space="0" w:color="000000"/>
              <w:right w:val="nil"/>
            </w:tcBorders>
            <w:shd w:val="clear" w:color="auto" w:fill="auto"/>
            <w:tcMar>
              <w:top w:w="12" w:type="dxa"/>
              <w:left w:w="12" w:type="dxa"/>
              <w:right w:w="12" w:type="dxa"/>
            </w:tcMar>
            <w:vAlign w:val="center"/>
          </w:tcPr>
          <w:p w14:paraId="7DF4F52A" w14:textId="77777777" w:rsidR="00534E23" w:rsidRDefault="004308B8">
            <w:pPr>
              <w:widowControl/>
              <w:spacing w:line="360" w:lineRule="exact"/>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铅（Pb)、砷（以As计）、致病性微生物</w:t>
            </w:r>
          </w:p>
        </w:tc>
        <w:tc>
          <w:tcPr>
            <w:tcW w:w="88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396E500F"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0</w:t>
            </w:r>
          </w:p>
        </w:tc>
        <w:tc>
          <w:tcPr>
            <w:tcW w:w="987" w:type="dxa"/>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58021668"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8</w:t>
            </w:r>
          </w:p>
        </w:tc>
        <w:tc>
          <w:tcPr>
            <w:tcW w:w="617"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63226E25"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8</w:t>
            </w:r>
          </w:p>
        </w:tc>
      </w:tr>
      <w:tr w:rsidR="00534E23" w14:paraId="37C0A6D5" w14:textId="77777777">
        <w:trPr>
          <w:trHeight w:val="23"/>
        </w:trPr>
        <w:tc>
          <w:tcPr>
            <w:tcW w:w="353" w:type="dxa"/>
            <w:tcBorders>
              <w:top w:val="nil"/>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7F58E6F2"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32</w:t>
            </w:r>
          </w:p>
        </w:tc>
        <w:tc>
          <w:tcPr>
            <w:tcW w:w="947"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10A0C921"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食盐</w:t>
            </w:r>
          </w:p>
        </w:tc>
        <w:tc>
          <w:tcPr>
            <w:tcW w:w="925"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0350AA2B"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食盐</w:t>
            </w:r>
          </w:p>
        </w:tc>
        <w:tc>
          <w:tcPr>
            <w:tcW w:w="1128" w:type="dxa"/>
            <w:gridSpan w:val="2"/>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489CE96B"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食盐</w:t>
            </w:r>
          </w:p>
        </w:tc>
        <w:tc>
          <w:tcPr>
            <w:tcW w:w="1596"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46B397BF"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食盐</w:t>
            </w:r>
          </w:p>
        </w:tc>
        <w:tc>
          <w:tcPr>
            <w:tcW w:w="574"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72D15E1D"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一般</w:t>
            </w:r>
          </w:p>
        </w:tc>
        <w:tc>
          <w:tcPr>
            <w:tcW w:w="6186" w:type="dxa"/>
            <w:tcBorders>
              <w:top w:val="nil"/>
              <w:left w:val="nil"/>
              <w:bottom w:val="single" w:sz="8" w:space="0" w:color="000000"/>
              <w:right w:val="nil"/>
            </w:tcBorders>
            <w:shd w:val="clear" w:color="auto" w:fill="auto"/>
            <w:tcMar>
              <w:top w:w="12" w:type="dxa"/>
              <w:left w:w="12" w:type="dxa"/>
              <w:right w:w="12" w:type="dxa"/>
            </w:tcMar>
            <w:vAlign w:val="center"/>
          </w:tcPr>
          <w:p w14:paraId="651475AB" w14:textId="77777777" w:rsidR="00534E23" w:rsidRDefault="004308B8">
            <w:pPr>
              <w:widowControl/>
              <w:spacing w:line="360" w:lineRule="exact"/>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氯化钠、氯化钾、碘（以I计）、钡（以Ba计）、铅（以Pb计）、总砷（以As计）、镉（以Cd计）、总汞（以Hg计）、亚硝酸盐、亚铁氰化钾（以亚铁氰根计）</w:t>
            </w:r>
          </w:p>
        </w:tc>
        <w:tc>
          <w:tcPr>
            <w:tcW w:w="88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5CF31A21"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0</w:t>
            </w:r>
          </w:p>
        </w:tc>
        <w:tc>
          <w:tcPr>
            <w:tcW w:w="987" w:type="dxa"/>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14:paraId="753E4B3D"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11</w:t>
            </w:r>
          </w:p>
        </w:tc>
        <w:tc>
          <w:tcPr>
            <w:tcW w:w="617"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71D94889" w14:textId="77777777" w:rsidR="00534E23" w:rsidRDefault="004308B8">
            <w:pPr>
              <w:widowControl/>
              <w:spacing w:line="360" w:lineRule="exact"/>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11</w:t>
            </w:r>
          </w:p>
        </w:tc>
      </w:tr>
      <w:tr w:rsidR="00534E23" w14:paraId="561F8F2D" w14:textId="77777777" w:rsidTr="00CE3537">
        <w:trPr>
          <w:trHeight w:val="23"/>
        </w:trPr>
        <w:tc>
          <w:tcPr>
            <w:tcW w:w="11709" w:type="dxa"/>
            <w:gridSpan w:val="8"/>
            <w:tcBorders>
              <w:top w:val="nil"/>
              <w:left w:val="single" w:sz="4" w:space="0" w:color="auto"/>
              <w:bottom w:val="single" w:sz="4" w:space="0" w:color="auto"/>
              <w:right w:val="nil"/>
            </w:tcBorders>
            <w:shd w:val="clear" w:color="auto" w:fill="auto"/>
            <w:tcMar>
              <w:top w:w="12" w:type="dxa"/>
              <w:left w:w="12" w:type="dxa"/>
              <w:right w:w="12" w:type="dxa"/>
            </w:tcMar>
            <w:vAlign w:val="center"/>
          </w:tcPr>
          <w:p w14:paraId="74CD04FB" w14:textId="77777777" w:rsidR="00534E23" w:rsidRDefault="004308B8" w:rsidP="004308B8">
            <w:pPr>
              <w:widowControl/>
              <w:spacing w:line="360" w:lineRule="exact"/>
              <w:jc w:val="right"/>
              <w:textAlignment w:val="center"/>
              <w:rPr>
                <w:rFonts w:ascii="宋体" w:hAnsi="宋体" w:cs="宋体"/>
                <w:b/>
                <w:color w:val="000000"/>
                <w:sz w:val="21"/>
                <w:szCs w:val="21"/>
              </w:rPr>
            </w:pPr>
            <w:r>
              <w:rPr>
                <w:rFonts w:ascii="宋体" w:hAnsi="宋体" w:cs="宋体" w:hint="eastAsia"/>
                <w:b/>
                <w:color w:val="000000"/>
                <w:kern w:val="0"/>
                <w:sz w:val="21"/>
                <w:szCs w:val="21"/>
                <w:lang w:bidi="ar"/>
              </w:rPr>
              <w:t>合计</w:t>
            </w:r>
          </w:p>
        </w:tc>
        <w:tc>
          <w:tcPr>
            <w:tcW w:w="880" w:type="dxa"/>
            <w:tcBorders>
              <w:top w:val="single" w:sz="8" w:space="0" w:color="000000"/>
              <w:left w:val="single" w:sz="8" w:space="0" w:color="000000"/>
              <w:bottom w:val="single" w:sz="4" w:space="0" w:color="auto"/>
              <w:right w:val="nil"/>
            </w:tcBorders>
            <w:shd w:val="clear" w:color="auto" w:fill="auto"/>
            <w:tcMar>
              <w:top w:w="12" w:type="dxa"/>
              <w:left w:w="12" w:type="dxa"/>
              <w:right w:w="12" w:type="dxa"/>
            </w:tcMar>
            <w:vAlign w:val="center"/>
          </w:tcPr>
          <w:p w14:paraId="7844F596" w14:textId="77777777" w:rsidR="00534E23" w:rsidRDefault="004308B8" w:rsidP="00CE3537">
            <w:pPr>
              <w:widowControl/>
              <w:spacing w:line="360" w:lineRule="exact"/>
              <w:jc w:val="center"/>
              <w:textAlignment w:val="center"/>
              <w:rPr>
                <w:rFonts w:ascii="宋体" w:hAnsi="宋体" w:cs="宋体"/>
                <w:b/>
                <w:color w:val="000000"/>
                <w:sz w:val="21"/>
                <w:szCs w:val="21"/>
              </w:rPr>
            </w:pPr>
            <w:r>
              <w:rPr>
                <w:rFonts w:ascii="宋体" w:hAnsi="宋体" w:cs="宋体" w:hint="eastAsia"/>
                <w:b/>
                <w:color w:val="000000"/>
                <w:kern w:val="0"/>
                <w:sz w:val="21"/>
                <w:szCs w:val="21"/>
                <w:lang w:bidi="ar"/>
              </w:rPr>
              <w:t>360</w:t>
            </w:r>
          </w:p>
        </w:tc>
        <w:tc>
          <w:tcPr>
            <w:tcW w:w="987" w:type="dxa"/>
            <w:tcBorders>
              <w:top w:val="single" w:sz="8" w:space="0" w:color="000000"/>
              <w:left w:val="single" w:sz="8" w:space="0" w:color="000000"/>
              <w:bottom w:val="single" w:sz="8" w:space="0" w:color="000000"/>
              <w:right w:val="nil"/>
            </w:tcBorders>
            <w:shd w:val="clear" w:color="auto" w:fill="auto"/>
            <w:tcMar>
              <w:top w:w="12" w:type="dxa"/>
              <w:left w:w="12" w:type="dxa"/>
              <w:right w:w="12" w:type="dxa"/>
            </w:tcMar>
            <w:vAlign w:val="bottom"/>
          </w:tcPr>
          <w:p w14:paraId="088E649F" w14:textId="77777777" w:rsidR="00534E23" w:rsidRPr="004308B8" w:rsidRDefault="004308B8" w:rsidP="004308B8">
            <w:pPr>
              <w:widowControl/>
              <w:spacing w:line="360" w:lineRule="exact"/>
              <w:jc w:val="center"/>
              <w:textAlignment w:val="center"/>
              <w:rPr>
                <w:rFonts w:ascii="宋体" w:hAnsi="宋体" w:cs="宋体"/>
                <w:b/>
                <w:color w:val="000000"/>
                <w:kern w:val="0"/>
                <w:sz w:val="21"/>
                <w:szCs w:val="21"/>
                <w:lang w:bidi="ar"/>
              </w:rPr>
            </w:pPr>
            <w:r>
              <w:rPr>
                <w:rFonts w:ascii="宋体" w:hAnsi="宋体" w:cs="宋体" w:hint="eastAsia"/>
                <w:b/>
                <w:color w:val="000000"/>
                <w:kern w:val="0"/>
                <w:sz w:val="21"/>
                <w:szCs w:val="21"/>
                <w:lang w:bidi="ar"/>
              </w:rPr>
              <w:t>2192</w:t>
            </w:r>
          </w:p>
        </w:tc>
        <w:tc>
          <w:tcPr>
            <w:tcW w:w="617"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bottom"/>
          </w:tcPr>
          <w:p w14:paraId="59B6D53E" w14:textId="77777777" w:rsidR="00534E23" w:rsidRPr="004308B8" w:rsidRDefault="004308B8" w:rsidP="004308B8">
            <w:pPr>
              <w:widowControl/>
              <w:spacing w:line="360" w:lineRule="exact"/>
              <w:jc w:val="center"/>
              <w:textAlignment w:val="center"/>
              <w:rPr>
                <w:rFonts w:ascii="宋体" w:hAnsi="宋体" w:cs="宋体"/>
                <w:b/>
                <w:color w:val="000000"/>
                <w:kern w:val="0"/>
                <w:sz w:val="21"/>
                <w:szCs w:val="21"/>
                <w:lang w:bidi="ar"/>
              </w:rPr>
            </w:pPr>
            <w:r>
              <w:rPr>
                <w:rFonts w:ascii="宋体" w:hAnsi="宋体" w:cs="宋体" w:hint="eastAsia"/>
                <w:b/>
                <w:color w:val="000000"/>
                <w:kern w:val="0"/>
                <w:sz w:val="21"/>
                <w:szCs w:val="21"/>
                <w:lang w:bidi="ar"/>
              </w:rPr>
              <w:t>2552</w:t>
            </w:r>
          </w:p>
        </w:tc>
      </w:tr>
      <w:tr w:rsidR="00CE3537" w14:paraId="64DD816D" w14:textId="77777777" w:rsidTr="001F0A9B">
        <w:trPr>
          <w:trHeight w:val="23"/>
        </w:trPr>
        <w:tc>
          <w:tcPr>
            <w:tcW w:w="12589" w:type="dxa"/>
            <w:gridSpan w:val="9"/>
            <w:tcBorders>
              <w:top w:val="nil"/>
              <w:left w:val="single" w:sz="4" w:space="0" w:color="auto"/>
              <w:bottom w:val="single" w:sz="4" w:space="0" w:color="auto"/>
              <w:right w:val="nil"/>
            </w:tcBorders>
            <w:shd w:val="clear" w:color="auto" w:fill="auto"/>
            <w:tcMar>
              <w:top w:w="12" w:type="dxa"/>
              <w:left w:w="12" w:type="dxa"/>
              <w:right w:w="12" w:type="dxa"/>
            </w:tcMar>
            <w:vAlign w:val="center"/>
          </w:tcPr>
          <w:p w14:paraId="2F35631F" w14:textId="7C95FC44" w:rsidR="00CE3537" w:rsidRDefault="00CE3537" w:rsidP="004308B8">
            <w:pPr>
              <w:widowControl/>
              <w:spacing w:line="360" w:lineRule="exact"/>
              <w:jc w:val="right"/>
              <w:textAlignment w:val="center"/>
              <w:rPr>
                <w:rFonts w:ascii="宋体" w:hAnsi="宋体" w:cs="宋体"/>
                <w:b/>
                <w:color w:val="000000"/>
                <w:kern w:val="0"/>
                <w:sz w:val="21"/>
                <w:szCs w:val="21"/>
                <w:lang w:bidi="ar"/>
              </w:rPr>
            </w:pPr>
            <w:r>
              <w:rPr>
                <w:rFonts w:ascii="宋体" w:hAnsi="宋体" w:cs="宋体" w:hint="eastAsia"/>
                <w:b/>
                <w:color w:val="000000"/>
                <w:kern w:val="0"/>
                <w:sz w:val="21"/>
                <w:szCs w:val="21"/>
                <w:lang w:bidi="ar"/>
              </w:rPr>
              <w:t>食用农产品部分</w:t>
            </w:r>
          </w:p>
        </w:tc>
        <w:tc>
          <w:tcPr>
            <w:tcW w:w="987" w:type="dxa"/>
            <w:tcBorders>
              <w:top w:val="single" w:sz="8" w:space="0" w:color="000000"/>
              <w:left w:val="single" w:sz="8" w:space="0" w:color="000000"/>
              <w:bottom w:val="single" w:sz="8" w:space="0" w:color="000000"/>
              <w:right w:val="nil"/>
            </w:tcBorders>
            <w:shd w:val="clear" w:color="auto" w:fill="auto"/>
            <w:tcMar>
              <w:top w:w="12" w:type="dxa"/>
              <w:left w:w="12" w:type="dxa"/>
              <w:right w:w="12" w:type="dxa"/>
            </w:tcMar>
            <w:vAlign w:val="bottom"/>
          </w:tcPr>
          <w:p w14:paraId="2E287760" w14:textId="6BE2EB09" w:rsidR="00CE3537" w:rsidRDefault="00CE3537" w:rsidP="004308B8">
            <w:pPr>
              <w:widowControl/>
              <w:spacing w:line="360" w:lineRule="exact"/>
              <w:jc w:val="center"/>
              <w:textAlignment w:val="center"/>
              <w:rPr>
                <w:rFonts w:ascii="宋体" w:hAnsi="宋体" w:cs="宋体"/>
                <w:b/>
                <w:color w:val="000000"/>
                <w:kern w:val="0"/>
                <w:sz w:val="21"/>
                <w:szCs w:val="21"/>
                <w:lang w:bidi="ar"/>
              </w:rPr>
            </w:pPr>
            <w:r>
              <w:rPr>
                <w:rFonts w:ascii="宋体" w:hAnsi="宋体" w:cs="宋体" w:hint="eastAsia"/>
                <w:b/>
                <w:color w:val="000000"/>
                <w:kern w:val="0"/>
                <w:sz w:val="21"/>
                <w:szCs w:val="21"/>
                <w:lang w:bidi="ar"/>
              </w:rPr>
              <w:t>658</w:t>
            </w:r>
          </w:p>
        </w:tc>
        <w:tc>
          <w:tcPr>
            <w:tcW w:w="617"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bottom"/>
          </w:tcPr>
          <w:p w14:paraId="617872EB" w14:textId="7B5F97F3" w:rsidR="00CE3537" w:rsidRDefault="00CE3537" w:rsidP="004308B8">
            <w:pPr>
              <w:widowControl/>
              <w:spacing w:line="360" w:lineRule="exact"/>
              <w:jc w:val="center"/>
              <w:textAlignment w:val="center"/>
              <w:rPr>
                <w:rFonts w:ascii="宋体" w:hAnsi="宋体" w:cs="宋体"/>
                <w:b/>
                <w:color w:val="000000"/>
                <w:kern w:val="0"/>
                <w:sz w:val="21"/>
                <w:szCs w:val="21"/>
                <w:lang w:bidi="ar"/>
              </w:rPr>
            </w:pPr>
            <w:r>
              <w:rPr>
                <w:rFonts w:ascii="宋体" w:hAnsi="宋体" w:cs="宋体" w:hint="eastAsia"/>
                <w:b/>
                <w:color w:val="000000"/>
                <w:kern w:val="0"/>
                <w:sz w:val="21"/>
                <w:szCs w:val="21"/>
                <w:lang w:bidi="ar"/>
              </w:rPr>
              <w:t>658</w:t>
            </w:r>
          </w:p>
        </w:tc>
      </w:tr>
      <w:tr w:rsidR="004308B8" w14:paraId="00785C75" w14:textId="77777777">
        <w:trPr>
          <w:trHeight w:val="23"/>
        </w:trPr>
        <w:tc>
          <w:tcPr>
            <w:tcW w:w="14193" w:type="dxa"/>
            <w:gridSpan w:val="11"/>
            <w:tcBorders>
              <w:top w:val="nil"/>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0D07D4B8" w14:textId="77777777" w:rsidR="004308B8" w:rsidRDefault="004308B8" w:rsidP="004308B8">
            <w:pPr>
              <w:widowControl/>
              <w:spacing w:line="360" w:lineRule="exact"/>
              <w:jc w:val="center"/>
              <w:textAlignment w:val="center"/>
              <w:rPr>
                <w:rFonts w:ascii="宋体" w:hAnsi="宋体" w:cs="宋体"/>
                <w:color w:val="000000"/>
                <w:kern w:val="0"/>
                <w:sz w:val="21"/>
                <w:szCs w:val="21"/>
                <w:lang w:bidi="ar"/>
              </w:rPr>
            </w:pPr>
            <w:r>
              <w:rPr>
                <w:rFonts w:ascii="黑体" w:eastAsia="黑体" w:hAnsi="黑体" w:cs="黑体" w:hint="eastAsia"/>
                <w:color w:val="000000"/>
                <w:kern w:val="0"/>
                <w:sz w:val="28"/>
                <w:szCs w:val="28"/>
                <w:lang w:bidi="ar"/>
              </w:rPr>
              <w:t>2020年汕尾市承担省转移地方保健食品专项抽检批次分配及项目要求</w:t>
            </w:r>
          </w:p>
        </w:tc>
      </w:tr>
      <w:tr w:rsidR="004308B8" w14:paraId="7A5A068F" w14:textId="77777777">
        <w:trPr>
          <w:trHeight w:val="23"/>
        </w:trPr>
        <w:tc>
          <w:tcPr>
            <w:tcW w:w="1300" w:type="dxa"/>
            <w:gridSpan w:val="2"/>
            <w:tcBorders>
              <w:top w:val="nil"/>
              <w:left w:val="single" w:sz="8" w:space="0" w:color="000000"/>
              <w:bottom w:val="single" w:sz="4" w:space="0" w:color="auto"/>
              <w:right w:val="single" w:sz="8" w:space="0" w:color="000000"/>
            </w:tcBorders>
            <w:shd w:val="clear" w:color="auto" w:fill="auto"/>
            <w:tcMar>
              <w:top w:w="12" w:type="dxa"/>
              <w:left w:w="12" w:type="dxa"/>
              <w:right w:w="12" w:type="dxa"/>
            </w:tcMar>
            <w:vAlign w:val="center"/>
          </w:tcPr>
          <w:p w14:paraId="247F9E2B" w14:textId="77777777" w:rsidR="004308B8" w:rsidRDefault="004308B8" w:rsidP="004308B8">
            <w:pPr>
              <w:widowControl/>
              <w:spacing w:line="360" w:lineRule="exact"/>
              <w:jc w:val="center"/>
              <w:textAlignment w:val="center"/>
              <w:rPr>
                <w:rFonts w:ascii="宋体" w:hAnsi="宋体" w:cs="宋体"/>
                <w:color w:val="000000"/>
                <w:kern w:val="0"/>
                <w:sz w:val="21"/>
                <w:szCs w:val="21"/>
                <w:lang w:bidi="ar"/>
              </w:rPr>
            </w:pPr>
            <w:r>
              <w:rPr>
                <w:rFonts w:ascii="宋体" w:hAnsi="宋体" w:cs="宋体" w:hint="eastAsia"/>
                <w:color w:val="000000"/>
                <w:kern w:val="0"/>
                <w:sz w:val="21"/>
                <w:szCs w:val="21"/>
                <w:lang w:bidi="ar"/>
              </w:rPr>
              <w:t>产品类</w:t>
            </w:r>
          </w:p>
        </w:tc>
        <w:tc>
          <w:tcPr>
            <w:tcW w:w="3649" w:type="dxa"/>
            <w:gridSpan w:val="4"/>
            <w:tcBorders>
              <w:top w:val="nil"/>
              <w:left w:val="nil"/>
              <w:bottom w:val="single" w:sz="4" w:space="0" w:color="auto"/>
              <w:right w:val="single" w:sz="8" w:space="0" w:color="000000"/>
            </w:tcBorders>
            <w:shd w:val="clear" w:color="auto" w:fill="auto"/>
            <w:tcMar>
              <w:top w:w="12" w:type="dxa"/>
              <w:left w:w="12" w:type="dxa"/>
              <w:right w:w="12" w:type="dxa"/>
            </w:tcMar>
            <w:vAlign w:val="center"/>
          </w:tcPr>
          <w:p w14:paraId="4EE38ACC" w14:textId="77777777" w:rsidR="004308B8" w:rsidRDefault="004308B8" w:rsidP="004308B8">
            <w:pPr>
              <w:widowControl/>
              <w:spacing w:line="360" w:lineRule="exact"/>
              <w:jc w:val="center"/>
              <w:textAlignment w:val="center"/>
              <w:rPr>
                <w:rFonts w:ascii="宋体" w:hAnsi="宋体" w:cs="宋体"/>
                <w:color w:val="000000"/>
                <w:kern w:val="0"/>
                <w:sz w:val="21"/>
                <w:szCs w:val="21"/>
                <w:lang w:bidi="ar"/>
              </w:rPr>
            </w:pPr>
            <w:r>
              <w:rPr>
                <w:rFonts w:ascii="宋体" w:hAnsi="宋体" w:cs="宋体" w:hint="eastAsia"/>
                <w:b/>
                <w:color w:val="000000"/>
                <w:kern w:val="0"/>
                <w:sz w:val="20"/>
                <w:szCs w:val="20"/>
                <w:lang w:bidi="ar"/>
              </w:rPr>
              <w:t>类别</w:t>
            </w:r>
          </w:p>
        </w:tc>
        <w:tc>
          <w:tcPr>
            <w:tcW w:w="574" w:type="dxa"/>
            <w:tcBorders>
              <w:top w:val="nil"/>
              <w:left w:val="nil"/>
              <w:bottom w:val="single" w:sz="4" w:space="0" w:color="auto"/>
              <w:right w:val="single" w:sz="8" w:space="0" w:color="000000"/>
            </w:tcBorders>
            <w:shd w:val="clear" w:color="auto" w:fill="auto"/>
            <w:tcMar>
              <w:top w:w="12" w:type="dxa"/>
              <w:left w:w="12" w:type="dxa"/>
              <w:right w:w="12" w:type="dxa"/>
            </w:tcMar>
            <w:vAlign w:val="center"/>
          </w:tcPr>
          <w:p w14:paraId="0A509BC7" w14:textId="77777777" w:rsidR="004308B8" w:rsidRDefault="004308B8" w:rsidP="004308B8">
            <w:pPr>
              <w:widowControl/>
              <w:spacing w:line="360" w:lineRule="exact"/>
              <w:jc w:val="center"/>
              <w:textAlignment w:val="center"/>
              <w:rPr>
                <w:rFonts w:ascii="宋体" w:hAnsi="宋体" w:cs="宋体"/>
                <w:color w:val="000000"/>
                <w:kern w:val="0"/>
                <w:sz w:val="21"/>
                <w:szCs w:val="21"/>
                <w:lang w:bidi="ar"/>
              </w:rPr>
            </w:pPr>
          </w:p>
        </w:tc>
        <w:tc>
          <w:tcPr>
            <w:tcW w:w="6186" w:type="dxa"/>
            <w:tcBorders>
              <w:top w:val="nil"/>
              <w:left w:val="nil"/>
              <w:bottom w:val="single" w:sz="4" w:space="0" w:color="auto"/>
              <w:right w:val="nil"/>
            </w:tcBorders>
            <w:shd w:val="clear" w:color="auto" w:fill="auto"/>
            <w:tcMar>
              <w:top w:w="12" w:type="dxa"/>
              <w:left w:w="12" w:type="dxa"/>
              <w:right w:w="12" w:type="dxa"/>
            </w:tcMar>
            <w:vAlign w:val="center"/>
          </w:tcPr>
          <w:p w14:paraId="5174CD0D" w14:textId="77777777" w:rsidR="004308B8" w:rsidRDefault="004308B8" w:rsidP="004308B8">
            <w:pPr>
              <w:widowControl/>
              <w:jc w:val="center"/>
              <w:textAlignment w:val="center"/>
              <w:rPr>
                <w:rFonts w:ascii="宋体" w:hAnsi="宋体" w:cs="宋体"/>
                <w:color w:val="000000"/>
                <w:kern w:val="0"/>
                <w:sz w:val="21"/>
                <w:szCs w:val="21"/>
                <w:lang w:bidi="ar"/>
              </w:rPr>
            </w:pPr>
            <w:r>
              <w:rPr>
                <w:rFonts w:ascii="宋体" w:hAnsi="宋体" w:cs="宋体" w:hint="eastAsia"/>
                <w:b/>
                <w:color w:val="000000"/>
                <w:kern w:val="0"/>
                <w:sz w:val="20"/>
                <w:szCs w:val="20"/>
                <w:lang w:bidi="ar"/>
              </w:rPr>
              <w:t>检测指标</w:t>
            </w:r>
          </w:p>
        </w:tc>
        <w:tc>
          <w:tcPr>
            <w:tcW w:w="880" w:type="dxa"/>
            <w:tcBorders>
              <w:top w:val="single" w:sz="8" w:space="0" w:color="000000"/>
              <w:left w:val="single" w:sz="8" w:space="0" w:color="000000"/>
              <w:bottom w:val="single" w:sz="4" w:space="0" w:color="auto"/>
              <w:right w:val="single" w:sz="8" w:space="0" w:color="000000"/>
            </w:tcBorders>
            <w:shd w:val="clear" w:color="auto" w:fill="auto"/>
            <w:tcMar>
              <w:top w:w="12" w:type="dxa"/>
              <w:left w:w="12" w:type="dxa"/>
              <w:right w:w="12" w:type="dxa"/>
            </w:tcMar>
            <w:vAlign w:val="center"/>
          </w:tcPr>
          <w:p w14:paraId="08EB4890" w14:textId="77777777" w:rsidR="004308B8" w:rsidRDefault="004308B8" w:rsidP="004308B8">
            <w:pPr>
              <w:widowControl/>
              <w:jc w:val="center"/>
              <w:textAlignment w:val="center"/>
              <w:rPr>
                <w:rFonts w:ascii="宋体" w:hAnsi="宋体" w:cs="宋体"/>
                <w:color w:val="000000"/>
                <w:kern w:val="0"/>
                <w:sz w:val="21"/>
                <w:szCs w:val="21"/>
                <w:lang w:bidi="ar"/>
              </w:rPr>
            </w:pPr>
            <w:r>
              <w:rPr>
                <w:rFonts w:ascii="宋体" w:hAnsi="宋体" w:cs="宋体" w:hint="eastAsia"/>
                <w:b/>
                <w:color w:val="000000"/>
                <w:kern w:val="0"/>
                <w:sz w:val="20"/>
                <w:szCs w:val="20"/>
                <w:lang w:bidi="ar"/>
              </w:rPr>
              <w:t>批次数</w:t>
            </w:r>
          </w:p>
        </w:tc>
        <w:tc>
          <w:tcPr>
            <w:tcW w:w="1604" w:type="dxa"/>
            <w:gridSpan w:val="2"/>
            <w:tcBorders>
              <w:top w:val="single" w:sz="8" w:space="0" w:color="000000"/>
              <w:left w:val="nil"/>
              <w:bottom w:val="single" w:sz="4" w:space="0" w:color="auto"/>
              <w:right w:val="single" w:sz="8" w:space="0" w:color="000000"/>
            </w:tcBorders>
            <w:shd w:val="clear" w:color="auto" w:fill="auto"/>
            <w:tcMar>
              <w:top w:w="12" w:type="dxa"/>
              <w:left w:w="12" w:type="dxa"/>
              <w:right w:w="12" w:type="dxa"/>
            </w:tcMar>
            <w:vAlign w:val="center"/>
          </w:tcPr>
          <w:p w14:paraId="454B71D0" w14:textId="77777777" w:rsidR="004308B8" w:rsidRDefault="004308B8" w:rsidP="004308B8">
            <w:pPr>
              <w:widowControl/>
              <w:spacing w:line="360" w:lineRule="exact"/>
              <w:jc w:val="center"/>
              <w:textAlignment w:val="center"/>
              <w:rPr>
                <w:rFonts w:ascii="宋体" w:hAnsi="宋体" w:cs="宋体"/>
                <w:color w:val="000000"/>
                <w:kern w:val="0"/>
                <w:sz w:val="21"/>
                <w:szCs w:val="21"/>
                <w:lang w:bidi="ar"/>
              </w:rPr>
            </w:pPr>
            <w:r>
              <w:rPr>
                <w:rFonts w:ascii="宋体" w:hAnsi="宋体" w:cs="宋体" w:hint="eastAsia"/>
                <w:b/>
                <w:color w:val="000000"/>
                <w:kern w:val="0"/>
                <w:sz w:val="20"/>
                <w:szCs w:val="20"/>
                <w:lang w:bidi="ar"/>
              </w:rPr>
              <w:t>检验依据</w:t>
            </w:r>
          </w:p>
        </w:tc>
      </w:tr>
      <w:tr w:rsidR="004308B8" w14:paraId="0DD4BF02" w14:textId="77777777">
        <w:trPr>
          <w:trHeight w:val="312"/>
        </w:trPr>
        <w:tc>
          <w:tcPr>
            <w:tcW w:w="1300" w:type="dxa"/>
            <w:gridSpan w:val="2"/>
            <w:vMerge w:val="restart"/>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14:paraId="6ABA9F85" w14:textId="77777777" w:rsidR="004308B8" w:rsidRDefault="004308B8" w:rsidP="004308B8">
            <w:pPr>
              <w:widowControl/>
              <w:spacing w:line="360" w:lineRule="exact"/>
              <w:jc w:val="center"/>
              <w:textAlignment w:val="center"/>
              <w:rPr>
                <w:rFonts w:ascii="宋体" w:hAnsi="宋体" w:cs="宋体"/>
                <w:color w:val="000000"/>
                <w:kern w:val="0"/>
                <w:sz w:val="21"/>
                <w:szCs w:val="21"/>
                <w:lang w:bidi="ar"/>
              </w:rPr>
            </w:pPr>
            <w:r>
              <w:rPr>
                <w:rFonts w:ascii="宋体" w:hAnsi="宋体" w:cs="宋体" w:hint="eastAsia"/>
                <w:color w:val="000000"/>
                <w:kern w:val="0"/>
                <w:sz w:val="21"/>
                <w:szCs w:val="21"/>
                <w:lang w:bidi="ar"/>
              </w:rPr>
              <w:t>保健食品</w:t>
            </w:r>
          </w:p>
        </w:tc>
        <w:tc>
          <w:tcPr>
            <w:tcW w:w="3649" w:type="dxa"/>
            <w:gridSpan w:val="4"/>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14:paraId="1486B006" w14:textId="77777777" w:rsidR="004308B8" w:rsidRDefault="004308B8" w:rsidP="004308B8">
            <w:pPr>
              <w:widowControl/>
              <w:spacing w:line="360" w:lineRule="exact"/>
              <w:jc w:val="center"/>
              <w:textAlignment w:val="center"/>
              <w:rPr>
                <w:rFonts w:ascii="宋体" w:hAnsi="宋体" w:cs="宋体"/>
                <w:color w:val="000000"/>
                <w:kern w:val="0"/>
                <w:sz w:val="21"/>
                <w:szCs w:val="21"/>
                <w:lang w:bidi="ar"/>
              </w:rPr>
            </w:pPr>
            <w:r>
              <w:rPr>
                <w:rFonts w:ascii="宋体" w:hAnsi="宋体" w:cs="宋体" w:hint="eastAsia"/>
                <w:color w:val="000000"/>
                <w:kern w:val="0"/>
                <w:sz w:val="20"/>
                <w:szCs w:val="20"/>
                <w:lang w:bidi="ar"/>
              </w:rPr>
              <w:t>营养素补充剂类</w:t>
            </w:r>
          </w:p>
        </w:tc>
        <w:tc>
          <w:tcPr>
            <w:tcW w:w="574"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14:paraId="0E1B8F94" w14:textId="77777777" w:rsidR="004308B8" w:rsidRDefault="004308B8" w:rsidP="004308B8">
            <w:pPr>
              <w:widowControl/>
              <w:spacing w:line="360" w:lineRule="exact"/>
              <w:jc w:val="center"/>
              <w:textAlignment w:val="center"/>
              <w:rPr>
                <w:rFonts w:ascii="宋体" w:hAnsi="宋体" w:cs="宋体"/>
                <w:color w:val="000000"/>
                <w:kern w:val="0"/>
                <w:sz w:val="21"/>
                <w:szCs w:val="21"/>
                <w:lang w:bidi="ar"/>
              </w:rPr>
            </w:pPr>
          </w:p>
        </w:tc>
        <w:tc>
          <w:tcPr>
            <w:tcW w:w="618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14:paraId="525FD97C" w14:textId="77777777" w:rsidR="004308B8" w:rsidRDefault="004308B8" w:rsidP="004308B8">
            <w:pPr>
              <w:widowControl/>
              <w:jc w:val="center"/>
              <w:textAlignment w:val="center"/>
              <w:rPr>
                <w:rFonts w:ascii="宋体" w:hAnsi="宋体" w:cs="宋体"/>
                <w:color w:val="000000"/>
                <w:kern w:val="0"/>
                <w:sz w:val="21"/>
                <w:szCs w:val="21"/>
                <w:lang w:bidi="ar"/>
              </w:rPr>
            </w:pPr>
            <w:r>
              <w:rPr>
                <w:rFonts w:ascii="宋体" w:hAnsi="宋体" w:cs="宋体" w:hint="eastAsia"/>
                <w:kern w:val="0"/>
                <w:sz w:val="20"/>
                <w:szCs w:val="20"/>
                <w:lang w:bidi="ar"/>
              </w:rPr>
              <w:t>营养素</w:t>
            </w:r>
          </w:p>
        </w:tc>
        <w:tc>
          <w:tcPr>
            <w:tcW w:w="88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14:paraId="42275725" w14:textId="77777777" w:rsidR="004308B8" w:rsidRDefault="004308B8" w:rsidP="004308B8">
            <w:pPr>
              <w:widowControl/>
              <w:jc w:val="center"/>
              <w:textAlignment w:val="center"/>
              <w:rPr>
                <w:rFonts w:ascii="宋体" w:hAnsi="宋体" w:cs="宋体"/>
                <w:color w:val="000000"/>
                <w:kern w:val="0"/>
                <w:sz w:val="21"/>
                <w:szCs w:val="21"/>
                <w:lang w:bidi="ar"/>
              </w:rPr>
            </w:pPr>
            <w:r>
              <w:rPr>
                <w:rFonts w:ascii="宋体" w:hAnsi="宋体" w:cs="宋体" w:hint="eastAsia"/>
                <w:color w:val="000000"/>
                <w:kern w:val="0"/>
                <w:sz w:val="22"/>
                <w:szCs w:val="22"/>
                <w:lang w:bidi="ar"/>
              </w:rPr>
              <w:t>5</w:t>
            </w:r>
          </w:p>
        </w:tc>
        <w:tc>
          <w:tcPr>
            <w:tcW w:w="1604" w:type="dxa"/>
            <w:gridSpan w:val="2"/>
            <w:vMerge w:val="restart"/>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14:paraId="7A46EBE6" w14:textId="77777777" w:rsidR="004308B8" w:rsidRDefault="004308B8" w:rsidP="004308B8">
            <w:pPr>
              <w:widowControl/>
              <w:spacing w:line="360" w:lineRule="exact"/>
              <w:jc w:val="center"/>
              <w:textAlignment w:val="center"/>
              <w:rPr>
                <w:rFonts w:ascii="宋体" w:hAnsi="宋体" w:cs="宋体"/>
                <w:color w:val="000000"/>
                <w:kern w:val="0"/>
                <w:sz w:val="21"/>
                <w:szCs w:val="21"/>
                <w:lang w:bidi="ar"/>
              </w:rPr>
            </w:pPr>
            <w:r>
              <w:rPr>
                <w:rFonts w:ascii="宋体" w:hAnsi="宋体" w:cs="宋体" w:hint="eastAsia"/>
                <w:color w:val="000000"/>
                <w:kern w:val="0"/>
                <w:sz w:val="20"/>
                <w:szCs w:val="20"/>
                <w:lang w:bidi="ar"/>
              </w:rPr>
              <w:t>《食品安全国家标准 保健食品》（GB16740）、《企业产品质量标准》、国家食品药</w:t>
            </w:r>
            <w:r>
              <w:rPr>
                <w:rFonts w:ascii="宋体" w:hAnsi="宋体" w:cs="宋体" w:hint="eastAsia"/>
                <w:color w:val="000000"/>
                <w:kern w:val="0"/>
                <w:sz w:val="20"/>
                <w:szCs w:val="20"/>
                <w:lang w:bidi="ar"/>
              </w:rPr>
              <w:lastRenderedPageBreak/>
              <w:t>品监督管理总局颁布的补充检验方法和检验项目批准件所附质量标准</w:t>
            </w:r>
          </w:p>
        </w:tc>
      </w:tr>
      <w:tr w:rsidR="004308B8" w14:paraId="216C0902" w14:textId="77777777">
        <w:trPr>
          <w:trHeight w:val="23"/>
        </w:trPr>
        <w:tc>
          <w:tcPr>
            <w:tcW w:w="1300" w:type="dxa"/>
            <w:gridSpan w:val="2"/>
            <w:vMerge/>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14:paraId="35B06B4C" w14:textId="77777777" w:rsidR="004308B8" w:rsidRDefault="004308B8" w:rsidP="004308B8">
            <w:pPr>
              <w:widowControl/>
              <w:spacing w:line="360" w:lineRule="exact"/>
              <w:jc w:val="center"/>
              <w:textAlignment w:val="center"/>
              <w:rPr>
                <w:rFonts w:ascii="宋体" w:hAnsi="宋体" w:cs="宋体"/>
                <w:color w:val="000000"/>
                <w:kern w:val="0"/>
                <w:sz w:val="21"/>
                <w:szCs w:val="21"/>
                <w:lang w:bidi="ar"/>
              </w:rPr>
            </w:pPr>
          </w:p>
        </w:tc>
        <w:tc>
          <w:tcPr>
            <w:tcW w:w="3649" w:type="dxa"/>
            <w:gridSpan w:val="4"/>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14:paraId="4C110598" w14:textId="77777777" w:rsidR="004308B8" w:rsidRDefault="004308B8" w:rsidP="004308B8">
            <w:pPr>
              <w:widowControl/>
              <w:spacing w:line="360" w:lineRule="exact"/>
              <w:jc w:val="center"/>
              <w:textAlignment w:val="center"/>
              <w:rPr>
                <w:rFonts w:ascii="宋体" w:hAnsi="宋体" w:cs="宋体"/>
                <w:color w:val="000000"/>
                <w:kern w:val="0"/>
                <w:sz w:val="21"/>
                <w:szCs w:val="21"/>
                <w:lang w:bidi="ar"/>
              </w:rPr>
            </w:pPr>
            <w:r>
              <w:rPr>
                <w:rFonts w:ascii="宋体" w:hAnsi="宋体" w:cs="宋体" w:hint="eastAsia"/>
                <w:color w:val="000000"/>
                <w:kern w:val="0"/>
                <w:sz w:val="20"/>
                <w:szCs w:val="20"/>
                <w:lang w:bidi="ar"/>
              </w:rPr>
              <w:t>保健功能类产品</w:t>
            </w:r>
          </w:p>
        </w:tc>
        <w:tc>
          <w:tcPr>
            <w:tcW w:w="574"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14:paraId="441080E5" w14:textId="77777777" w:rsidR="004308B8" w:rsidRDefault="004308B8" w:rsidP="004308B8">
            <w:pPr>
              <w:widowControl/>
              <w:spacing w:line="360" w:lineRule="exact"/>
              <w:jc w:val="center"/>
              <w:textAlignment w:val="center"/>
              <w:rPr>
                <w:rFonts w:ascii="宋体" w:hAnsi="宋体" w:cs="宋体"/>
                <w:color w:val="000000"/>
                <w:kern w:val="0"/>
                <w:sz w:val="21"/>
                <w:szCs w:val="21"/>
                <w:lang w:bidi="ar"/>
              </w:rPr>
            </w:pPr>
          </w:p>
        </w:tc>
        <w:tc>
          <w:tcPr>
            <w:tcW w:w="618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14:paraId="482DA184" w14:textId="77777777" w:rsidR="004308B8" w:rsidRDefault="004308B8" w:rsidP="004308B8">
            <w:pPr>
              <w:widowControl/>
              <w:jc w:val="center"/>
              <w:textAlignment w:val="center"/>
              <w:rPr>
                <w:rFonts w:ascii="宋体" w:hAnsi="宋体" w:cs="宋体"/>
                <w:color w:val="000000"/>
                <w:kern w:val="0"/>
                <w:sz w:val="21"/>
                <w:szCs w:val="21"/>
                <w:lang w:bidi="ar"/>
              </w:rPr>
            </w:pPr>
            <w:r>
              <w:rPr>
                <w:rFonts w:ascii="宋体" w:hAnsi="宋体" w:cs="宋体" w:hint="eastAsia"/>
                <w:color w:val="000000"/>
                <w:kern w:val="0"/>
                <w:sz w:val="20"/>
                <w:szCs w:val="20"/>
                <w:lang w:bidi="ar"/>
              </w:rPr>
              <w:t>功效/标志性成分，并根据产品特点选做重金属（铅、砷、汞）、微生物（菌落总数、大肠菌群、霉菌和酵母、金黄色葡萄球菌、沙门氏菌）、酸价、过氧化值等指标</w:t>
            </w:r>
          </w:p>
        </w:tc>
        <w:tc>
          <w:tcPr>
            <w:tcW w:w="88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14:paraId="199A1401" w14:textId="77777777" w:rsidR="004308B8" w:rsidRDefault="004308B8" w:rsidP="004308B8">
            <w:pPr>
              <w:widowControl/>
              <w:jc w:val="center"/>
              <w:textAlignment w:val="center"/>
              <w:rPr>
                <w:rFonts w:ascii="宋体" w:hAnsi="宋体" w:cs="宋体"/>
                <w:color w:val="000000"/>
                <w:kern w:val="0"/>
                <w:sz w:val="21"/>
                <w:szCs w:val="21"/>
                <w:lang w:bidi="ar"/>
              </w:rPr>
            </w:pPr>
            <w:r>
              <w:rPr>
                <w:rFonts w:ascii="宋体" w:hAnsi="宋体" w:cs="宋体" w:hint="eastAsia"/>
                <w:color w:val="000000"/>
                <w:kern w:val="0"/>
                <w:sz w:val="22"/>
                <w:szCs w:val="22"/>
                <w:lang w:bidi="ar"/>
              </w:rPr>
              <w:t>10</w:t>
            </w:r>
          </w:p>
        </w:tc>
        <w:tc>
          <w:tcPr>
            <w:tcW w:w="1604" w:type="dxa"/>
            <w:gridSpan w:val="2"/>
            <w:vMerge/>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14:paraId="46FE360A" w14:textId="77777777" w:rsidR="004308B8" w:rsidRDefault="004308B8" w:rsidP="004308B8">
            <w:pPr>
              <w:widowControl/>
              <w:spacing w:line="360" w:lineRule="exact"/>
              <w:jc w:val="center"/>
              <w:textAlignment w:val="center"/>
              <w:rPr>
                <w:rFonts w:ascii="宋体" w:hAnsi="宋体" w:cs="宋体"/>
                <w:color w:val="000000"/>
                <w:kern w:val="0"/>
                <w:sz w:val="21"/>
                <w:szCs w:val="21"/>
                <w:lang w:bidi="ar"/>
              </w:rPr>
            </w:pPr>
          </w:p>
        </w:tc>
      </w:tr>
      <w:tr w:rsidR="004308B8" w14:paraId="724D464E" w14:textId="77777777">
        <w:trPr>
          <w:trHeight w:val="23"/>
        </w:trPr>
        <w:tc>
          <w:tcPr>
            <w:tcW w:w="1300" w:type="dxa"/>
            <w:gridSpan w:val="2"/>
            <w:vMerge/>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14:paraId="48A2505E" w14:textId="77777777" w:rsidR="004308B8" w:rsidRDefault="004308B8" w:rsidP="004308B8">
            <w:pPr>
              <w:widowControl/>
              <w:spacing w:line="360" w:lineRule="exact"/>
              <w:jc w:val="center"/>
              <w:textAlignment w:val="center"/>
              <w:rPr>
                <w:rFonts w:ascii="宋体" w:hAnsi="宋体" w:cs="宋体"/>
                <w:color w:val="000000"/>
                <w:kern w:val="0"/>
                <w:sz w:val="21"/>
                <w:szCs w:val="21"/>
                <w:lang w:bidi="ar"/>
              </w:rPr>
            </w:pPr>
          </w:p>
        </w:tc>
        <w:tc>
          <w:tcPr>
            <w:tcW w:w="1073" w:type="dxa"/>
            <w:gridSpan w:val="2"/>
            <w:vMerge w:val="restart"/>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14:paraId="15F1FA4C" w14:textId="77777777" w:rsidR="004308B8" w:rsidRDefault="004308B8" w:rsidP="004308B8">
            <w:pPr>
              <w:widowControl/>
              <w:jc w:val="center"/>
              <w:textAlignment w:val="center"/>
              <w:rPr>
                <w:rFonts w:ascii="宋体" w:hAnsi="宋体" w:cs="宋体"/>
                <w:color w:val="000000"/>
                <w:kern w:val="0"/>
                <w:sz w:val="21"/>
                <w:szCs w:val="21"/>
                <w:lang w:bidi="ar"/>
              </w:rPr>
            </w:pPr>
            <w:r>
              <w:rPr>
                <w:rFonts w:ascii="宋体" w:hAnsi="宋体" w:cs="宋体" w:hint="eastAsia"/>
                <w:color w:val="000000"/>
                <w:kern w:val="0"/>
                <w:sz w:val="20"/>
                <w:szCs w:val="20"/>
                <w:lang w:bidi="ar"/>
              </w:rPr>
              <w:t>重点品种（同时检测</w:t>
            </w:r>
            <w:r>
              <w:rPr>
                <w:rFonts w:ascii="宋体" w:hAnsi="宋体" w:cs="宋体" w:hint="eastAsia"/>
                <w:color w:val="000000"/>
                <w:kern w:val="0"/>
                <w:sz w:val="20"/>
                <w:szCs w:val="20"/>
                <w:lang w:bidi="ar"/>
              </w:rPr>
              <w:lastRenderedPageBreak/>
              <w:t>非法添加物）</w:t>
            </w:r>
          </w:p>
        </w:tc>
        <w:tc>
          <w:tcPr>
            <w:tcW w:w="2576"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14:paraId="7F1BE868" w14:textId="77777777" w:rsidR="004308B8" w:rsidRDefault="004308B8" w:rsidP="004308B8">
            <w:pPr>
              <w:widowControl/>
              <w:spacing w:line="360" w:lineRule="exact"/>
              <w:jc w:val="center"/>
              <w:textAlignment w:val="center"/>
              <w:rPr>
                <w:rFonts w:ascii="宋体" w:hAnsi="宋体" w:cs="宋体"/>
                <w:color w:val="000000"/>
                <w:kern w:val="0"/>
                <w:sz w:val="21"/>
                <w:szCs w:val="21"/>
                <w:lang w:bidi="ar"/>
              </w:rPr>
            </w:pPr>
            <w:r>
              <w:rPr>
                <w:rFonts w:ascii="宋体" w:hAnsi="宋体" w:cs="宋体" w:hint="eastAsia"/>
                <w:color w:val="000000"/>
                <w:kern w:val="0"/>
                <w:sz w:val="20"/>
                <w:szCs w:val="20"/>
                <w:lang w:bidi="ar"/>
              </w:rPr>
              <w:lastRenderedPageBreak/>
              <w:t>减肥类、润肠通便类</w:t>
            </w:r>
          </w:p>
        </w:tc>
        <w:tc>
          <w:tcPr>
            <w:tcW w:w="574"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14:paraId="6CAFE3D3" w14:textId="77777777" w:rsidR="004308B8" w:rsidRDefault="004308B8" w:rsidP="004308B8">
            <w:pPr>
              <w:widowControl/>
              <w:spacing w:line="360" w:lineRule="exact"/>
              <w:jc w:val="center"/>
              <w:textAlignment w:val="center"/>
              <w:rPr>
                <w:rFonts w:ascii="宋体" w:hAnsi="宋体" w:cs="宋体"/>
                <w:color w:val="000000"/>
                <w:kern w:val="0"/>
                <w:sz w:val="21"/>
                <w:szCs w:val="21"/>
                <w:lang w:bidi="ar"/>
              </w:rPr>
            </w:pPr>
          </w:p>
        </w:tc>
        <w:tc>
          <w:tcPr>
            <w:tcW w:w="618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14:paraId="32C41435" w14:textId="77777777" w:rsidR="004308B8" w:rsidRDefault="004308B8" w:rsidP="004308B8">
            <w:pPr>
              <w:widowControl/>
              <w:jc w:val="center"/>
              <w:textAlignment w:val="center"/>
              <w:rPr>
                <w:rFonts w:ascii="宋体" w:hAnsi="宋体" w:cs="宋体"/>
                <w:color w:val="000000"/>
                <w:kern w:val="0"/>
                <w:sz w:val="21"/>
                <w:szCs w:val="21"/>
                <w:lang w:bidi="ar"/>
              </w:rPr>
            </w:pPr>
            <w:r>
              <w:rPr>
                <w:rFonts w:ascii="宋体" w:hAnsi="宋体" w:cs="宋体" w:hint="eastAsia"/>
                <w:color w:val="000000"/>
                <w:kern w:val="0"/>
                <w:sz w:val="20"/>
                <w:szCs w:val="20"/>
                <w:lang w:bidi="ar"/>
              </w:rPr>
              <w:t>盐酸西布曲明、芬氟拉明、酚酞、麻黄碱、N-单去甲基西布曲明、N，N-双去甲基西布曲明、呋塞米、匹可硫酸钠</w:t>
            </w:r>
          </w:p>
        </w:tc>
        <w:tc>
          <w:tcPr>
            <w:tcW w:w="88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14:paraId="27480727" w14:textId="77777777" w:rsidR="004308B8" w:rsidRDefault="004308B8" w:rsidP="004308B8">
            <w:pPr>
              <w:widowControl/>
              <w:jc w:val="center"/>
              <w:textAlignment w:val="center"/>
              <w:rPr>
                <w:rFonts w:ascii="宋体" w:hAnsi="宋体" w:cs="宋体"/>
                <w:color w:val="000000"/>
                <w:kern w:val="0"/>
                <w:sz w:val="21"/>
                <w:szCs w:val="21"/>
                <w:lang w:bidi="ar"/>
              </w:rPr>
            </w:pPr>
            <w:r>
              <w:rPr>
                <w:rFonts w:ascii="宋体" w:hAnsi="宋体" w:cs="宋体" w:hint="eastAsia"/>
                <w:color w:val="000000"/>
                <w:kern w:val="0"/>
                <w:sz w:val="22"/>
                <w:szCs w:val="22"/>
                <w:lang w:bidi="ar"/>
              </w:rPr>
              <w:t>10</w:t>
            </w:r>
          </w:p>
        </w:tc>
        <w:tc>
          <w:tcPr>
            <w:tcW w:w="1604" w:type="dxa"/>
            <w:gridSpan w:val="2"/>
            <w:vMerge/>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14:paraId="11472B1A" w14:textId="77777777" w:rsidR="004308B8" w:rsidRDefault="004308B8" w:rsidP="004308B8">
            <w:pPr>
              <w:widowControl/>
              <w:spacing w:line="360" w:lineRule="exact"/>
              <w:jc w:val="center"/>
              <w:textAlignment w:val="center"/>
              <w:rPr>
                <w:rFonts w:ascii="宋体" w:hAnsi="宋体" w:cs="宋体"/>
                <w:color w:val="000000"/>
                <w:kern w:val="0"/>
                <w:sz w:val="21"/>
                <w:szCs w:val="21"/>
                <w:lang w:bidi="ar"/>
              </w:rPr>
            </w:pPr>
          </w:p>
        </w:tc>
      </w:tr>
      <w:tr w:rsidR="004308B8" w14:paraId="38ABE957" w14:textId="77777777">
        <w:trPr>
          <w:trHeight w:val="23"/>
        </w:trPr>
        <w:tc>
          <w:tcPr>
            <w:tcW w:w="1300" w:type="dxa"/>
            <w:gridSpan w:val="2"/>
            <w:vMerge/>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14:paraId="198F1194" w14:textId="77777777" w:rsidR="004308B8" w:rsidRDefault="004308B8" w:rsidP="004308B8">
            <w:pPr>
              <w:widowControl/>
              <w:spacing w:line="360" w:lineRule="exact"/>
              <w:jc w:val="center"/>
              <w:textAlignment w:val="center"/>
              <w:rPr>
                <w:rFonts w:ascii="宋体" w:hAnsi="宋体" w:cs="宋体"/>
                <w:color w:val="000000"/>
                <w:kern w:val="0"/>
                <w:sz w:val="21"/>
                <w:szCs w:val="21"/>
                <w:lang w:bidi="ar"/>
              </w:rPr>
            </w:pPr>
          </w:p>
        </w:tc>
        <w:tc>
          <w:tcPr>
            <w:tcW w:w="1073" w:type="dxa"/>
            <w:gridSpan w:val="2"/>
            <w:vMerge/>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14:paraId="20A21C55" w14:textId="77777777" w:rsidR="004308B8" w:rsidRDefault="004308B8" w:rsidP="004308B8">
            <w:pPr>
              <w:jc w:val="center"/>
              <w:rPr>
                <w:rFonts w:ascii="宋体" w:hAnsi="宋体" w:cs="宋体"/>
                <w:color w:val="000000"/>
                <w:kern w:val="0"/>
                <w:sz w:val="21"/>
                <w:szCs w:val="21"/>
                <w:lang w:bidi="ar"/>
              </w:rPr>
            </w:pPr>
          </w:p>
        </w:tc>
        <w:tc>
          <w:tcPr>
            <w:tcW w:w="2576"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14:paraId="062599E3" w14:textId="77777777" w:rsidR="004308B8" w:rsidRDefault="004308B8" w:rsidP="004308B8">
            <w:pPr>
              <w:widowControl/>
              <w:spacing w:line="360" w:lineRule="exact"/>
              <w:jc w:val="center"/>
              <w:textAlignment w:val="center"/>
              <w:rPr>
                <w:rFonts w:ascii="宋体" w:hAnsi="宋体" w:cs="宋体"/>
                <w:color w:val="000000"/>
                <w:kern w:val="0"/>
                <w:sz w:val="21"/>
                <w:szCs w:val="21"/>
                <w:lang w:bidi="ar"/>
              </w:rPr>
            </w:pPr>
            <w:r>
              <w:rPr>
                <w:rFonts w:ascii="宋体" w:hAnsi="宋体" w:cs="宋体" w:hint="eastAsia"/>
                <w:color w:val="000000"/>
                <w:kern w:val="0"/>
                <w:sz w:val="20"/>
                <w:szCs w:val="20"/>
                <w:lang w:bidi="ar"/>
              </w:rPr>
              <w:t>改善睡眠类</w:t>
            </w:r>
          </w:p>
        </w:tc>
        <w:tc>
          <w:tcPr>
            <w:tcW w:w="574"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14:paraId="6B8D44FF" w14:textId="77777777" w:rsidR="004308B8" w:rsidRDefault="004308B8" w:rsidP="004308B8">
            <w:pPr>
              <w:widowControl/>
              <w:spacing w:line="360" w:lineRule="exact"/>
              <w:jc w:val="center"/>
              <w:textAlignment w:val="center"/>
              <w:rPr>
                <w:rFonts w:ascii="宋体" w:hAnsi="宋体" w:cs="宋体"/>
                <w:color w:val="000000"/>
                <w:kern w:val="0"/>
                <w:sz w:val="21"/>
                <w:szCs w:val="21"/>
                <w:lang w:bidi="ar"/>
              </w:rPr>
            </w:pPr>
          </w:p>
        </w:tc>
        <w:tc>
          <w:tcPr>
            <w:tcW w:w="618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14:paraId="259CD8EF" w14:textId="77777777" w:rsidR="004308B8" w:rsidRDefault="004308B8" w:rsidP="004308B8">
            <w:pPr>
              <w:widowControl/>
              <w:jc w:val="center"/>
              <w:textAlignment w:val="center"/>
              <w:rPr>
                <w:rFonts w:ascii="宋体" w:hAnsi="宋体" w:cs="宋体"/>
                <w:color w:val="000000"/>
                <w:kern w:val="0"/>
                <w:sz w:val="21"/>
                <w:szCs w:val="21"/>
                <w:lang w:bidi="ar"/>
              </w:rPr>
            </w:pPr>
            <w:r>
              <w:rPr>
                <w:rFonts w:ascii="宋体" w:hAnsi="宋体" w:cs="宋体" w:hint="eastAsia"/>
                <w:color w:val="000000"/>
                <w:kern w:val="0"/>
                <w:sz w:val="20"/>
                <w:szCs w:val="20"/>
                <w:lang w:bidi="ar"/>
              </w:rPr>
              <w:t>地西泮、氯氮卓、氯硝西泮、硝西泮、奥沙西泮、马来酸咪哒唑仑、劳拉西泮、艾司唑仑、阿普唑仑、三唑仑、巴比妥、苯巴比妥、异戊巴比妥、司可巴比妥、氯美扎酮、佐匹克隆、氯苯那敏、扎来普隆、文拉法辛、青藤碱、罗通定、褪黑素（原料中不含褪黑素的情况）</w:t>
            </w:r>
          </w:p>
        </w:tc>
        <w:tc>
          <w:tcPr>
            <w:tcW w:w="88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14:paraId="0D3B0AB1" w14:textId="77777777" w:rsidR="004308B8" w:rsidRDefault="004308B8" w:rsidP="004308B8">
            <w:pPr>
              <w:widowControl/>
              <w:jc w:val="center"/>
              <w:textAlignment w:val="center"/>
              <w:rPr>
                <w:rFonts w:ascii="宋体" w:hAnsi="宋体" w:cs="宋体"/>
                <w:color w:val="000000"/>
                <w:kern w:val="0"/>
                <w:sz w:val="21"/>
                <w:szCs w:val="21"/>
                <w:lang w:bidi="ar"/>
              </w:rPr>
            </w:pPr>
            <w:r>
              <w:rPr>
                <w:rFonts w:ascii="宋体" w:hAnsi="宋体" w:cs="宋体" w:hint="eastAsia"/>
                <w:color w:val="000000"/>
                <w:kern w:val="0"/>
                <w:sz w:val="22"/>
                <w:szCs w:val="22"/>
                <w:lang w:bidi="ar"/>
              </w:rPr>
              <w:t>10</w:t>
            </w:r>
          </w:p>
        </w:tc>
        <w:tc>
          <w:tcPr>
            <w:tcW w:w="1604" w:type="dxa"/>
            <w:gridSpan w:val="2"/>
            <w:vMerge/>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14:paraId="2D15CED1" w14:textId="77777777" w:rsidR="004308B8" w:rsidRDefault="004308B8" w:rsidP="004308B8">
            <w:pPr>
              <w:widowControl/>
              <w:spacing w:line="360" w:lineRule="exact"/>
              <w:jc w:val="center"/>
              <w:textAlignment w:val="center"/>
              <w:rPr>
                <w:rFonts w:ascii="宋体" w:hAnsi="宋体" w:cs="宋体"/>
                <w:color w:val="000000"/>
                <w:kern w:val="0"/>
                <w:sz w:val="21"/>
                <w:szCs w:val="21"/>
                <w:lang w:bidi="ar"/>
              </w:rPr>
            </w:pPr>
          </w:p>
        </w:tc>
      </w:tr>
      <w:tr w:rsidR="004308B8" w14:paraId="068F7E79" w14:textId="77777777">
        <w:trPr>
          <w:trHeight w:val="23"/>
        </w:trPr>
        <w:tc>
          <w:tcPr>
            <w:tcW w:w="1300" w:type="dxa"/>
            <w:gridSpan w:val="2"/>
            <w:vMerge/>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14:paraId="36237809" w14:textId="77777777" w:rsidR="004308B8" w:rsidRDefault="004308B8" w:rsidP="004308B8">
            <w:pPr>
              <w:widowControl/>
              <w:spacing w:line="360" w:lineRule="exact"/>
              <w:jc w:val="center"/>
              <w:textAlignment w:val="center"/>
              <w:rPr>
                <w:rFonts w:ascii="宋体" w:hAnsi="宋体" w:cs="宋体"/>
                <w:color w:val="000000"/>
                <w:kern w:val="0"/>
                <w:sz w:val="21"/>
                <w:szCs w:val="21"/>
                <w:lang w:bidi="ar"/>
              </w:rPr>
            </w:pPr>
          </w:p>
        </w:tc>
        <w:tc>
          <w:tcPr>
            <w:tcW w:w="1073" w:type="dxa"/>
            <w:gridSpan w:val="2"/>
            <w:vMerge/>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14:paraId="09C0CB69" w14:textId="77777777" w:rsidR="004308B8" w:rsidRDefault="004308B8" w:rsidP="004308B8">
            <w:pPr>
              <w:jc w:val="center"/>
              <w:rPr>
                <w:rFonts w:ascii="宋体" w:hAnsi="宋体" w:cs="宋体"/>
                <w:color w:val="000000"/>
                <w:kern w:val="0"/>
                <w:sz w:val="21"/>
                <w:szCs w:val="21"/>
                <w:lang w:bidi="ar"/>
              </w:rPr>
            </w:pPr>
          </w:p>
        </w:tc>
        <w:tc>
          <w:tcPr>
            <w:tcW w:w="2576"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14:paraId="44484254" w14:textId="77777777" w:rsidR="004308B8" w:rsidRDefault="004308B8" w:rsidP="004308B8">
            <w:pPr>
              <w:widowControl/>
              <w:spacing w:line="360" w:lineRule="exact"/>
              <w:jc w:val="center"/>
              <w:textAlignment w:val="center"/>
              <w:rPr>
                <w:rFonts w:ascii="宋体" w:hAnsi="宋体" w:cs="宋体"/>
                <w:color w:val="000000"/>
                <w:kern w:val="0"/>
                <w:sz w:val="21"/>
                <w:szCs w:val="21"/>
                <w:lang w:bidi="ar"/>
              </w:rPr>
            </w:pPr>
            <w:r>
              <w:rPr>
                <w:rFonts w:ascii="宋体" w:hAnsi="宋体" w:cs="宋体" w:hint="eastAsia"/>
                <w:color w:val="000000"/>
                <w:kern w:val="0"/>
                <w:sz w:val="20"/>
                <w:szCs w:val="20"/>
                <w:lang w:bidi="ar"/>
              </w:rPr>
              <w:t>辅助降血糖类</w:t>
            </w:r>
          </w:p>
        </w:tc>
        <w:tc>
          <w:tcPr>
            <w:tcW w:w="574"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14:paraId="2325596C" w14:textId="77777777" w:rsidR="004308B8" w:rsidRDefault="004308B8" w:rsidP="004308B8">
            <w:pPr>
              <w:widowControl/>
              <w:spacing w:line="360" w:lineRule="exact"/>
              <w:jc w:val="center"/>
              <w:textAlignment w:val="center"/>
              <w:rPr>
                <w:rFonts w:ascii="宋体" w:hAnsi="宋体" w:cs="宋体"/>
                <w:color w:val="000000"/>
                <w:kern w:val="0"/>
                <w:sz w:val="21"/>
                <w:szCs w:val="21"/>
                <w:lang w:bidi="ar"/>
              </w:rPr>
            </w:pPr>
          </w:p>
        </w:tc>
        <w:tc>
          <w:tcPr>
            <w:tcW w:w="618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14:paraId="6AE453F5" w14:textId="77777777" w:rsidR="004308B8" w:rsidRDefault="004308B8" w:rsidP="004308B8">
            <w:pPr>
              <w:widowControl/>
              <w:jc w:val="center"/>
              <w:textAlignment w:val="center"/>
              <w:rPr>
                <w:rFonts w:ascii="宋体" w:hAnsi="宋体" w:cs="宋体"/>
                <w:color w:val="000000"/>
                <w:kern w:val="0"/>
                <w:sz w:val="21"/>
                <w:szCs w:val="21"/>
                <w:lang w:bidi="ar"/>
              </w:rPr>
            </w:pPr>
            <w:r>
              <w:rPr>
                <w:rFonts w:ascii="宋体" w:hAnsi="宋体" w:cs="宋体" w:hint="eastAsia"/>
                <w:color w:val="000000"/>
                <w:kern w:val="0"/>
                <w:sz w:val="20"/>
                <w:szCs w:val="20"/>
                <w:lang w:bidi="ar"/>
              </w:rPr>
              <w:t>苯乙双胍（盐酸苯乙双胍）、二甲双胍（盐酸二甲双胍）、格列吡嗪、格列齐特、罗格列酮（马来酸罗格列酮）、瑞格列奈、格列喹酮、甲苯磺丁脲、格列苯脲、格列美脲、盐酸吡格列酮、盐酸丁二胍、格列波脲</w:t>
            </w:r>
          </w:p>
        </w:tc>
        <w:tc>
          <w:tcPr>
            <w:tcW w:w="88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14:paraId="5475C208" w14:textId="77777777" w:rsidR="004308B8" w:rsidRDefault="004308B8" w:rsidP="004308B8">
            <w:pPr>
              <w:widowControl/>
              <w:jc w:val="center"/>
              <w:textAlignment w:val="center"/>
              <w:rPr>
                <w:rFonts w:ascii="宋体" w:hAnsi="宋体" w:cs="宋体"/>
                <w:color w:val="000000"/>
                <w:kern w:val="0"/>
                <w:sz w:val="21"/>
                <w:szCs w:val="21"/>
                <w:lang w:bidi="ar"/>
              </w:rPr>
            </w:pPr>
            <w:r>
              <w:rPr>
                <w:rFonts w:ascii="宋体" w:hAnsi="宋体" w:cs="宋体" w:hint="eastAsia"/>
                <w:color w:val="000000"/>
                <w:kern w:val="0"/>
                <w:sz w:val="22"/>
                <w:szCs w:val="22"/>
                <w:lang w:bidi="ar"/>
              </w:rPr>
              <w:t>10</w:t>
            </w:r>
          </w:p>
        </w:tc>
        <w:tc>
          <w:tcPr>
            <w:tcW w:w="1604" w:type="dxa"/>
            <w:gridSpan w:val="2"/>
            <w:vMerge/>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14:paraId="44A199A1" w14:textId="77777777" w:rsidR="004308B8" w:rsidRDefault="004308B8" w:rsidP="004308B8">
            <w:pPr>
              <w:widowControl/>
              <w:spacing w:line="360" w:lineRule="exact"/>
              <w:jc w:val="center"/>
              <w:textAlignment w:val="center"/>
              <w:rPr>
                <w:rFonts w:ascii="宋体" w:hAnsi="宋体" w:cs="宋体"/>
                <w:color w:val="000000"/>
                <w:kern w:val="0"/>
                <w:sz w:val="21"/>
                <w:szCs w:val="21"/>
                <w:lang w:bidi="ar"/>
              </w:rPr>
            </w:pPr>
          </w:p>
        </w:tc>
      </w:tr>
      <w:tr w:rsidR="004308B8" w14:paraId="45D0CFBE" w14:textId="77777777">
        <w:trPr>
          <w:trHeight w:val="23"/>
        </w:trPr>
        <w:tc>
          <w:tcPr>
            <w:tcW w:w="1300" w:type="dxa"/>
            <w:gridSpan w:val="2"/>
            <w:vMerge/>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14:paraId="49F39849" w14:textId="77777777" w:rsidR="004308B8" w:rsidRDefault="004308B8" w:rsidP="004308B8">
            <w:pPr>
              <w:widowControl/>
              <w:spacing w:line="360" w:lineRule="exact"/>
              <w:jc w:val="center"/>
              <w:textAlignment w:val="center"/>
              <w:rPr>
                <w:rFonts w:ascii="宋体" w:hAnsi="宋体" w:cs="宋体"/>
                <w:color w:val="000000"/>
                <w:kern w:val="0"/>
                <w:sz w:val="21"/>
                <w:szCs w:val="21"/>
                <w:lang w:bidi="ar"/>
              </w:rPr>
            </w:pPr>
          </w:p>
        </w:tc>
        <w:tc>
          <w:tcPr>
            <w:tcW w:w="1073" w:type="dxa"/>
            <w:gridSpan w:val="2"/>
            <w:vMerge/>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14:paraId="2126086E" w14:textId="77777777" w:rsidR="004308B8" w:rsidRDefault="004308B8" w:rsidP="004308B8">
            <w:pPr>
              <w:jc w:val="center"/>
              <w:rPr>
                <w:rFonts w:ascii="宋体" w:hAnsi="宋体" w:cs="宋体"/>
                <w:color w:val="000000"/>
                <w:kern w:val="0"/>
                <w:sz w:val="21"/>
                <w:szCs w:val="21"/>
                <w:lang w:bidi="ar"/>
              </w:rPr>
            </w:pPr>
          </w:p>
        </w:tc>
        <w:tc>
          <w:tcPr>
            <w:tcW w:w="2576"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14:paraId="4B1E2A9E" w14:textId="77777777" w:rsidR="004308B8" w:rsidRDefault="004308B8" w:rsidP="004308B8">
            <w:pPr>
              <w:widowControl/>
              <w:spacing w:line="360" w:lineRule="exact"/>
              <w:jc w:val="center"/>
              <w:textAlignment w:val="center"/>
              <w:rPr>
                <w:rFonts w:ascii="宋体" w:hAnsi="宋体" w:cs="宋体"/>
                <w:color w:val="000000"/>
                <w:kern w:val="0"/>
                <w:sz w:val="21"/>
                <w:szCs w:val="21"/>
                <w:lang w:bidi="ar"/>
              </w:rPr>
            </w:pPr>
            <w:r>
              <w:rPr>
                <w:rFonts w:ascii="宋体" w:hAnsi="宋体" w:cs="宋体" w:hint="eastAsia"/>
                <w:color w:val="000000"/>
                <w:kern w:val="0"/>
                <w:sz w:val="20"/>
                <w:szCs w:val="20"/>
                <w:lang w:bidi="ar"/>
              </w:rPr>
              <w:t>辅助降血脂类</w:t>
            </w:r>
          </w:p>
        </w:tc>
        <w:tc>
          <w:tcPr>
            <w:tcW w:w="574"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14:paraId="5F55D440" w14:textId="77777777" w:rsidR="004308B8" w:rsidRDefault="004308B8" w:rsidP="004308B8">
            <w:pPr>
              <w:widowControl/>
              <w:spacing w:line="360" w:lineRule="exact"/>
              <w:jc w:val="center"/>
              <w:textAlignment w:val="center"/>
              <w:rPr>
                <w:rFonts w:ascii="宋体" w:hAnsi="宋体" w:cs="宋体"/>
                <w:color w:val="000000"/>
                <w:kern w:val="0"/>
                <w:sz w:val="21"/>
                <w:szCs w:val="21"/>
                <w:lang w:bidi="ar"/>
              </w:rPr>
            </w:pPr>
          </w:p>
        </w:tc>
        <w:tc>
          <w:tcPr>
            <w:tcW w:w="618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14:paraId="7ABC87D1" w14:textId="77777777" w:rsidR="004308B8" w:rsidRDefault="004308B8" w:rsidP="004308B8">
            <w:pPr>
              <w:widowControl/>
              <w:jc w:val="center"/>
              <w:textAlignment w:val="center"/>
              <w:rPr>
                <w:rFonts w:ascii="宋体" w:hAnsi="宋体" w:cs="宋体"/>
                <w:color w:val="000000"/>
                <w:kern w:val="0"/>
                <w:sz w:val="21"/>
                <w:szCs w:val="21"/>
                <w:lang w:bidi="ar"/>
              </w:rPr>
            </w:pPr>
            <w:r>
              <w:rPr>
                <w:rFonts w:ascii="宋体" w:hAnsi="宋体" w:cs="宋体" w:hint="eastAsia"/>
                <w:color w:val="000000"/>
                <w:kern w:val="0"/>
                <w:sz w:val="20"/>
                <w:szCs w:val="20"/>
                <w:lang w:bidi="ar"/>
              </w:rPr>
              <w:t>洛伐他汀、辛伐他汀</w:t>
            </w:r>
          </w:p>
        </w:tc>
        <w:tc>
          <w:tcPr>
            <w:tcW w:w="88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14:paraId="2DB364B3" w14:textId="77777777" w:rsidR="004308B8" w:rsidRDefault="004308B8" w:rsidP="004308B8">
            <w:pPr>
              <w:widowControl/>
              <w:jc w:val="center"/>
              <w:textAlignment w:val="center"/>
              <w:rPr>
                <w:rFonts w:ascii="宋体" w:hAnsi="宋体" w:cs="宋体"/>
                <w:color w:val="000000"/>
                <w:kern w:val="0"/>
                <w:sz w:val="21"/>
                <w:szCs w:val="21"/>
                <w:lang w:bidi="ar"/>
              </w:rPr>
            </w:pPr>
            <w:r>
              <w:rPr>
                <w:rFonts w:ascii="宋体" w:hAnsi="宋体" w:cs="宋体" w:hint="eastAsia"/>
                <w:color w:val="000000"/>
                <w:kern w:val="0"/>
                <w:sz w:val="22"/>
                <w:szCs w:val="22"/>
                <w:lang w:bidi="ar"/>
              </w:rPr>
              <w:t>5</w:t>
            </w:r>
          </w:p>
        </w:tc>
        <w:tc>
          <w:tcPr>
            <w:tcW w:w="1604" w:type="dxa"/>
            <w:gridSpan w:val="2"/>
            <w:vMerge/>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14:paraId="562ADF99" w14:textId="77777777" w:rsidR="004308B8" w:rsidRDefault="004308B8" w:rsidP="004308B8">
            <w:pPr>
              <w:widowControl/>
              <w:spacing w:line="360" w:lineRule="exact"/>
              <w:jc w:val="center"/>
              <w:textAlignment w:val="center"/>
              <w:rPr>
                <w:rFonts w:ascii="宋体" w:hAnsi="宋体" w:cs="宋体"/>
                <w:color w:val="000000"/>
                <w:kern w:val="0"/>
                <w:sz w:val="21"/>
                <w:szCs w:val="21"/>
                <w:lang w:bidi="ar"/>
              </w:rPr>
            </w:pPr>
          </w:p>
        </w:tc>
      </w:tr>
      <w:tr w:rsidR="004308B8" w14:paraId="3674EE11" w14:textId="77777777">
        <w:trPr>
          <w:trHeight w:val="23"/>
        </w:trPr>
        <w:tc>
          <w:tcPr>
            <w:tcW w:w="1300" w:type="dxa"/>
            <w:gridSpan w:val="2"/>
            <w:vMerge/>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14:paraId="76BE79B9" w14:textId="77777777" w:rsidR="004308B8" w:rsidRDefault="004308B8" w:rsidP="004308B8">
            <w:pPr>
              <w:widowControl/>
              <w:spacing w:line="360" w:lineRule="exact"/>
              <w:jc w:val="center"/>
              <w:textAlignment w:val="center"/>
              <w:rPr>
                <w:rFonts w:ascii="宋体" w:hAnsi="宋体" w:cs="宋体"/>
                <w:color w:val="000000"/>
                <w:kern w:val="0"/>
                <w:sz w:val="21"/>
                <w:szCs w:val="21"/>
                <w:lang w:bidi="ar"/>
              </w:rPr>
            </w:pPr>
          </w:p>
        </w:tc>
        <w:tc>
          <w:tcPr>
            <w:tcW w:w="1073" w:type="dxa"/>
            <w:gridSpan w:val="2"/>
            <w:vMerge/>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14:paraId="045095E9" w14:textId="77777777" w:rsidR="004308B8" w:rsidRDefault="004308B8" w:rsidP="004308B8">
            <w:pPr>
              <w:jc w:val="center"/>
              <w:rPr>
                <w:rFonts w:ascii="宋体" w:hAnsi="宋体" w:cs="宋体"/>
                <w:color w:val="000000"/>
                <w:kern w:val="0"/>
                <w:sz w:val="21"/>
                <w:szCs w:val="21"/>
                <w:lang w:bidi="ar"/>
              </w:rPr>
            </w:pPr>
          </w:p>
        </w:tc>
        <w:tc>
          <w:tcPr>
            <w:tcW w:w="2576"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14:paraId="2293CE1C" w14:textId="77777777" w:rsidR="004308B8" w:rsidRDefault="004308B8" w:rsidP="004308B8">
            <w:pPr>
              <w:widowControl/>
              <w:spacing w:line="360" w:lineRule="exact"/>
              <w:jc w:val="center"/>
              <w:textAlignment w:val="center"/>
              <w:rPr>
                <w:rFonts w:ascii="宋体" w:hAnsi="宋体" w:cs="宋体"/>
                <w:color w:val="000000"/>
                <w:kern w:val="0"/>
                <w:sz w:val="21"/>
                <w:szCs w:val="21"/>
                <w:lang w:bidi="ar"/>
              </w:rPr>
            </w:pPr>
            <w:r>
              <w:rPr>
                <w:rFonts w:ascii="宋体" w:hAnsi="宋体" w:cs="宋体" w:hint="eastAsia"/>
                <w:color w:val="000000"/>
                <w:kern w:val="0"/>
                <w:sz w:val="20"/>
                <w:szCs w:val="20"/>
                <w:lang w:bidi="ar"/>
              </w:rPr>
              <w:t>缓解体力疲劳类、增强免疫力类</w:t>
            </w:r>
          </w:p>
        </w:tc>
        <w:tc>
          <w:tcPr>
            <w:tcW w:w="574"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14:paraId="1B56C012" w14:textId="77777777" w:rsidR="004308B8" w:rsidRDefault="004308B8" w:rsidP="004308B8">
            <w:pPr>
              <w:widowControl/>
              <w:spacing w:line="360" w:lineRule="exact"/>
              <w:jc w:val="center"/>
              <w:textAlignment w:val="center"/>
              <w:rPr>
                <w:rFonts w:ascii="宋体" w:hAnsi="宋体" w:cs="宋体"/>
                <w:color w:val="000000"/>
                <w:kern w:val="0"/>
                <w:sz w:val="21"/>
                <w:szCs w:val="21"/>
                <w:lang w:bidi="ar"/>
              </w:rPr>
            </w:pPr>
          </w:p>
        </w:tc>
        <w:tc>
          <w:tcPr>
            <w:tcW w:w="618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14:paraId="6A133958" w14:textId="77777777" w:rsidR="004308B8" w:rsidRDefault="004308B8" w:rsidP="004308B8">
            <w:pPr>
              <w:widowControl/>
              <w:jc w:val="center"/>
              <w:textAlignment w:val="center"/>
              <w:rPr>
                <w:rFonts w:ascii="宋体" w:hAnsi="宋体" w:cs="宋体"/>
                <w:color w:val="000000"/>
                <w:kern w:val="0"/>
                <w:sz w:val="21"/>
                <w:szCs w:val="21"/>
                <w:lang w:bidi="ar"/>
              </w:rPr>
            </w:pPr>
            <w:r>
              <w:rPr>
                <w:rFonts w:ascii="宋体" w:hAnsi="宋体" w:cs="宋体" w:hint="eastAsia"/>
                <w:color w:val="000000"/>
                <w:kern w:val="0"/>
                <w:sz w:val="20"/>
                <w:szCs w:val="20"/>
                <w:lang w:bidi="ar"/>
              </w:rPr>
              <w:t>伐地那非、西地那非、他达拉非、那红地那非、红地那非、羟基豪莫西地那非、豪莫西地那非、氨基他达拉非、硫代艾地那非、伪伐地那非和那莫西地那非等PDE5型（磷酸二酯酶5型）抑制剂</w:t>
            </w:r>
          </w:p>
        </w:tc>
        <w:tc>
          <w:tcPr>
            <w:tcW w:w="88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14:paraId="7E8BD7C1" w14:textId="77777777" w:rsidR="004308B8" w:rsidRDefault="004308B8" w:rsidP="004308B8">
            <w:pPr>
              <w:widowControl/>
              <w:jc w:val="center"/>
              <w:textAlignment w:val="center"/>
              <w:rPr>
                <w:rFonts w:ascii="宋体" w:hAnsi="宋体" w:cs="宋体"/>
                <w:color w:val="000000"/>
                <w:kern w:val="0"/>
                <w:sz w:val="21"/>
                <w:szCs w:val="21"/>
                <w:lang w:bidi="ar"/>
              </w:rPr>
            </w:pPr>
            <w:r>
              <w:rPr>
                <w:rFonts w:ascii="宋体" w:hAnsi="宋体" w:cs="宋体" w:hint="eastAsia"/>
                <w:color w:val="000000"/>
                <w:kern w:val="0"/>
                <w:sz w:val="22"/>
                <w:szCs w:val="22"/>
                <w:lang w:bidi="ar"/>
              </w:rPr>
              <w:t>10</w:t>
            </w:r>
          </w:p>
        </w:tc>
        <w:tc>
          <w:tcPr>
            <w:tcW w:w="1604" w:type="dxa"/>
            <w:gridSpan w:val="2"/>
            <w:vMerge/>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14:paraId="55E111CE" w14:textId="77777777" w:rsidR="004308B8" w:rsidRDefault="004308B8" w:rsidP="004308B8">
            <w:pPr>
              <w:widowControl/>
              <w:spacing w:line="360" w:lineRule="exact"/>
              <w:jc w:val="center"/>
              <w:textAlignment w:val="center"/>
              <w:rPr>
                <w:rFonts w:ascii="宋体" w:hAnsi="宋体" w:cs="宋体"/>
                <w:color w:val="000000"/>
                <w:kern w:val="0"/>
                <w:sz w:val="21"/>
                <w:szCs w:val="21"/>
                <w:lang w:bidi="ar"/>
              </w:rPr>
            </w:pPr>
          </w:p>
        </w:tc>
      </w:tr>
      <w:tr w:rsidR="004308B8" w14:paraId="4422B795" w14:textId="77777777">
        <w:trPr>
          <w:trHeight w:val="23"/>
        </w:trPr>
        <w:tc>
          <w:tcPr>
            <w:tcW w:w="1300" w:type="dxa"/>
            <w:gridSpan w:val="2"/>
            <w:vMerge/>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14:paraId="3EDDE109" w14:textId="77777777" w:rsidR="004308B8" w:rsidRDefault="004308B8" w:rsidP="004308B8">
            <w:pPr>
              <w:widowControl/>
              <w:spacing w:line="360" w:lineRule="exact"/>
              <w:jc w:val="center"/>
              <w:textAlignment w:val="center"/>
              <w:rPr>
                <w:rFonts w:ascii="宋体" w:hAnsi="宋体" w:cs="宋体"/>
                <w:color w:val="000000"/>
                <w:kern w:val="0"/>
                <w:sz w:val="21"/>
                <w:szCs w:val="21"/>
                <w:lang w:bidi="ar"/>
              </w:rPr>
            </w:pPr>
          </w:p>
        </w:tc>
        <w:tc>
          <w:tcPr>
            <w:tcW w:w="1073" w:type="dxa"/>
            <w:gridSpan w:val="2"/>
            <w:vMerge/>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14:paraId="610EEE75" w14:textId="77777777" w:rsidR="004308B8" w:rsidRDefault="004308B8" w:rsidP="004308B8">
            <w:pPr>
              <w:jc w:val="center"/>
              <w:rPr>
                <w:rFonts w:ascii="宋体" w:hAnsi="宋体" w:cs="宋体"/>
                <w:color w:val="000000"/>
                <w:kern w:val="0"/>
                <w:sz w:val="21"/>
                <w:szCs w:val="21"/>
                <w:lang w:bidi="ar"/>
              </w:rPr>
            </w:pPr>
          </w:p>
        </w:tc>
        <w:tc>
          <w:tcPr>
            <w:tcW w:w="2576"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14:paraId="14DEF6B1" w14:textId="77777777" w:rsidR="004308B8" w:rsidRDefault="004308B8" w:rsidP="004308B8">
            <w:pPr>
              <w:widowControl/>
              <w:spacing w:line="360" w:lineRule="exact"/>
              <w:jc w:val="center"/>
              <w:textAlignment w:val="center"/>
              <w:rPr>
                <w:rFonts w:ascii="宋体" w:hAnsi="宋体" w:cs="宋体"/>
                <w:color w:val="000000"/>
                <w:kern w:val="0"/>
                <w:sz w:val="21"/>
                <w:szCs w:val="21"/>
                <w:lang w:bidi="ar"/>
              </w:rPr>
            </w:pPr>
            <w:r>
              <w:rPr>
                <w:rFonts w:ascii="宋体" w:hAnsi="宋体" w:cs="宋体" w:hint="eastAsia"/>
                <w:color w:val="000000"/>
                <w:kern w:val="0"/>
                <w:sz w:val="20"/>
                <w:szCs w:val="20"/>
                <w:lang w:bidi="ar"/>
              </w:rPr>
              <w:t>辅助降血压类</w:t>
            </w:r>
          </w:p>
        </w:tc>
        <w:tc>
          <w:tcPr>
            <w:tcW w:w="574"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14:paraId="48AAA543" w14:textId="77777777" w:rsidR="004308B8" w:rsidRDefault="004308B8" w:rsidP="004308B8">
            <w:pPr>
              <w:widowControl/>
              <w:spacing w:line="360" w:lineRule="exact"/>
              <w:jc w:val="center"/>
              <w:textAlignment w:val="center"/>
              <w:rPr>
                <w:rFonts w:ascii="宋体" w:hAnsi="宋体" w:cs="宋体"/>
                <w:color w:val="000000"/>
                <w:kern w:val="0"/>
                <w:sz w:val="21"/>
                <w:szCs w:val="21"/>
                <w:lang w:bidi="ar"/>
              </w:rPr>
            </w:pPr>
          </w:p>
        </w:tc>
        <w:tc>
          <w:tcPr>
            <w:tcW w:w="618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14:paraId="5592E7AF" w14:textId="77777777" w:rsidR="004308B8" w:rsidRDefault="004308B8" w:rsidP="004308B8">
            <w:pPr>
              <w:widowControl/>
              <w:jc w:val="center"/>
              <w:textAlignment w:val="center"/>
              <w:rPr>
                <w:rFonts w:ascii="宋体" w:hAnsi="宋体" w:cs="宋体"/>
                <w:color w:val="000000"/>
                <w:kern w:val="0"/>
                <w:sz w:val="21"/>
                <w:szCs w:val="21"/>
                <w:lang w:bidi="ar"/>
              </w:rPr>
            </w:pPr>
            <w:r>
              <w:rPr>
                <w:rFonts w:ascii="宋体" w:hAnsi="宋体" w:cs="宋体" w:hint="eastAsia"/>
                <w:color w:val="000000"/>
                <w:kern w:val="0"/>
                <w:sz w:val="20"/>
                <w:szCs w:val="20"/>
                <w:lang w:bidi="ar"/>
              </w:rPr>
              <w:t>氨氯地平、阿替洛尔、盐酸可乐定、氢氯噻嗪、卡托普利、哌唑嗪、利血平、硝苯地平、尼群地平、尼莫地平、尼索地平、非洛地平</w:t>
            </w:r>
          </w:p>
        </w:tc>
        <w:tc>
          <w:tcPr>
            <w:tcW w:w="88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14:paraId="7FCF1770" w14:textId="77777777" w:rsidR="004308B8" w:rsidRDefault="004308B8" w:rsidP="004308B8">
            <w:pPr>
              <w:widowControl/>
              <w:spacing w:line="360" w:lineRule="exact"/>
              <w:jc w:val="center"/>
              <w:textAlignment w:val="center"/>
              <w:rPr>
                <w:rFonts w:ascii="宋体" w:hAnsi="宋体" w:cs="宋体"/>
                <w:color w:val="000000"/>
                <w:kern w:val="0"/>
                <w:sz w:val="21"/>
                <w:szCs w:val="21"/>
                <w:lang w:bidi="ar"/>
              </w:rPr>
            </w:pPr>
            <w:r>
              <w:rPr>
                <w:rFonts w:ascii="宋体" w:hAnsi="宋体" w:cs="宋体" w:hint="eastAsia"/>
                <w:color w:val="000000"/>
                <w:kern w:val="0"/>
                <w:sz w:val="21"/>
                <w:szCs w:val="21"/>
                <w:lang w:bidi="ar"/>
              </w:rPr>
              <w:t>10</w:t>
            </w:r>
          </w:p>
        </w:tc>
        <w:tc>
          <w:tcPr>
            <w:tcW w:w="1604" w:type="dxa"/>
            <w:gridSpan w:val="2"/>
            <w:vMerge/>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14:paraId="46C30EFC" w14:textId="77777777" w:rsidR="004308B8" w:rsidRDefault="004308B8" w:rsidP="004308B8">
            <w:pPr>
              <w:widowControl/>
              <w:spacing w:line="360" w:lineRule="exact"/>
              <w:jc w:val="center"/>
              <w:textAlignment w:val="center"/>
              <w:rPr>
                <w:rFonts w:ascii="宋体" w:hAnsi="宋体" w:cs="宋体"/>
                <w:color w:val="000000"/>
                <w:kern w:val="0"/>
                <w:sz w:val="21"/>
                <w:szCs w:val="21"/>
                <w:lang w:bidi="ar"/>
              </w:rPr>
            </w:pPr>
          </w:p>
        </w:tc>
      </w:tr>
      <w:tr w:rsidR="004308B8" w14:paraId="0FE4CB31" w14:textId="77777777">
        <w:trPr>
          <w:trHeight w:val="23"/>
        </w:trPr>
        <w:tc>
          <w:tcPr>
            <w:tcW w:w="11709" w:type="dxa"/>
            <w:gridSpan w:val="8"/>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14:paraId="02E9A766" w14:textId="77777777" w:rsidR="004308B8" w:rsidRDefault="004308B8" w:rsidP="004308B8">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合计</w:t>
            </w:r>
          </w:p>
        </w:tc>
        <w:tc>
          <w:tcPr>
            <w:tcW w:w="88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14:paraId="58C7A67B" w14:textId="77777777" w:rsidR="004308B8" w:rsidRDefault="004308B8" w:rsidP="004308B8">
            <w:pPr>
              <w:widowControl/>
              <w:spacing w:line="360" w:lineRule="exact"/>
              <w:jc w:val="center"/>
              <w:textAlignment w:val="center"/>
              <w:rPr>
                <w:rFonts w:ascii="宋体" w:hAnsi="宋体" w:cs="宋体"/>
                <w:color w:val="000000"/>
                <w:kern w:val="0"/>
                <w:sz w:val="21"/>
                <w:szCs w:val="21"/>
                <w:lang w:bidi="ar"/>
              </w:rPr>
            </w:pPr>
            <w:r>
              <w:rPr>
                <w:rFonts w:ascii="宋体" w:hAnsi="宋体" w:cs="宋体" w:hint="eastAsia"/>
                <w:color w:val="000000"/>
                <w:kern w:val="0"/>
                <w:sz w:val="21"/>
                <w:szCs w:val="21"/>
                <w:lang w:bidi="ar"/>
              </w:rPr>
              <w:t>70</w:t>
            </w:r>
          </w:p>
        </w:tc>
        <w:tc>
          <w:tcPr>
            <w:tcW w:w="1604"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14:paraId="7E4A9FE3" w14:textId="77777777" w:rsidR="004308B8" w:rsidRDefault="004308B8" w:rsidP="004308B8">
            <w:pPr>
              <w:widowControl/>
              <w:spacing w:line="360" w:lineRule="exact"/>
              <w:jc w:val="center"/>
              <w:textAlignment w:val="center"/>
              <w:rPr>
                <w:rFonts w:ascii="宋体" w:hAnsi="宋体" w:cs="宋体"/>
                <w:color w:val="000000"/>
                <w:kern w:val="0"/>
                <w:sz w:val="21"/>
                <w:szCs w:val="21"/>
                <w:lang w:bidi="ar"/>
              </w:rPr>
            </w:pPr>
          </w:p>
        </w:tc>
      </w:tr>
    </w:tbl>
    <w:p w14:paraId="5753D6DD" w14:textId="77777777" w:rsidR="00534E23" w:rsidRDefault="00534E23"/>
    <w:sectPr w:rsidR="00534E23">
      <w:footerReference w:type="even" r:id="rId7"/>
      <w:footerReference w:type="default" r:id="rId8"/>
      <w:pgSz w:w="16838" w:h="11906" w:orient="landscape"/>
      <w:pgMar w:top="2098" w:right="1474" w:bottom="1984" w:left="1588" w:header="851" w:footer="1400"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BD91CF" w14:textId="77777777" w:rsidR="00852524" w:rsidRDefault="00852524">
      <w:r>
        <w:separator/>
      </w:r>
    </w:p>
  </w:endnote>
  <w:endnote w:type="continuationSeparator" w:id="0">
    <w:p w14:paraId="06396425" w14:textId="77777777" w:rsidR="00852524" w:rsidRDefault="0085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AD7136" w14:textId="77777777" w:rsidR="004308B8" w:rsidRDefault="004308B8">
    <w:pPr>
      <w:pStyle w:val="a3"/>
      <w:ind w:firstLineChars="100" w:firstLine="280"/>
      <w:jc w:val="left"/>
      <w:rPr>
        <w:rFonts w:ascii="宋体" w:hAnsi="宋体" w:cs="宋体"/>
        <w:sz w:val="28"/>
      </w:rPr>
    </w:pPr>
    <w:r>
      <w:rPr>
        <w:rFonts w:ascii="宋体" w:hAnsi="宋体" w:cs="宋体" w:hint="eastAsia"/>
        <w:sz w:val="28"/>
      </w:rPr>
      <w:t xml:space="preserve">— </w:t>
    </w:r>
    <w:r>
      <w:rPr>
        <w:rFonts w:ascii="宋体" w:hAnsi="宋体" w:cs="宋体" w:hint="eastAsia"/>
        <w:sz w:val="28"/>
      </w:rPr>
      <w:fldChar w:fldCharType="begin"/>
    </w:r>
    <w:r>
      <w:rPr>
        <w:rFonts w:ascii="宋体" w:hAnsi="宋体" w:cs="宋体" w:hint="eastAsia"/>
        <w:sz w:val="28"/>
      </w:rPr>
      <w:instrText xml:space="preserve"> PAGE \* Arabic \* MERGEFORMAT </w:instrText>
    </w:r>
    <w:r>
      <w:rPr>
        <w:rFonts w:ascii="宋体" w:hAnsi="宋体" w:cs="宋体" w:hint="eastAsia"/>
        <w:sz w:val="28"/>
      </w:rPr>
      <w:fldChar w:fldCharType="separate"/>
    </w:r>
    <w:r>
      <w:rPr>
        <w:rFonts w:ascii="宋体" w:hAnsi="宋体" w:cs="宋体" w:hint="eastAsia"/>
        <w:sz w:val="28"/>
      </w:rPr>
      <w:t>2</w:t>
    </w:r>
    <w:r>
      <w:rPr>
        <w:rFonts w:ascii="宋体" w:hAnsi="宋体" w:cs="宋体" w:hint="eastAsia"/>
        <w:sz w:val="28"/>
      </w:rPr>
      <w:fldChar w:fldCharType="end"/>
    </w:r>
    <w:r>
      <w:rPr>
        <w:rFonts w:ascii="宋体" w:hAnsi="宋体" w:cs="宋体" w:hint="eastAsia"/>
        <w:sz w:val="2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C101A7" w14:textId="77777777" w:rsidR="004308B8" w:rsidRDefault="004308B8">
    <w:pPr>
      <w:pStyle w:val="a3"/>
      <w:ind w:rightChars="100" w:right="320"/>
      <w:jc w:val="right"/>
      <w:rPr>
        <w:rFonts w:ascii="宋体" w:hAnsi="宋体" w:cs="宋体"/>
        <w:sz w:val="28"/>
      </w:rPr>
    </w:pPr>
    <w:r>
      <w:rPr>
        <w:rFonts w:ascii="宋体" w:hAnsi="宋体" w:cs="宋体" w:hint="eastAsia"/>
        <w:sz w:val="28"/>
      </w:rPr>
      <w:t xml:space="preserve">— </w:t>
    </w:r>
    <w:r>
      <w:rPr>
        <w:rFonts w:ascii="宋体" w:hAnsi="宋体" w:cs="宋体" w:hint="eastAsia"/>
        <w:sz w:val="28"/>
      </w:rPr>
      <w:fldChar w:fldCharType="begin"/>
    </w:r>
    <w:r>
      <w:rPr>
        <w:rFonts w:ascii="宋体" w:hAnsi="宋体" w:cs="宋体" w:hint="eastAsia"/>
        <w:sz w:val="28"/>
      </w:rPr>
      <w:instrText xml:space="preserve"> PAGE \* Arabic \* MERGEFORMAT </w:instrText>
    </w:r>
    <w:r>
      <w:rPr>
        <w:rFonts w:ascii="宋体" w:hAnsi="宋体" w:cs="宋体" w:hint="eastAsia"/>
        <w:sz w:val="28"/>
      </w:rPr>
      <w:fldChar w:fldCharType="separate"/>
    </w:r>
    <w:r>
      <w:rPr>
        <w:rFonts w:ascii="宋体" w:hAnsi="宋体" w:cs="宋体" w:hint="eastAsia"/>
        <w:sz w:val="28"/>
      </w:rPr>
      <w:t>1</w:t>
    </w:r>
    <w:r>
      <w:rPr>
        <w:rFonts w:ascii="宋体" w:hAnsi="宋体" w:cs="宋体" w:hint="eastAsia"/>
        <w:sz w:val="28"/>
      </w:rPr>
      <w:fldChar w:fldCharType="end"/>
    </w:r>
    <w:r>
      <w:rPr>
        <w:rFonts w:ascii="宋体" w:hAnsi="宋体" w:cs="宋体" w:hint="eastAsia"/>
        <w:sz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BCA7F6" w14:textId="77777777" w:rsidR="00852524" w:rsidRDefault="00852524">
      <w:r>
        <w:separator/>
      </w:r>
    </w:p>
  </w:footnote>
  <w:footnote w:type="continuationSeparator" w:id="0">
    <w:p w14:paraId="375A03B9" w14:textId="77777777" w:rsidR="00852524" w:rsidRDefault="008525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420"/>
  <w:evenAndOddHeaders/>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5E494120"/>
    <w:rsid w:val="00167FA5"/>
    <w:rsid w:val="004308B8"/>
    <w:rsid w:val="00534E23"/>
    <w:rsid w:val="007C6C90"/>
    <w:rsid w:val="00852524"/>
    <w:rsid w:val="00BA47C5"/>
    <w:rsid w:val="00CE3537"/>
    <w:rsid w:val="2DD04A12"/>
    <w:rsid w:val="35EF62BA"/>
    <w:rsid w:val="5E4941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E38B22"/>
  <w15:docId w15:val="{51339F21-E8F6-41CE-ACB4-1D05CB12F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hAnsiTheme="minorHAnsi" w:cstheme="minorBidi"/>
      <w:kern w:val="2"/>
      <w:sz w:val="32"/>
      <w:szCs w:val="24"/>
    </w:rPr>
  </w:style>
  <w:style w:type="paragraph" w:styleId="1">
    <w:name w:val="heading 1"/>
    <w:basedOn w:val="a"/>
    <w:next w:val="a"/>
    <w:uiPriority w:val="9"/>
    <w:qFormat/>
    <w:pPr>
      <w:spacing w:before="100" w:beforeAutospacing="1" w:after="100" w:afterAutospacing="1"/>
      <w:outlineLvl w:val="0"/>
    </w:pPr>
    <w:rPr>
      <w:rFonts w:ascii="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pPr>
    <w:rPr>
      <w:rFonts w:ascii="Times New Roman" w:hAnsi="Times New Roman" w:cs="Times New Roman"/>
      <w:sz w:val="18"/>
      <w:szCs w:val="18"/>
    </w:rPr>
  </w:style>
  <w:style w:type="paragraph" w:styleId="a4">
    <w:name w:val="header"/>
    <w:basedOn w:val="a"/>
    <w:qFormat/>
    <w:pPr>
      <w:pBdr>
        <w:bottom w:val="single" w:sz="6" w:space="1" w:color="auto"/>
      </w:pBdr>
      <w:tabs>
        <w:tab w:val="center" w:pos="4153"/>
        <w:tab w:val="right" w:pos="8306"/>
      </w:tabs>
      <w:snapToGrid w:val="0"/>
      <w:jc w:val="center"/>
    </w:pPr>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36</Pages>
  <Words>3212</Words>
  <Characters>18310</Characters>
  <Application>Microsoft Office Word</Application>
  <DocSecurity>0</DocSecurity>
  <Lines>152</Lines>
  <Paragraphs>42</Paragraphs>
  <ScaleCrop>false</ScaleCrop>
  <Company/>
  <LinksUpToDate>false</LinksUpToDate>
  <CharactersWithSpaces>21480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SWFDA</dc:creator>
  <cp:lastModifiedBy>予言 陈</cp:lastModifiedBy>
  <cp:revision>3</cp:revision>
  <dcterms:created xsi:type="dcterms:W3CDTF">2020-03-22T07:33:00Z</dcterms:created>
  <dcterms:modified xsi:type="dcterms:W3CDTF">2020-03-25T09:22:00Z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ies>
</file>